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6729" w14:textId="7F3BB8E1" w:rsidR="00831713" w:rsidRPr="002E75C8" w:rsidRDefault="00831713" w:rsidP="00831713">
      <w:pPr>
        <w:widowControl/>
        <w:jc w:val="right"/>
        <w:rPr>
          <w:rFonts w:ascii="標楷體" w:eastAsia="標楷體" w:hAnsi="標楷體" w:cs="DFKaiShu-SB-Estd-BF"/>
          <w:kern w:val="0"/>
        </w:rPr>
      </w:pPr>
    </w:p>
    <w:p w14:paraId="31674D28" w14:textId="62B1FFF9" w:rsidR="002B7E51" w:rsidRPr="002E75C8" w:rsidRDefault="00262D16" w:rsidP="002B7E51">
      <w:pPr>
        <w:widowControl/>
        <w:rPr>
          <w:rFonts w:ascii="標楷體" w:eastAsia="標楷體" w:hAnsi="標楷體"/>
          <w:sz w:val="27"/>
          <w:szCs w:val="27"/>
        </w:rPr>
      </w:pPr>
      <w:r w:rsidRPr="002E75C8">
        <w:rPr>
          <w:rFonts w:ascii="標楷體" w:eastAsia="標楷體" w:hAnsi="標楷體" w:cs="DFKaiShu-SB-Estd-BF" w:hint="eastAsia"/>
          <w:kern w:val="0"/>
          <w:sz w:val="27"/>
          <w:szCs w:val="27"/>
        </w:rPr>
        <w:t>國家科學及技術委員會</w:t>
      </w:r>
      <w:r w:rsidR="002B7E51" w:rsidRPr="002E75C8">
        <w:rPr>
          <w:rFonts w:ascii="標楷體" w:eastAsia="標楷體" w:hAnsi="標楷體" w:cs="DFKaiShu-SB-Estd-BF" w:hint="eastAsia"/>
          <w:kern w:val="0"/>
          <w:sz w:val="27"/>
          <w:szCs w:val="27"/>
        </w:rPr>
        <w:t>計畫編號：</w:t>
      </w:r>
      <w:r w:rsidRPr="002E75C8">
        <w:rPr>
          <w:rFonts w:ascii="標楷體" w:eastAsia="標楷體" w:hAnsi="標楷體" w:hint="eastAsia"/>
          <w:sz w:val="27"/>
          <w:szCs w:val="27"/>
          <w:shd w:val="pct15" w:color="auto" w:fill="FFFFFF"/>
        </w:rPr>
        <w:t>NSTC</w:t>
      </w:r>
      <w:r w:rsidR="002B7E51" w:rsidRPr="002E75C8">
        <w:rPr>
          <w:rFonts w:ascii="標楷體" w:eastAsia="標楷體" w:hAnsi="標楷體" w:hint="eastAsia"/>
          <w:sz w:val="27"/>
          <w:szCs w:val="27"/>
          <w:shd w:val="pct15" w:color="auto" w:fill="FFFFFF"/>
        </w:rPr>
        <w:t xml:space="preserve"> </w:t>
      </w:r>
      <w:r w:rsidR="002B7E51" w:rsidRPr="002E75C8">
        <w:rPr>
          <w:rFonts w:ascii="標楷體" w:eastAsia="標楷體" w:hAnsi="標楷體"/>
          <w:sz w:val="27"/>
          <w:szCs w:val="27"/>
          <w:shd w:val="pct15" w:color="auto" w:fill="FFFFFF"/>
        </w:rPr>
        <w:t>000-0000-0-00</w:t>
      </w:r>
      <w:r w:rsidR="002B7E51" w:rsidRPr="002E75C8">
        <w:rPr>
          <w:rFonts w:ascii="標楷體" w:eastAsia="標楷體" w:hAnsi="標楷體" w:cs="DFKaiShu-SB-Estd-BF"/>
          <w:kern w:val="0"/>
          <w:sz w:val="27"/>
          <w:szCs w:val="27"/>
          <w:shd w:val="pct15" w:color="auto" w:fill="FFFFFF"/>
        </w:rPr>
        <w:t>0-000</w:t>
      </w:r>
    </w:p>
    <w:p w14:paraId="6307CB39" w14:textId="77777777" w:rsidR="002B7E51" w:rsidRPr="002E75C8" w:rsidRDefault="002B7E51" w:rsidP="002B7E51">
      <w:pPr>
        <w:pStyle w:val="a5"/>
        <w:ind w:firstLineChars="100" w:firstLine="460"/>
        <w:jc w:val="center"/>
        <w:rPr>
          <w:rFonts w:ascii="標楷體" w:eastAsia="標楷體" w:hAnsi="標楷體"/>
          <w:b/>
          <w:spacing w:val="20"/>
          <w:sz w:val="42"/>
          <w:szCs w:val="42"/>
        </w:rPr>
      </w:pPr>
    </w:p>
    <w:p w14:paraId="3973EF41" w14:textId="77777777" w:rsidR="00262D16" w:rsidRPr="002E75C8" w:rsidRDefault="00320D78" w:rsidP="00262D16">
      <w:pPr>
        <w:pStyle w:val="a5"/>
        <w:ind w:rightChars="-296" w:right="-710"/>
        <w:jc w:val="center"/>
        <w:rPr>
          <w:rFonts w:ascii="標楷體" w:eastAsia="標楷體" w:hAnsi="標楷體"/>
          <w:spacing w:val="20"/>
          <w:sz w:val="46"/>
          <w:szCs w:val="46"/>
        </w:rPr>
      </w:pPr>
      <w:r w:rsidRPr="002E75C8">
        <w:rPr>
          <w:rFonts w:ascii="標楷體" w:eastAsia="標楷體" w:hAnsi="標楷體" w:hint="eastAsia"/>
          <w:spacing w:val="20"/>
          <w:sz w:val="46"/>
          <w:szCs w:val="46"/>
        </w:rPr>
        <w:t>輔仁大學</w:t>
      </w:r>
    </w:p>
    <w:p w14:paraId="2D1310A1" w14:textId="720EB648" w:rsidR="00D41C1E" w:rsidRPr="002E75C8" w:rsidRDefault="00D41C1E" w:rsidP="00262D16">
      <w:pPr>
        <w:pStyle w:val="a5"/>
        <w:ind w:rightChars="-296" w:right="-710"/>
        <w:jc w:val="distribute"/>
        <w:rPr>
          <w:rFonts w:ascii="標楷體" w:eastAsia="標楷體" w:hAnsi="標楷體"/>
          <w:spacing w:val="20"/>
          <w:sz w:val="40"/>
          <w:szCs w:val="40"/>
        </w:rPr>
      </w:pPr>
      <w:r w:rsidRPr="002E75C8">
        <w:rPr>
          <w:rFonts w:ascii="標楷體" w:eastAsia="標楷體" w:hAnsi="標楷體" w:hint="eastAsia"/>
          <w:spacing w:val="20"/>
          <w:sz w:val="40"/>
          <w:szCs w:val="40"/>
        </w:rPr>
        <w:t>「</w:t>
      </w:r>
      <w:r w:rsidR="00262D16" w:rsidRPr="002E75C8">
        <w:rPr>
          <w:rFonts w:ascii="標楷體" w:eastAsia="標楷體" w:hAnsi="標楷體" w:hint="eastAsia"/>
          <w:spacing w:val="20"/>
          <w:sz w:val="40"/>
          <w:szCs w:val="40"/>
        </w:rPr>
        <w:t>國家科學及技術委員會</w:t>
      </w:r>
      <w:r w:rsidR="002B7E51" w:rsidRPr="002E75C8">
        <w:rPr>
          <w:rFonts w:ascii="標楷體" w:eastAsia="標楷體" w:hAnsi="標楷體" w:hint="eastAsia"/>
          <w:spacing w:val="20"/>
          <w:sz w:val="40"/>
          <w:szCs w:val="40"/>
        </w:rPr>
        <w:t>補助產學合作研究計畫</w:t>
      </w:r>
      <w:r w:rsidRPr="002E75C8">
        <w:rPr>
          <w:rFonts w:ascii="標楷體" w:eastAsia="標楷體" w:hAnsi="標楷體" w:hint="eastAsia"/>
          <w:spacing w:val="20"/>
          <w:sz w:val="40"/>
          <w:szCs w:val="40"/>
        </w:rPr>
        <w:t>」</w:t>
      </w:r>
    </w:p>
    <w:p w14:paraId="04A54328" w14:textId="77777777" w:rsidR="00D41C1E" w:rsidRPr="002E75C8" w:rsidRDefault="00D41C1E" w:rsidP="00262D16">
      <w:pPr>
        <w:autoSpaceDE w:val="0"/>
        <w:autoSpaceDN w:val="0"/>
        <w:adjustRightInd w:val="0"/>
        <w:jc w:val="center"/>
        <w:outlineLvl w:val="0"/>
        <w:rPr>
          <w:rFonts w:ascii="標楷體" w:eastAsia="標楷體" w:hAnsi="標楷體" w:cs="DFKaiShu-SB-Estd-BF"/>
          <w:kern w:val="0"/>
          <w:sz w:val="47"/>
          <w:szCs w:val="47"/>
        </w:rPr>
      </w:pPr>
      <w:r w:rsidRPr="002E75C8">
        <w:rPr>
          <w:rFonts w:ascii="標楷體" w:eastAsia="標楷體" w:hAnsi="標楷體" w:cs="DFKaiShu-SB-Estd-BF" w:hint="eastAsia"/>
          <w:kern w:val="0"/>
          <w:sz w:val="47"/>
          <w:szCs w:val="47"/>
        </w:rPr>
        <w:t>先期技術移轉授權合約書</w:t>
      </w:r>
    </w:p>
    <w:p w14:paraId="57C1D9D4"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42CE7A00"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062B1FA1"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F691DDC"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EAB4781"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4BE2FDBF" w14:textId="3670C8AF" w:rsidR="002B7E51" w:rsidRPr="002E75C8" w:rsidRDefault="002B7E51" w:rsidP="002B7E51">
      <w:pPr>
        <w:autoSpaceDE w:val="0"/>
        <w:autoSpaceDN w:val="0"/>
        <w:adjustRightInd w:val="0"/>
        <w:ind w:left="1800" w:hangingChars="500" w:hanging="1800"/>
        <w:rPr>
          <w:rFonts w:ascii="標楷體" w:eastAsia="標楷體" w:hAnsi="標楷體" w:cs="DFKaiShu-SB-Estd-BF"/>
          <w:kern w:val="0"/>
          <w:sz w:val="36"/>
          <w:szCs w:val="36"/>
        </w:rPr>
      </w:pPr>
      <w:r w:rsidRPr="002E75C8">
        <w:rPr>
          <w:rFonts w:ascii="標楷體" w:eastAsia="標楷體" w:hAnsi="標楷體" w:cs="DFKaiShu-SB-Estd-BF" w:hint="eastAsia"/>
          <w:kern w:val="0"/>
          <w:sz w:val="36"/>
          <w:szCs w:val="36"/>
        </w:rPr>
        <w:t>計畫名稱：</w:t>
      </w:r>
      <w:bookmarkStart w:id="0" w:name="_Hlk56075550"/>
      <w:r w:rsidRPr="002E75C8">
        <w:rPr>
          <w:rFonts w:ascii="標楷體" w:eastAsia="標楷體" w:hAnsi="標楷體" w:cs="DFKaiShu-SB-Estd-BF" w:hint="eastAsia"/>
          <w:kern w:val="0"/>
          <w:sz w:val="36"/>
          <w:szCs w:val="36"/>
          <w:highlight w:val="lightGray"/>
        </w:rPr>
        <w:t>產學合作計畫－</w:t>
      </w:r>
      <w:bookmarkEnd w:id="0"/>
      <w:r w:rsidRPr="002E75C8">
        <w:rPr>
          <w:rFonts w:ascii="標楷體" w:eastAsia="標楷體" w:hAnsi="標楷體" w:cs="DFKaiShu-SB-Estd-BF" w:hint="eastAsia"/>
          <w:kern w:val="0"/>
          <w:sz w:val="36"/>
          <w:szCs w:val="36"/>
          <w:highlight w:val="lightGray"/>
        </w:rPr>
        <w:t>○○○○○○</w:t>
      </w:r>
    </w:p>
    <w:p w14:paraId="5E2D7914" w14:textId="77777777" w:rsidR="002B7E51" w:rsidRPr="002E75C8" w:rsidRDefault="002B7E51" w:rsidP="002B7E51">
      <w:pPr>
        <w:autoSpaceDE w:val="0"/>
        <w:autoSpaceDN w:val="0"/>
        <w:adjustRightInd w:val="0"/>
        <w:rPr>
          <w:rFonts w:ascii="標楷體" w:eastAsia="標楷體" w:hAnsi="標楷體" w:cs="DFKaiShu-SB-Estd-BF"/>
          <w:kern w:val="0"/>
          <w:sz w:val="36"/>
          <w:szCs w:val="36"/>
        </w:rPr>
      </w:pPr>
    </w:p>
    <w:p w14:paraId="118AD54D" w14:textId="77777777" w:rsidR="002B7E51" w:rsidRPr="002E75C8" w:rsidRDefault="002B7E51" w:rsidP="002B7E51">
      <w:pPr>
        <w:autoSpaceDE w:val="0"/>
        <w:autoSpaceDN w:val="0"/>
        <w:adjustRightInd w:val="0"/>
        <w:rPr>
          <w:rFonts w:ascii="標楷體" w:eastAsia="標楷體" w:hAnsi="標楷體" w:cs="DFKaiShu-SB-Estd-BF"/>
          <w:kern w:val="0"/>
          <w:sz w:val="36"/>
          <w:szCs w:val="36"/>
        </w:rPr>
      </w:pPr>
    </w:p>
    <w:p w14:paraId="3D870494"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7FC76D97"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20C4332B"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21EBAF19" w14:textId="77777777" w:rsidR="002B7E51" w:rsidRPr="002E75C8" w:rsidRDefault="002B7E51" w:rsidP="002B7E51">
      <w:pPr>
        <w:autoSpaceDE w:val="0"/>
        <w:autoSpaceDN w:val="0"/>
        <w:adjustRightInd w:val="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計畫執行機構：輔仁大學學校財團法人輔仁大學</w:t>
      </w:r>
    </w:p>
    <w:p w14:paraId="69A90794" w14:textId="77777777" w:rsidR="002B7E51" w:rsidRPr="002E75C8" w:rsidRDefault="002B7E51" w:rsidP="002B7E51">
      <w:pPr>
        <w:autoSpaceDE w:val="0"/>
        <w:autoSpaceDN w:val="0"/>
        <w:adjustRightInd w:val="0"/>
        <w:ind w:left="1920" w:hangingChars="600" w:hanging="192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計畫主持人：輔仁大學學校財團法人輔仁大學</w:t>
      </w:r>
    </w:p>
    <w:p w14:paraId="1494AD22" w14:textId="4638D76B" w:rsidR="002B7E51" w:rsidRPr="002E75C8" w:rsidRDefault="002B7E51" w:rsidP="002B7E51">
      <w:pPr>
        <w:autoSpaceDE w:val="0"/>
        <w:autoSpaceDN w:val="0"/>
        <w:adjustRightInd w:val="0"/>
        <w:ind w:firstLineChars="600" w:firstLine="1920"/>
        <w:rPr>
          <w:rFonts w:ascii="標楷體" w:eastAsia="標楷體" w:hAnsi="標楷體" w:cs="DFKaiShu-SB-Estd-BF"/>
          <w:kern w:val="0"/>
          <w:sz w:val="32"/>
          <w:szCs w:val="32"/>
          <w:shd w:val="pct15" w:color="auto" w:fill="FFFFFF"/>
        </w:rPr>
      </w:pPr>
      <w:r w:rsidRPr="002E75C8">
        <w:rPr>
          <w:rFonts w:ascii="標楷體" w:eastAsia="標楷體" w:hAnsi="標楷體" w:cs="DFKaiShu-SB-Estd-BF" w:hint="eastAsia"/>
          <w:kern w:val="0"/>
          <w:sz w:val="32"/>
          <w:szCs w:val="32"/>
          <w:shd w:val="pct15" w:color="auto" w:fill="FFFFFF"/>
        </w:rPr>
        <w:t>○○○○系所○○○教授</w:t>
      </w:r>
    </w:p>
    <w:p w14:paraId="1B35215B" w14:textId="77777777" w:rsidR="00F57613" w:rsidRPr="002E75C8" w:rsidRDefault="00F57613" w:rsidP="00F57613">
      <w:pPr>
        <w:autoSpaceDE w:val="0"/>
        <w:autoSpaceDN w:val="0"/>
        <w:adjustRightInd w:val="0"/>
        <w:rPr>
          <w:rFonts w:ascii="標楷體" w:eastAsia="標楷體" w:hAnsi="標楷體" w:cs="DFKaiShu-SB-Estd-BF"/>
          <w:kern w:val="0"/>
          <w:sz w:val="32"/>
          <w:szCs w:val="32"/>
          <w:shd w:val="pct15" w:color="auto" w:fill="FFFFFF"/>
        </w:rPr>
      </w:pPr>
      <w:r w:rsidRPr="002E75C8">
        <w:rPr>
          <w:rFonts w:ascii="標楷體" w:eastAsia="標楷體" w:hAnsi="標楷體" w:cs="DFKaiShu-SB-Estd-BF" w:hint="eastAsia"/>
          <w:kern w:val="0"/>
          <w:sz w:val="32"/>
          <w:szCs w:val="32"/>
        </w:rPr>
        <w:t>計畫共同主持人：</w:t>
      </w:r>
      <w:r w:rsidRPr="002E75C8">
        <w:rPr>
          <w:rFonts w:ascii="標楷體" w:eastAsia="標楷體" w:hAnsi="標楷體" w:cs="DFKaiShu-SB-Estd-BF" w:hint="eastAsia"/>
          <w:kern w:val="0"/>
          <w:sz w:val="32"/>
          <w:szCs w:val="32"/>
          <w:shd w:val="pct15" w:color="auto" w:fill="FFFFFF"/>
        </w:rPr>
        <w:t>○○○○系所○○○教授</w:t>
      </w:r>
    </w:p>
    <w:p w14:paraId="26C2A833" w14:textId="4346B74F" w:rsidR="002B7E51" w:rsidRPr="002E75C8" w:rsidRDefault="002B7E51" w:rsidP="002B7E51">
      <w:pPr>
        <w:autoSpaceDE w:val="0"/>
        <w:autoSpaceDN w:val="0"/>
        <w:adjustRightInd w:val="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計畫合作企業：</w:t>
      </w:r>
      <w:r w:rsidRPr="002E75C8">
        <w:rPr>
          <w:rFonts w:ascii="標楷體" w:eastAsia="標楷體" w:hAnsi="標楷體" w:cs="DFKaiShu-SB-Estd-BF" w:hint="eastAsia"/>
          <w:kern w:val="0"/>
          <w:sz w:val="32"/>
          <w:szCs w:val="32"/>
          <w:shd w:val="pct15" w:color="auto" w:fill="FFFFFF"/>
        </w:rPr>
        <w:t>○○○○有限公司</w:t>
      </w:r>
    </w:p>
    <w:p w14:paraId="7D3A02ED" w14:textId="77777777" w:rsidR="00F57613" w:rsidRPr="002E75C8" w:rsidRDefault="00F57613" w:rsidP="002B7E51">
      <w:pPr>
        <w:widowControl/>
        <w:jc w:val="center"/>
        <w:rPr>
          <w:rFonts w:ascii="標楷體" w:eastAsia="標楷體" w:hAnsi="標楷體" w:cs="DFKaiShu-SB-Estd-BF"/>
          <w:kern w:val="0"/>
          <w:sz w:val="26"/>
          <w:szCs w:val="26"/>
        </w:rPr>
      </w:pPr>
    </w:p>
    <w:p w14:paraId="42C42DC3" w14:textId="77777777" w:rsidR="00F57613" w:rsidRPr="002E75C8" w:rsidRDefault="00F57613" w:rsidP="002B7E51">
      <w:pPr>
        <w:widowControl/>
        <w:jc w:val="center"/>
        <w:rPr>
          <w:rFonts w:ascii="標楷體" w:eastAsia="標楷體" w:hAnsi="標楷體" w:cs="DFKaiShu-SB-Estd-BF"/>
          <w:kern w:val="0"/>
          <w:sz w:val="26"/>
          <w:szCs w:val="26"/>
        </w:rPr>
      </w:pPr>
    </w:p>
    <w:p w14:paraId="06E1B85D" w14:textId="77777777" w:rsidR="00F57613" w:rsidRPr="002E75C8" w:rsidRDefault="00F57613" w:rsidP="002B7E51">
      <w:pPr>
        <w:widowControl/>
        <w:jc w:val="center"/>
        <w:rPr>
          <w:rFonts w:ascii="標楷體" w:eastAsia="標楷體" w:hAnsi="標楷體" w:cs="DFKaiShu-SB-Estd-BF"/>
          <w:kern w:val="0"/>
          <w:sz w:val="26"/>
          <w:szCs w:val="26"/>
        </w:rPr>
      </w:pPr>
    </w:p>
    <w:p w14:paraId="5EBF8AC7" w14:textId="77777777" w:rsidR="00F57613" w:rsidRPr="002E75C8" w:rsidRDefault="00B5533C" w:rsidP="00F57613">
      <w:pPr>
        <w:widowControl/>
        <w:spacing w:line="440" w:lineRule="exact"/>
        <w:jc w:val="center"/>
        <w:rPr>
          <w:rFonts w:ascii="標楷體" w:eastAsia="標楷體" w:hAnsi="標楷體" w:cs="DFKaiShu-SB-Estd-BF"/>
          <w:b/>
          <w:kern w:val="0"/>
          <w:sz w:val="30"/>
          <w:szCs w:val="30"/>
        </w:rPr>
      </w:pPr>
      <w:r w:rsidRPr="002E75C8">
        <w:rPr>
          <w:rFonts w:ascii="標楷體" w:eastAsia="標楷體" w:hAnsi="標楷體" w:cs="DFKaiShu-SB-Estd-BF" w:hint="eastAsia"/>
          <w:b/>
          <w:kern w:val="0"/>
          <w:sz w:val="30"/>
          <w:szCs w:val="30"/>
        </w:rPr>
        <w:lastRenderedPageBreak/>
        <w:t>輔仁大學</w:t>
      </w:r>
      <w:r w:rsidR="00D41C1E" w:rsidRPr="002E75C8">
        <w:rPr>
          <w:rFonts w:ascii="標楷體" w:eastAsia="標楷體" w:hAnsi="標楷體" w:cs="DFKaiShu-SB-Estd-BF" w:hint="eastAsia"/>
          <w:b/>
          <w:kern w:val="0"/>
          <w:sz w:val="30"/>
          <w:szCs w:val="30"/>
        </w:rPr>
        <w:t>「</w:t>
      </w:r>
      <w:r w:rsidR="00262D16" w:rsidRPr="002E75C8">
        <w:rPr>
          <w:rFonts w:ascii="標楷體" w:eastAsia="標楷體" w:hAnsi="標楷體" w:cs="DFKaiShu-SB-Estd-BF" w:hint="eastAsia"/>
          <w:b/>
          <w:kern w:val="0"/>
          <w:sz w:val="30"/>
          <w:szCs w:val="30"/>
        </w:rPr>
        <w:t>國家科學及技術委員會</w:t>
      </w:r>
      <w:r w:rsidR="002B7E51" w:rsidRPr="002E75C8">
        <w:rPr>
          <w:rFonts w:ascii="標楷體" w:eastAsia="標楷體" w:hAnsi="標楷體" w:cs="DFKaiShu-SB-Estd-BF" w:hint="eastAsia"/>
          <w:b/>
          <w:kern w:val="0"/>
          <w:sz w:val="30"/>
          <w:szCs w:val="30"/>
        </w:rPr>
        <w:t>補助產學合作</w:t>
      </w:r>
      <w:r w:rsidR="00D41C1E" w:rsidRPr="002E75C8">
        <w:rPr>
          <w:rFonts w:ascii="標楷體" w:eastAsia="標楷體" w:hAnsi="標楷體" w:cs="DFKaiShu-SB-Estd-BF" w:hint="eastAsia"/>
          <w:b/>
          <w:kern w:val="0"/>
          <w:sz w:val="30"/>
          <w:szCs w:val="30"/>
        </w:rPr>
        <w:t>研究</w:t>
      </w:r>
      <w:r w:rsidR="002B7E51" w:rsidRPr="002E75C8">
        <w:rPr>
          <w:rFonts w:ascii="標楷體" w:eastAsia="標楷體" w:hAnsi="標楷體" w:cs="DFKaiShu-SB-Estd-BF" w:hint="eastAsia"/>
          <w:b/>
          <w:kern w:val="0"/>
          <w:sz w:val="30"/>
          <w:szCs w:val="30"/>
        </w:rPr>
        <w:t>計畫</w:t>
      </w:r>
      <w:r w:rsidR="00D41C1E" w:rsidRPr="002E75C8">
        <w:rPr>
          <w:rFonts w:ascii="標楷體" w:eastAsia="標楷體" w:hAnsi="標楷體" w:cs="DFKaiShu-SB-Estd-BF" w:hint="eastAsia"/>
          <w:b/>
          <w:kern w:val="0"/>
          <w:sz w:val="30"/>
          <w:szCs w:val="30"/>
        </w:rPr>
        <w:t>」</w:t>
      </w:r>
    </w:p>
    <w:p w14:paraId="14BB84DF" w14:textId="178EDCF6" w:rsidR="002B7E51" w:rsidRPr="002E75C8" w:rsidRDefault="002B7E51" w:rsidP="00F57613">
      <w:pPr>
        <w:widowControl/>
        <w:spacing w:line="440" w:lineRule="exact"/>
        <w:jc w:val="center"/>
        <w:rPr>
          <w:rFonts w:ascii="標楷體" w:eastAsia="標楷體" w:hAnsi="標楷體" w:cs="DFKaiShu-SB-Estd-BF"/>
          <w:b/>
          <w:kern w:val="0"/>
          <w:sz w:val="30"/>
          <w:szCs w:val="30"/>
        </w:rPr>
      </w:pPr>
      <w:r w:rsidRPr="002E75C8">
        <w:rPr>
          <w:rFonts w:ascii="標楷體" w:eastAsia="標楷體" w:hAnsi="標楷體" w:cs="DFKaiShu-SB-Estd-BF" w:hint="eastAsia"/>
          <w:b/>
          <w:kern w:val="0"/>
          <w:sz w:val="30"/>
          <w:szCs w:val="30"/>
        </w:rPr>
        <w:t>先期技術移轉授權合約書</w:t>
      </w:r>
    </w:p>
    <w:p w14:paraId="65289E93" w14:textId="77777777" w:rsidR="00D41C1E" w:rsidRPr="002E75C8" w:rsidRDefault="00D41C1E" w:rsidP="002B7E51">
      <w:pPr>
        <w:autoSpaceDE w:val="0"/>
        <w:autoSpaceDN w:val="0"/>
        <w:adjustRightInd w:val="0"/>
        <w:rPr>
          <w:rFonts w:ascii="標楷體" w:eastAsia="標楷體" w:hAnsi="標楷體" w:cs="DFKaiShu-SB-Estd-BF"/>
          <w:kern w:val="0"/>
          <w:sz w:val="26"/>
          <w:szCs w:val="26"/>
        </w:rPr>
      </w:pPr>
    </w:p>
    <w:p w14:paraId="78E51867" w14:textId="6F352711"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立合約書人：</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輔仁大學學校財團法人輔仁大學</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（以下簡稱甲方）</w:t>
      </w:r>
    </w:p>
    <w:p w14:paraId="07E62CDE" w14:textId="50898A94"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輔仁大學學校財團法人輔仁大學</w:t>
      </w:r>
      <w:r w:rsidR="008864BC" w:rsidRPr="002E75C8">
        <w:rPr>
          <w:rFonts w:ascii="標楷體" w:eastAsia="標楷體" w:hAnsi="標楷體" w:cs="DFKaiShu-SB-Estd-BF" w:hint="eastAsia"/>
          <w:kern w:val="0"/>
          <w:sz w:val="26"/>
          <w:szCs w:val="26"/>
        </w:rPr>
        <w:t>○○○系所○○○教授</w:t>
      </w:r>
    </w:p>
    <w:p w14:paraId="24540775" w14:textId="619042AB"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 xml:space="preserve"> </w:t>
      </w:r>
      <w:r w:rsidRPr="002E75C8">
        <w:rPr>
          <w:rFonts w:ascii="標楷體" w:eastAsia="標楷體" w:hAnsi="標楷體" w:cs="DFKaiShu-SB-Estd-BF"/>
          <w:kern w:val="0"/>
          <w:sz w:val="26"/>
          <w:szCs w:val="26"/>
        </w:rPr>
        <w:t xml:space="preserve">        </w:t>
      </w:r>
      <w:r w:rsidR="008864BC"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（以下簡稱乙方）</w:t>
      </w:r>
    </w:p>
    <w:p w14:paraId="46AEDFEE" w14:textId="77777777"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○○○○有限公司</w:t>
      </w:r>
      <w:r w:rsidRPr="002E75C8">
        <w:rPr>
          <w:rFonts w:ascii="標楷體" w:eastAsia="標楷體" w:hAnsi="標楷體" w:cs="DFKaiShu-SB-Estd-BF" w:hint="eastAsia"/>
          <w:kern w:val="0"/>
          <w:sz w:val="26"/>
          <w:szCs w:val="26"/>
        </w:rPr>
        <w:t xml:space="preserve"> </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（以下簡稱丙方）</w:t>
      </w:r>
    </w:p>
    <w:p w14:paraId="3DD191CA" w14:textId="77777777"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p>
    <w:p w14:paraId="2BD2D48A" w14:textId="0AAF69C9" w:rsidR="002B7E51" w:rsidRPr="002E75C8" w:rsidRDefault="002B7E51" w:rsidP="002B7E51">
      <w:pPr>
        <w:autoSpaceDE w:val="0"/>
        <w:autoSpaceDN w:val="0"/>
        <w:adjustRightInd w:val="0"/>
        <w:spacing w:line="420" w:lineRule="atLeast"/>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茲因甲乙方執行</w:t>
      </w:r>
      <w:r w:rsidR="00262D16" w:rsidRPr="002E75C8">
        <w:rPr>
          <w:rFonts w:ascii="標楷體" w:eastAsia="標楷體" w:hAnsi="標楷體" w:cs="DFKaiShu-SB-Estd-BF" w:hint="eastAsia"/>
          <w:kern w:val="0"/>
          <w:sz w:val="26"/>
          <w:szCs w:val="26"/>
        </w:rPr>
        <w:t>國家科學及技術委員會</w:t>
      </w:r>
      <w:r w:rsidRPr="002E75C8">
        <w:rPr>
          <w:rFonts w:ascii="標楷體" w:eastAsia="標楷體" w:hAnsi="標楷體" w:cs="DFKaiShu-SB-Estd-BF" w:hint="eastAsia"/>
          <w:kern w:val="0"/>
          <w:sz w:val="26"/>
          <w:szCs w:val="26"/>
        </w:rPr>
        <w:t>（以下簡稱</w:t>
      </w:r>
      <w:r w:rsidR="00262D16" w:rsidRPr="002E75C8">
        <w:rPr>
          <w:rFonts w:ascii="標楷體" w:eastAsia="標楷體" w:hAnsi="標楷體" w:cs="DFKaiShu-SB-Estd-BF" w:hint="eastAsia"/>
          <w:kern w:val="0"/>
          <w:sz w:val="26"/>
          <w:szCs w:val="26"/>
        </w:rPr>
        <w:t>國</w:t>
      </w:r>
      <w:r w:rsidR="002E75C8" w:rsidRPr="002E75C8">
        <w:rPr>
          <w:rFonts w:ascii="標楷體" w:eastAsia="標楷體" w:hAnsi="標楷體" w:cs="DFKaiShu-SB-Estd-BF" w:hint="eastAsia"/>
          <w:kern w:val="0"/>
          <w:sz w:val="26"/>
          <w:szCs w:val="26"/>
        </w:rPr>
        <w:t>科</w:t>
      </w:r>
      <w:r w:rsidR="00262D16" w:rsidRPr="002E75C8">
        <w:rPr>
          <w:rFonts w:ascii="標楷體" w:eastAsia="標楷體" w:hAnsi="標楷體" w:cs="DFKaiShu-SB-Estd-BF" w:hint="eastAsia"/>
          <w:kern w:val="0"/>
          <w:sz w:val="26"/>
          <w:szCs w:val="26"/>
        </w:rPr>
        <w:t>會</w:t>
      </w:r>
      <w:r w:rsidRPr="002E75C8">
        <w:rPr>
          <w:rFonts w:ascii="標楷體" w:eastAsia="標楷體" w:hAnsi="標楷體" w:cs="DFKaiShu-SB-Estd-BF" w:hint="eastAsia"/>
          <w:kern w:val="0"/>
          <w:sz w:val="26"/>
          <w:szCs w:val="26"/>
        </w:rPr>
        <w:t>）</w:t>
      </w:r>
      <w:proofErr w:type="gramStart"/>
      <w:r w:rsidRPr="002E75C8">
        <w:rPr>
          <w:rFonts w:ascii="標楷體" w:eastAsia="標楷體" w:hAnsi="標楷體" w:cs="DFKaiShu-SB-Estd-BF" w:hint="eastAsia"/>
          <w:kern w:val="0"/>
          <w:sz w:val="26"/>
          <w:szCs w:val="26"/>
        </w:rPr>
        <w:t>與丙方共同</w:t>
      </w:r>
      <w:proofErr w:type="gramEnd"/>
      <w:r w:rsidRPr="002E75C8">
        <w:rPr>
          <w:rFonts w:ascii="標楷體" w:eastAsia="標楷體" w:hAnsi="標楷體" w:cs="DFKaiShu-SB-Estd-BF" w:hint="eastAsia"/>
          <w:kern w:val="0"/>
          <w:sz w:val="26"/>
          <w:szCs w:val="26"/>
        </w:rPr>
        <w:t>補助之「</w:t>
      </w:r>
      <w:r w:rsidRPr="002E75C8">
        <w:rPr>
          <w:rFonts w:ascii="標楷體" w:eastAsia="標楷體" w:hAnsi="標楷體" w:cs="DFKaiShu-SB-Estd-BF" w:hint="eastAsia"/>
          <w:kern w:val="0"/>
          <w:sz w:val="26"/>
          <w:szCs w:val="26"/>
          <w:shd w:val="pct15" w:color="auto" w:fill="FFFFFF"/>
        </w:rPr>
        <w:t>產學合作計畫－○○○○○○</w:t>
      </w:r>
      <w:r w:rsidRPr="002E75C8">
        <w:rPr>
          <w:rFonts w:ascii="標楷體" w:eastAsia="標楷體" w:hAnsi="標楷體" w:hint="eastAsia"/>
          <w:sz w:val="26"/>
          <w:szCs w:val="26"/>
        </w:rPr>
        <w:t>」，為落實該計畫產出之技術及嘉惠國內產業界，甲乙方同意以先期技術移轉方式</w:t>
      </w:r>
      <w:proofErr w:type="gramStart"/>
      <w:r w:rsidRPr="002E75C8">
        <w:rPr>
          <w:rFonts w:ascii="標楷體" w:eastAsia="標楷體" w:hAnsi="標楷體" w:hint="eastAsia"/>
          <w:sz w:val="26"/>
          <w:szCs w:val="26"/>
        </w:rPr>
        <w:t>授權丙方實施</w:t>
      </w:r>
      <w:proofErr w:type="gramEnd"/>
      <w:r w:rsidRPr="002E75C8">
        <w:rPr>
          <w:rFonts w:ascii="標楷體" w:eastAsia="標楷體" w:hAnsi="標楷體" w:hint="eastAsia"/>
          <w:sz w:val="26"/>
          <w:szCs w:val="26"/>
        </w:rPr>
        <w:t>該等技術</w:t>
      </w:r>
      <w:r w:rsidRPr="002E75C8">
        <w:rPr>
          <w:rFonts w:ascii="標楷體" w:eastAsia="標楷體" w:hAnsi="標楷體" w:cs="DFKaiShu-SB-Estd-BF" w:hint="eastAsia"/>
          <w:kern w:val="0"/>
          <w:sz w:val="26"/>
          <w:szCs w:val="26"/>
        </w:rPr>
        <w:t>，三方同意本於誠信原則，協議下列條款，以為共同遵守</w:t>
      </w:r>
      <w:proofErr w:type="gramStart"/>
      <w:r w:rsidRPr="002E75C8">
        <w:rPr>
          <w:rFonts w:ascii="標楷體" w:eastAsia="標楷體" w:hAnsi="標楷體" w:cs="DFKaiShu-SB-Estd-BF" w:hint="eastAsia"/>
          <w:kern w:val="0"/>
          <w:sz w:val="26"/>
          <w:szCs w:val="26"/>
        </w:rPr>
        <w:t>︰</w:t>
      </w:r>
      <w:proofErr w:type="gramEnd"/>
    </w:p>
    <w:p w14:paraId="52308A06"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第一條：技術來源</w:t>
      </w:r>
    </w:p>
    <w:p w14:paraId="2B2BE47E" w14:textId="0234C12B" w:rsidR="002B7E51" w:rsidRPr="002E75C8" w:rsidRDefault="002B7E51" w:rsidP="002B7E51">
      <w:pPr>
        <w:autoSpaceDE w:val="0"/>
        <w:autoSpaceDN w:val="0"/>
        <w:adjustRightInd w:val="0"/>
        <w:spacing w:line="420" w:lineRule="atLeast"/>
        <w:ind w:leftChars="450" w:left="10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本合約擬授權技術係</w:t>
      </w:r>
      <w:r w:rsidR="00262D16" w:rsidRPr="002E75C8">
        <w:rPr>
          <w:rFonts w:ascii="標楷體" w:eastAsia="標楷體" w:hAnsi="標楷體" w:cs="DFKaiShu-SB-Estd-BF" w:hint="eastAsia"/>
          <w:kern w:val="0"/>
          <w:sz w:val="26"/>
          <w:szCs w:val="26"/>
        </w:rPr>
        <w:t>國家科學及技術委員會</w:t>
      </w:r>
      <w:proofErr w:type="gramStart"/>
      <w:r w:rsidRPr="002E75C8">
        <w:rPr>
          <w:rFonts w:ascii="標楷體" w:eastAsia="標楷體" w:hAnsi="標楷體" w:cs="DFKaiShu-SB-Estd-BF" w:hint="eastAsia"/>
          <w:kern w:val="0"/>
          <w:sz w:val="26"/>
          <w:szCs w:val="26"/>
        </w:rPr>
        <w:t>與丙方共同</w:t>
      </w:r>
      <w:proofErr w:type="gramEnd"/>
      <w:r w:rsidRPr="002E75C8">
        <w:rPr>
          <w:rFonts w:ascii="標楷體" w:eastAsia="標楷體" w:hAnsi="標楷體" w:cs="DFKaiShu-SB-Estd-BF" w:hint="eastAsia"/>
          <w:kern w:val="0"/>
          <w:sz w:val="26"/>
          <w:szCs w:val="26"/>
        </w:rPr>
        <w:t>補助甲乙方執行之「</w:t>
      </w:r>
      <w:r w:rsidRPr="002E75C8">
        <w:rPr>
          <w:rFonts w:ascii="標楷體" w:eastAsia="標楷體" w:hAnsi="標楷體" w:cs="DFKaiShu-SB-Estd-BF" w:hint="eastAsia"/>
          <w:kern w:val="0"/>
          <w:sz w:val="26"/>
          <w:szCs w:val="26"/>
          <w:shd w:val="pct15" w:color="auto" w:fill="FFFFFF"/>
        </w:rPr>
        <w:t>產學合作計畫－○○○○○○</w:t>
      </w:r>
      <w:r w:rsidRPr="002E75C8">
        <w:rPr>
          <w:rFonts w:ascii="標楷體" w:eastAsia="標楷體" w:hAnsi="標楷體" w:cs="DFKaiShu-SB-Estd-BF" w:hint="eastAsia"/>
          <w:kern w:val="0"/>
          <w:sz w:val="26"/>
          <w:szCs w:val="26"/>
        </w:rPr>
        <w:t>」</w:t>
      </w:r>
      <w:r w:rsidRPr="002E75C8">
        <w:rPr>
          <w:rFonts w:ascii="標楷體" w:eastAsia="標楷體" w:hAnsi="標楷體" w:hint="eastAsia"/>
          <w:sz w:val="26"/>
          <w:szCs w:val="26"/>
        </w:rPr>
        <w:t>（以下簡稱本計畫，</w:t>
      </w:r>
      <w:r w:rsidR="00262D16" w:rsidRPr="002E75C8">
        <w:rPr>
          <w:rFonts w:ascii="標楷體" w:eastAsia="標楷體" w:hAnsi="標楷體" w:hint="eastAsia"/>
          <w:sz w:val="26"/>
          <w:szCs w:val="26"/>
        </w:rPr>
        <w:t>國科會</w:t>
      </w:r>
      <w:r w:rsidRPr="002E75C8">
        <w:rPr>
          <w:rFonts w:ascii="標楷體" w:eastAsia="標楷體" w:hAnsi="標楷體" w:hint="eastAsia"/>
          <w:sz w:val="26"/>
          <w:szCs w:val="26"/>
        </w:rPr>
        <w:t>補助</w:t>
      </w:r>
      <w:r w:rsidRPr="002E75C8">
        <w:rPr>
          <w:rFonts w:ascii="標楷體" w:eastAsia="標楷體" w:hAnsi="標楷體"/>
          <w:sz w:val="26"/>
          <w:szCs w:val="26"/>
        </w:rPr>
        <w:t>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rPr>
        <w:t>元整，丙方補助</w:t>
      </w:r>
      <w:r w:rsidRPr="002E75C8">
        <w:rPr>
          <w:rFonts w:ascii="標楷體" w:eastAsia="標楷體" w:hAnsi="標楷體"/>
          <w:sz w:val="26"/>
          <w:szCs w:val="26"/>
        </w:rPr>
        <w:t>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shd w:val="pct15" w:color="auto" w:fill="FFFFFF"/>
        </w:rPr>
        <w:t>元</w:t>
      </w:r>
      <w:r w:rsidRPr="002E75C8">
        <w:rPr>
          <w:rFonts w:ascii="標楷體" w:eastAsia="標楷體" w:hAnsi="標楷體" w:cs="DFKaiShu-SB-Estd-BF" w:hint="eastAsia"/>
          <w:kern w:val="0"/>
          <w:sz w:val="26"/>
          <w:szCs w:val="26"/>
        </w:rPr>
        <w:t>整，補助經費詳如附件二經費核定清單</w:t>
      </w:r>
      <w:r w:rsidRPr="002E75C8">
        <w:rPr>
          <w:rFonts w:ascii="標楷體" w:eastAsia="標楷體" w:hAnsi="標楷體" w:hint="eastAsia"/>
          <w:sz w:val="26"/>
          <w:szCs w:val="26"/>
        </w:rPr>
        <w:t>）所獲得並預計產出之特定技術（以下簡稱本技術，詳如附件一），其智慧財產權依</w:t>
      </w:r>
      <w:r w:rsidR="002E75C8" w:rsidRPr="002E75C8">
        <w:rPr>
          <w:rFonts w:ascii="標楷體" w:eastAsia="標楷體" w:hAnsi="標楷體" w:hint="eastAsia"/>
          <w:sz w:val="26"/>
          <w:szCs w:val="26"/>
        </w:rPr>
        <w:t>國</w:t>
      </w:r>
      <w:r w:rsidR="00262D16" w:rsidRPr="002E75C8">
        <w:rPr>
          <w:rFonts w:ascii="標楷體" w:eastAsia="標楷體" w:hAnsi="標楷體" w:hint="eastAsia"/>
          <w:sz w:val="26"/>
          <w:szCs w:val="26"/>
        </w:rPr>
        <w:t>科會</w:t>
      </w:r>
      <w:r w:rsidRPr="002E75C8">
        <w:rPr>
          <w:rFonts w:ascii="標楷體" w:eastAsia="標楷體" w:hAnsi="標楷體" w:hint="eastAsia"/>
          <w:sz w:val="26"/>
          <w:szCs w:val="26"/>
        </w:rPr>
        <w:t>與甲方所簽訂之</w:t>
      </w:r>
      <w:r w:rsidR="00262D16" w:rsidRPr="002E75C8">
        <w:rPr>
          <w:rFonts w:ascii="標楷體" w:eastAsia="標楷體" w:hAnsi="標楷體" w:hint="eastAsia"/>
          <w:sz w:val="26"/>
          <w:szCs w:val="26"/>
          <w:u w:val="single"/>
        </w:rPr>
        <w:t>國家科學及技術委員會</w:t>
      </w:r>
      <w:r w:rsidRPr="002E75C8">
        <w:rPr>
          <w:rFonts w:ascii="標楷體" w:eastAsia="標楷體" w:hAnsi="標楷體" w:hint="eastAsia"/>
          <w:sz w:val="26"/>
          <w:szCs w:val="26"/>
          <w:u w:val="single"/>
        </w:rPr>
        <w:t>產學合作計畫補助合約書</w:t>
      </w:r>
      <w:r w:rsidRPr="002E75C8">
        <w:rPr>
          <w:rFonts w:ascii="標楷體" w:eastAsia="標楷體" w:hAnsi="標楷體" w:hint="eastAsia"/>
          <w:sz w:val="26"/>
          <w:szCs w:val="26"/>
        </w:rPr>
        <w:t>、</w:t>
      </w:r>
      <w:proofErr w:type="gramStart"/>
      <w:r w:rsidRPr="002E75C8">
        <w:rPr>
          <w:rFonts w:ascii="標楷體" w:eastAsia="標楷體" w:hAnsi="標楷體" w:hint="eastAsia"/>
          <w:sz w:val="26"/>
          <w:szCs w:val="26"/>
        </w:rPr>
        <w:t>甲丙雙方</w:t>
      </w:r>
      <w:proofErr w:type="gramEnd"/>
      <w:r w:rsidRPr="002E75C8">
        <w:rPr>
          <w:rFonts w:ascii="標楷體" w:eastAsia="標楷體" w:hAnsi="標楷體" w:hint="eastAsia"/>
          <w:sz w:val="26"/>
          <w:szCs w:val="26"/>
        </w:rPr>
        <w:t>所簽訂之</w:t>
      </w:r>
      <w:r w:rsidR="00262D16" w:rsidRPr="002E75C8">
        <w:rPr>
          <w:rFonts w:ascii="標楷體" w:eastAsia="標楷體" w:hAnsi="標楷體" w:hint="eastAsia"/>
          <w:sz w:val="26"/>
          <w:szCs w:val="26"/>
          <w:u w:val="single"/>
        </w:rPr>
        <w:t>國家科學及技術委員會</w:t>
      </w:r>
      <w:r w:rsidRPr="002E75C8">
        <w:rPr>
          <w:rFonts w:ascii="標楷體" w:eastAsia="標楷體" w:hAnsi="標楷體" w:hint="eastAsia"/>
          <w:sz w:val="26"/>
          <w:szCs w:val="26"/>
          <w:u w:val="single"/>
        </w:rPr>
        <w:t>補助產學合作研究計畫契約書</w:t>
      </w:r>
      <w:r w:rsidRPr="002E75C8">
        <w:rPr>
          <w:rFonts w:ascii="標楷體" w:eastAsia="標楷體" w:hAnsi="標楷體" w:hint="eastAsia"/>
          <w:sz w:val="26"/>
          <w:szCs w:val="26"/>
        </w:rPr>
        <w:t>約定之</w:t>
      </w:r>
      <w:r w:rsidRPr="002E75C8">
        <w:rPr>
          <w:rFonts w:ascii="標楷體" w:eastAsia="標楷體" w:hAnsi="標楷體" w:cs="DFKaiShu-SB-Estd-BF" w:hint="eastAsia"/>
          <w:kern w:val="0"/>
          <w:sz w:val="26"/>
          <w:szCs w:val="26"/>
        </w:rPr>
        <w:t>。</w:t>
      </w:r>
    </w:p>
    <w:p w14:paraId="4DE98738"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第二條：授權內容</w:t>
      </w:r>
    </w:p>
    <w:p w14:paraId="12F55A32" w14:textId="70AEE2CC"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授權標的：甲乙方執行本計畫獲得並預計產出如附件一所列之本技術。</w:t>
      </w:r>
    </w:p>
    <w:p w14:paraId="6991E463" w14:textId="260A2781"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授權範圍：利用授權標的在授權地區內製造、使用及販賣相關產品。</w:t>
      </w:r>
    </w:p>
    <w:p w14:paraId="1CF39AF6" w14:textId="2E6DFC9F"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授權方式：非專屬授權。</w:t>
      </w:r>
    </w:p>
    <w:p w14:paraId="488C7F8C" w14:textId="40C0821D"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授權期間：自本先期技術轉移授權合約簽約日起</w:t>
      </w:r>
      <w:r w:rsidR="002E75C8" w:rsidRPr="002E75C8">
        <w:rPr>
          <mc:AlternateContent>
            <mc:Choice Requires="w16se">
              <w:rFonts w:ascii="標楷體" w:eastAsia="標楷體" w:hAnsi="標楷體" w:cs="DFKaiShu-SB-Estd-BF" w:hint="eastAsia"/>
            </mc:Choice>
            <mc:Fallback>
              <w:rFonts w:ascii="Segoe UI Emoji" w:eastAsia="Segoe UI Emoji" w:hAnsi="Segoe UI Emoji" w:cs="Segoe UI Emoji"/>
            </mc:Fallback>
          </mc:AlternateContent>
          <w:kern w:val="0"/>
          <w:sz w:val="26"/>
          <w:szCs w:val="26"/>
          <w:shd w:val="pct15" w:color="auto" w:fill="FFFFFF"/>
        </w:rPr>
        <mc:AlternateContent>
          <mc:Choice Requires="w16se">
            <w16se:symEx w16se:font="Segoe UI Emoji" w16se:char="25CB"/>
          </mc:Choice>
          <mc:Fallback>
            <w:t>○</w:t>
          </mc:Fallback>
        </mc:AlternateContent>
      </w:r>
      <w:r w:rsidRPr="002E75C8">
        <w:rPr>
          <w:rFonts w:ascii="標楷體" w:eastAsia="標楷體" w:hAnsi="標楷體" w:cs="DFKaiShu-SB-Estd-BF" w:hint="eastAsia"/>
          <w:kern w:val="0"/>
          <w:sz w:val="26"/>
          <w:szCs w:val="26"/>
        </w:rPr>
        <w:t>年。</w:t>
      </w:r>
    </w:p>
    <w:p w14:paraId="5105EFD5" w14:textId="4DCBBA18"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授權地區：中華民國地區。</w:t>
      </w:r>
    </w:p>
    <w:p w14:paraId="6BCE8D47"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第三條：技術資料交付</w:t>
      </w:r>
    </w:p>
    <w:p w14:paraId="6E0EC0E5"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乙方應依本計畫所規劃之時程及內容，陸續將本技術資料以書面方式交付</w:t>
      </w:r>
      <w:proofErr w:type="gramStart"/>
      <w:r w:rsidRPr="002E75C8">
        <w:rPr>
          <w:rFonts w:ascii="標楷體" w:eastAsia="標楷體" w:hAnsi="標楷體" w:hint="eastAsia"/>
          <w:sz w:val="26"/>
          <w:szCs w:val="26"/>
        </w:rPr>
        <w:t>予丙方</w:t>
      </w:r>
      <w:proofErr w:type="gramEnd"/>
      <w:r w:rsidRPr="002E75C8">
        <w:rPr>
          <w:rFonts w:ascii="標楷體" w:eastAsia="標楷體" w:hAnsi="標楷體" w:hint="eastAsia"/>
          <w:sz w:val="26"/>
          <w:szCs w:val="26"/>
        </w:rPr>
        <w:t>。</w:t>
      </w:r>
    </w:p>
    <w:p w14:paraId="470B04CE"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第四條：義務與責任</w:t>
      </w:r>
    </w:p>
    <w:p w14:paraId="0CC4372B" w14:textId="226A61F1" w:rsidR="002B7E51" w:rsidRPr="002E75C8" w:rsidRDefault="002B7E51" w:rsidP="002B7E51">
      <w:pPr>
        <w:autoSpaceDE w:val="0"/>
        <w:autoSpaceDN w:val="0"/>
        <w:adjustRightInd w:val="0"/>
        <w:spacing w:line="420" w:lineRule="atLeast"/>
        <w:ind w:leftChars="450" w:left="3017" w:hangingChars="745" w:hanging="1937"/>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諮詢輔導：乙方於交付本技術資料</w:t>
      </w:r>
      <w:proofErr w:type="gramStart"/>
      <w:r w:rsidRPr="002E75C8">
        <w:rPr>
          <w:rFonts w:ascii="標楷體" w:eastAsia="標楷體" w:hAnsi="標楷體" w:cs="DFKaiShu-SB-Estd-BF" w:hint="eastAsia"/>
          <w:kern w:val="0"/>
          <w:sz w:val="26"/>
          <w:szCs w:val="26"/>
        </w:rPr>
        <w:t>予丙方</w:t>
      </w:r>
      <w:proofErr w:type="gramEnd"/>
      <w:r w:rsidRPr="002E75C8">
        <w:rPr>
          <w:rFonts w:ascii="標楷體" w:eastAsia="標楷體" w:hAnsi="標楷體" w:cs="DFKaiShu-SB-Estd-BF" w:hint="eastAsia"/>
          <w:kern w:val="0"/>
          <w:sz w:val="26"/>
          <w:szCs w:val="26"/>
        </w:rPr>
        <w:t>後，應配合提供必要之技術指導與諮詢講解。</w:t>
      </w:r>
      <w:proofErr w:type="gramStart"/>
      <w:r w:rsidR="00B40084" w:rsidRPr="002E75C8">
        <w:rPr>
          <w:rFonts w:eastAsia="標楷體" w:cs="DFKaiShu-SB-Estd-BF" w:hint="eastAsia"/>
          <w:kern w:val="0"/>
          <w:sz w:val="26"/>
          <w:szCs w:val="26"/>
        </w:rPr>
        <w:t>若丙方</w:t>
      </w:r>
      <w:proofErr w:type="gramEnd"/>
      <w:r w:rsidR="00B40084" w:rsidRPr="002E75C8">
        <w:rPr>
          <w:rFonts w:eastAsia="標楷體" w:cs="DFKaiShu-SB-Estd-BF" w:hint="eastAsia"/>
          <w:kern w:val="0"/>
          <w:sz w:val="26"/>
          <w:szCs w:val="26"/>
        </w:rPr>
        <w:t>對本技術要求乙方提供詳細諮詢服務或人員訓練時，應另支付技術</w:t>
      </w:r>
      <w:proofErr w:type="gramStart"/>
      <w:r w:rsidR="00B40084" w:rsidRPr="002E75C8">
        <w:rPr>
          <w:rFonts w:eastAsia="標楷體" w:cs="DFKaiShu-SB-Estd-BF" w:hint="eastAsia"/>
          <w:kern w:val="0"/>
          <w:sz w:val="26"/>
          <w:szCs w:val="26"/>
        </w:rPr>
        <w:t>服務費予乙方</w:t>
      </w:r>
      <w:proofErr w:type="gramEnd"/>
      <w:r w:rsidR="00B40084" w:rsidRPr="002E75C8">
        <w:rPr>
          <w:rFonts w:eastAsia="標楷體" w:cs="DFKaiShu-SB-Estd-BF" w:hint="eastAsia"/>
          <w:kern w:val="0"/>
          <w:sz w:val="26"/>
          <w:szCs w:val="26"/>
        </w:rPr>
        <w:t>，諮詢服務之時間、地點、費用及方式等細節由乙丙雙方另行協議之。</w:t>
      </w:r>
    </w:p>
    <w:p w14:paraId="5E85286A" w14:textId="77777777" w:rsidR="002B7E51" w:rsidRPr="002E75C8" w:rsidRDefault="002B7E51" w:rsidP="002B7E51">
      <w:pPr>
        <w:autoSpaceDE w:val="0"/>
        <w:autoSpaceDN w:val="0"/>
        <w:adjustRightInd w:val="0"/>
        <w:spacing w:line="420" w:lineRule="atLeast"/>
        <w:ind w:leftChars="450" w:left="3017" w:hangingChars="745" w:hanging="1937"/>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保密義務：</w:t>
      </w:r>
      <w:proofErr w:type="gramStart"/>
      <w:r w:rsidRPr="002E75C8">
        <w:rPr>
          <w:rFonts w:ascii="標楷體" w:eastAsia="標楷體" w:hAnsi="標楷體" w:cs="DFKaiShu-SB-Estd-BF" w:hint="eastAsia"/>
          <w:kern w:val="0"/>
          <w:sz w:val="26"/>
          <w:szCs w:val="26"/>
        </w:rPr>
        <w:t>丙方應</w:t>
      </w:r>
      <w:proofErr w:type="gramEnd"/>
      <w:r w:rsidRPr="002E75C8">
        <w:rPr>
          <w:rFonts w:ascii="標楷體" w:eastAsia="標楷體" w:hAnsi="標楷體" w:cs="DFKaiShu-SB-Estd-BF" w:hint="eastAsia"/>
          <w:kern w:val="0"/>
          <w:sz w:val="26"/>
          <w:szCs w:val="26"/>
        </w:rPr>
        <w:t>以善良管理人之注意，妥善保管因本合約而知悉或持有一切未公開之技術資料及其相關資料，不得任意洩漏或交付任何第三人或使第三人知悉。</w:t>
      </w:r>
      <w:proofErr w:type="gramStart"/>
      <w:r w:rsidRPr="002E75C8">
        <w:rPr>
          <w:rFonts w:ascii="標楷體" w:eastAsia="標楷體" w:hAnsi="標楷體" w:cs="DFKaiShu-SB-Estd-BF" w:hint="eastAsia"/>
          <w:kern w:val="0"/>
          <w:sz w:val="26"/>
          <w:szCs w:val="26"/>
        </w:rPr>
        <w:t>丙方應</w:t>
      </w:r>
      <w:proofErr w:type="gramEnd"/>
      <w:r w:rsidRPr="002E75C8">
        <w:rPr>
          <w:rFonts w:ascii="標楷體" w:eastAsia="標楷體" w:hAnsi="標楷體" w:cs="DFKaiShu-SB-Estd-BF" w:hint="eastAsia"/>
          <w:kern w:val="0"/>
          <w:sz w:val="26"/>
          <w:szCs w:val="26"/>
        </w:rPr>
        <w:t>要求其員工、代理人及使用人等相關人員共同遵守此保密義務，若因可歸責</w:t>
      </w:r>
      <w:proofErr w:type="gramStart"/>
      <w:r w:rsidRPr="002E75C8">
        <w:rPr>
          <w:rFonts w:ascii="標楷體" w:eastAsia="標楷體" w:hAnsi="標楷體" w:cs="DFKaiShu-SB-Estd-BF" w:hint="eastAsia"/>
          <w:kern w:val="0"/>
          <w:sz w:val="26"/>
          <w:szCs w:val="26"/>
        </w:rPr>
        <w:t>於丙方</w:t>
      </w:r>
      <w:proofErr w:type="gramEnd"/>
      <w:r w:rsidRPr="002E75C8">
        <w:rPr>
          <w:rFonts w:ascii="標楷體" w:eastAsia="標楷體" w:hAnsi="標楷體" w:cs="DFKaiShu-SB-Estd-BF" w:hint="eastAsia"/>
          <w:kern w:val="0"/>
          <w:sz w:val="26"/>
          <w:szCs w:val="26"/>
        </w:rPr>
        <w:t>或其員工、代理人及使用人等相關人員之事由，而違反本條款者，</w:t>
      </w:r>
      <w:proofErr w:type="gramStart"/>
      <w:r w:rsidRPr="002E75C8">
        <w:rPr>
          <w:rFonts w:ascii="標楷體" w:eastAsia="標楷體" w:hAnsi="標楷體" w:cs="DFKaiShu-SB-Estd-BF" w:hint="eastAsia"/>
          <w:kern w:val="0"/>
          <w:sz w:val="26"/>
          <w:szCs w:val="26"/>
        </w:rPr>
        <w:t>視為丙方違約</w:t>
      </w:r>
      <w:proofErr w:type="gramEnd"/>
      <w:r w:rsidRPr="002E75C8">
        <w:rPr>
          <w:rFonts w:ascii="標楷體" w:eastAsia="標楷體" w:hAnsi="標楷體" w:cs="DFKaiShu-SB-Estd-BF" w:hint="eastAsia"/>
          <w:kern w:val="0"/>
          <w:sz w:val="26"/>
          <w:szCs w:val="26"/>
        </w:rPr>
        <w:t>，甲、乙方除得不經催告逕行終止本合約及本計畫外，倘</w:t>
      </w:r>
      <w:proofErr w:type="gramStart"/>
      <w:r w:rsidRPr="002E75C8">
        <w:rPr>
          <w:rFonts w:ascii="標楷體" w:eastAsia="標楷體" w:hAnsi="標楷體" w:cs="DFKaiShu-SB-Estd-BF" w:hint="eastAsia"/>
          <w:kern w:val="0"/>
          <w:sz w:val="26"/>
          <w:szCs w:val="26"/>
        </w:rPr>
        <w:t>因此致甲乙</w:t>
      </w:r>
      <w:proofErr w:type="gramEnd"/>
      <w:r w:rsidRPr="002E75C8">
        <w:rPr>
          <w:rFonts w:ascii="標楷體" w:eastAsia="標楷體" w:hAnsi="標楷體" w:cs="DFKaiShu-SB-Estd-BF" w:hint="eastAsia"/>
          <w:kern w:val="0"/>
          <w:sz w:val="26"/>
          <w:szCs w:val="26"/>
        </w:rPr>
        <w:t>雙方受有損害，應</w:t>
      </w:r>
      <w:proofErr w:type="gramStart"/>
      <w:r w:rsidRPr="002E75C8">
        <w:rPr>
          <w:rFonts w:ascii="標楷體" w:eastAsia="標楷體" w:hAnsi="標楷體" w:cs="DFKaiShu-SB-Estd-BF" w:hint="eastAsia"/>
          <w:kern w:val="0"/>
          <w:sz w:val="26"/>
          <w:szCs w:val="26"/>
        </w:rPr>
        <w:t>由丙方與</w:t>
      </w:r>
      <w:proofErr w:type="gramEnd"/>
      <w:r w:rsidRPr="002E75C8">
        <w:rPr>
          <w:rFonts w:ascii="標楷體" w:eastAsia="標楷體" w:hAnsi="標楷體" w:cs="DFKaiShu-SB-Estd-BF" w:hint="eastAsia"/>
          <w:kern w:val="0"/>
          <w:sz w:val="26"/>
          <w:szCs w:val="26"/>
        </w:rPr>
        <w:t>行為人連帶負賠償責任。</w:t>
      </w:r>
      <w:proofErr w:type="gramStart"/>
      <w:r w:rsidRPr="002E75C8">
        <w:rPr>
          <w:rFonts w:ascii="標楷體" w:eastAsia="標楷體" w:hAnsi="標楷體" w:cs="DFKaiShu-SB-Estd-BF" w:hint="eastAsia"/>
          <w:kern w:val="0"/>
          <w:sz w:val="26"/>
          <w:szCs w:val="26"/>
        </w:rPr>
        <w:t>縱因本</w:t>
      </w:r>
      <w:proofErr w:type="gramEnd"/>
      <w:r w:rsidRPr="002E75C8">
        <w:rPr>
          <w:rFonts w:ascii="標楷體" w:eastAsia="標楷體" w:hAnsi="標楷體" w:cs="DFKaiShu-SB-Estd-BF" w:hint="eastAsia"/>
          <w:kern w:val="0"/>
          <w:sz w:val="26"/>
          <w:szCs w:val="26"/>
        </w:rPr>
        <w:t>合約期滿、終止或解除，</w:t>
      </w:r>
      <w:proofErr w:type="gramStart"/>
      <w:r w:rsidRPr="002E75C8">
        <w:rPr>
          <w:rFonts w:ascii="標楷體" w:eastAsia="標楷體" w:hAnsi="標楷體" w:cs="DFKaiShu-SB-Estd-BF" w:hint="eastAsia"/>
          <w:kern w:val="0"/>
          <w:sz w:val="26"/>
          <w:szCs w:val="26"/>
        </w:rPr>
        <w:t>丙方仍須負本條</w:t>
      </w:r>
      <w:proofErr w:type="gramEnd"/>
      <w:r w:rsidRPr="002E75C8">
        <w:rPr>
          <w:rFonts w:ascii="標楷體" w:eastAsia="標楷體" w:hAnsi="標楷體" w:cs="DFKaiShu-SB-Estd-BF" w:hint="eastAsia"/>
          <w:kern w:val="0"/>
          <w:sz w:val="26"/>
          <w:szCs w:val="26"/>
        </w:rPr>
        <w:t>之保密義務。</w:t>
      </w:r>
    </w:p>
    <w:p w14:paraId="356C4266"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第五條：先期技術移轉授權金(以下簡稱先期技轉金)及付款方式</w:t>
      </w:r>
    </w:p>
    <w:p w14:paraId="153C1F5F" w14:textId="605B8D81" w:rsidR="002B7E51" w:rsidRPr="002E75C8" w:rsidRDefault="002B7E51" w:rsidP="000E0142">
      <w:pPr>
        <w:autoSpaceDE w:val="0"/>
        <w:autoSpaceDN w:val="0"/>
        <w:adjustRightInd w:val="0"/>
        <w:spacing w:line="420" w:lineRule="atLeast"/>
        <w:ind w:leftChars="450" w:left="3163" w:hangingChars="801" w:hanging="208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00A47C8C" w:rsidRPr="002E75C8">
        <w:rPr>
          <w:rFonts w:ascii="標楷體" w:eastAsia="標楷體" w:hAnsi="標楷體" w:cs="DFKaiShu-SB-Estd-BF" w:hint="eastAsia"/>
          <w:kern w:val="0"/>
          <w:sz w:val="26"/>
          <w:szCs w:val="26"/>
        </w:rPr>
        <w:t>先期技轉</w:t>
      </w:r>
      <w:r w:rsidRPr="002E75C8">
        <w:rPr>
          <w:rFonts w:ascii="標楷體" w:eastAsia="標楷體" w:hAnsi="標楷體" w:cs="DFKaiShu-SB-Estd-BF" w:hint="eastAsia"/>
          <w:kern w:val="0"/>
          <w:sz w:val="26"/>
          <w:szCs w:val="26"/>
        </w:rPr>
        <w:t>金：共計新台幣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rPr>
        <w:t>元(如附件二所載)。本先期技轉</w:t>
      </w:r>
      <w:proofErr w:type="gramStart"/>
      <w:r w:rsidRPr="002E75C8">
        <w:rPr>
          <w:rFonts w:ascii="標楷體" w:eastAsia="標楷體" w:hAnsi="標楷體" w:cs="DFKaiShu-SB-Estd-BF" w:hint="eastAsia"/>
          <w:kern w:val="0"/>
          <w:sz w:val="26"/>
          <w:szCs w:val="26"/>
        </w:rPr>
        <w:t>金縱因</w:t>
      </w:r>
      <w:proofErr w:type="gramEnd"/>
      <w:r w:rsidRPr="002E75C8">
        <w:rPr>
          <w:rFonts w:ascii="標楷體" w:eastAsia="標楷體" w:hAnsi="標楷體" w:cs="DFKaiShu-SB-Estd-BF" w:hint="eastAsia"/>
          <w:kern w:val="0"/>
          <w:sz w:val="26"/>
          <w:szCs w:val="26"/>
        </w:rPr>
        <w:t>本合約終止或解除或本計畫研究成果產出不如預期時，亦不退還。</w:t>
      </w:r>
    </w:p>
    <w:p w14:paraId="0B3468FB" w14:textId="5CFC22ED" w:rsidR="00721D4D" w:rsidRPr="002E75C8" w:rsidRDefault="002B7E51" w:rsidP="002B7E51">
      <w:pPr>
        <w:autoSpaceDE w:val="0"/>
        <w:autoSpaceDN w:val="0"/>
        <w:adjustRightInd w:val="0"/>
        <w:spacing w:line="420" w:lineRule="atLeast"/>
        <w:ind w:leftChars="450" w:left="2900" w:hangingChars="700" w:hanging="182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00721D4D" w:rsidRPr="002E75C8">
        <w:rPr>
          <w:rFonts w:ascii="標楷體" w:eastAsia="標楷體" w:hAnsi="標楷體" w:cs="DFKaiShu-SB-Estd-BF" w:hint="eastAsia"/>
          <w:kern w:val="0"/>
          <w:sz w:val="26"/>
          <w:szCs w:val="26"/>
        </w:rPr>
        <w:t>付款方式：</w:t>
      </w:r>
      <w:proofErr w:type="gramStart"/>
      <w:r w:rsidR="00721D4D" w:rsidRPr="002E75C8">
        <w:rPr>
          <w:rFonts w:ascii="標楷體" w:eastAsia="標楷體" w:hAnsi="標楷體" w:cs="DFKaiShu-SB-Estd-BF" w:hint="eastAsia"/>
          <w:kern w:val="0"/>
          <w:sz w:val="26"/>
          <w:szCs w:val="26"/>
        </w:rPr>
        <w:t>丙方應</w:t>
      </w:r>
      <w:proofErr w:type="gramEnd"/>
      <w:r w:rsidR="00721D4D" w:rsidRPr="002E75C8">
        <w:rPr>
          <w:rFonts w:ascii="標楷體" w:eastAsia="標楷體" w:hAnsi="標楷體" w:cs="DFKaiShu-SB-Estd-BF" w:hint="eastAsia"/>
          <w:kern w:val="0"/>
          <w:sz w:val="26"/>
          <w:szCs w:val="26"/>
        </w:rPr>
        <w:t>於</w:t>
      </w:r>
      <w:r w:rsidR="007C6475" w:rsidRPr="002E75C8">
        <w:rPr>
          <w:rFonts w:ascii="標楷體" w:eastAsia="標楷體" w:hAnsi="標楷體" w:cs="DFKaiShu-SB-Estd-BF" w:hint="eastAsia"/>
          <w:kern w:val="0"/>
          <w:sz w:val="26"/>
          <w:szCs w:val="26"/>
        </w:rPr>
        <w:t>本契約簽訂後1</w:t>
      </w:r>
      <w:r w:rsidR="007C6475" w:rsidRPr="002E75C8">
        <w:rPr>
          <w:rFonts w:ascii="標楷體" w:eastAsia="標楷體" w:hAnsi="標楷體" w:cs="DFKaiShu-SB-Estd-BF"/>
          <w:kern w:val="0"/>
          <w:sz w:val="26"/>
          <w:szCs w:val="26"/>
        </w:rPr>
        <w:t>0</w:t>
      </w:r>
      <w:r w:rsidR="007C6475" w:rsidRPr="002E75C8">
        <w:rPr>
          <w:rFonts w:ascii="標楷體" w:eastAsia="標楷體" w:hAnsi="標楷體" w:cs="DFKaiShu-SB-Estd-BF" w:hint="eastAsia"/>
          <w:kern w:val="0"/>
          <w:sz w:val="26"/>
          <w:szCs w:val="26"/>
        </w:rPr>
        <w:t>日內，</w:t>
      </w:r>
      <w:r w:rsidR="001E3A3F" w:rsidRPr="002E75C8">
        <w:rPr>
          <w:rFonts w:ascii="標楷體" w:eastAsia="標楷體" w:hAnsi="標楷體" w:cs="DFKaiShu-SB-Estd-BF" w:hint="eastAsia"/>
          <w:kern w:val="0"/>
          <w:sz w:val="26"/>
          <w:szCs w:val="26"/>
        </w:rPr>
        <w:t>先期</w:t>
      </w:r>
      <w:r w:rsidR="00B75414" w:rsidRPr="002E75C8">
        <w:rPr>
          <w:rFonts w:ascii="標楷體" w:eastAsia="標楷體" w:hAnsi="標楷體" w:cs="DFKaiShu-SB-Estd-BF" w:hint="eastAsia"/>
          <w:kern w:val="0"/>
          <w:sz w:val="26"/>
          <w:szCs w:val="26"/>
        </w:rPr>
        <w:t>技轉</w:t>
      </w:r>
      <w:r w:rsidR="007C6475" w:rsidRPr="002E75C8">
        <w:rPr>
          <w:rFonts w:ascii="標楷體" w:eastAsia="標楷體" w:hAnsi="標楷體" w:cs="DFKaiShu-SB-Estd-BF" w:hint="eastAsia"/>
          <w:kern w:val="0"/>
          <w:sz w:val="26"/>
          <w:szCs w:val="26"/>
        </w:rPr>
        <w:t>金全額以</w:t>
      </w:r>
      <w:proofErr w:type="gramStart"/>
      <w:r w:rsidR="007C6475" w:rsidRPr="002E75C8">
        <w:rPr>
          <w:rFonts w:ascii="標楷體" w:eastAsia="標楷體" w:hAnsi="標楷體" w:cs="DFKaiShu-SB-Estd-BF" w:hint="eastAsia"/>
          <w:kern w:val="0"/>
          <w:sz w:val="26"/>
          <w:szCs w:val="26"/>
        </w:rPr>
        <w:t>匯款或即期票</w:t>
      </w:r>
      <w:proofErr w:type="gramEnd"/>
      <w:r w:rsidR="007C6475" w:rsidRPr="002E75C8">
        <w:rPr>
          <w:rFonts w:ascii="標楷體" w:eastAsia="標楷體" w:hAnsi="標楷體" w:cs="DFKaiShu-SB-Estd-BF" w:hint="eastAsia"/>
          <w:kern w:val="0"/>
          <w:sz w:val="26"/>
          <w:szCs w:val="26"/>
        </w:rPr>
        <w:t>據一次撥付</w:t>
      </w:r>
      <w:r w:rsidR="00721D4D" w:rsidRPr="002E75C8">
        <w:rPr>
          <w:rFonts w:ascii="標楷體" w:eastAsia="標楷體" w:hAnsi="標楷體" w:cs="DFKaiShu-SB-Estd-BF" w:hint="eastAsia"/>
          <w:kern w:val="0"/>
          <w:sz w:val="26"/>
          <w:szCs w:val="26"/>
        </w:rPr>
        <w:t>甲方</w:t>
      </w:r>
      <w:r w:rsidR="007C6475" w:rsidRPr="002E75C8">
        <w:rPr>
          <w:rFonts w:ascii="標楷體" w:eastAsia="標楷體" w:hAnsi="標楷體" w:cs="DFKaiShu-SB-Estd-BF" w:hint="eastAsia"/>
          <w:kern w:val="0"/>
          <w:sz w:val="26"/>
          <w:szCs w:val="26"/>
        </w:rPr>
        <w:t>。</w:t>
      </w:r>
      <w:proofErr w:type="gramStart"/>
      <w:r w:rsidR="00721D4D" w:rsidRPr="002E75C8">
        <w:rPr>
          <w:rFonts w:ascii="標楷體" w:eastAsia="標楷體" w:hAnsi="標楷體" w:cs="DFKaiShu-SB-Estd-BF" w:hint="eastAsia"/>
          <w:kern w:val="0"/>
          <w:sz w:val="26"/>
          <w:szCs w:val="26"/>
        </w:rPr>
        <w:t>丙方所</w:t>
      </w:r>
      <w:proofErr w:type="gramEnd"/>
      <w:r w:rsidR="00721D4D" w:rsidRPr="002E75C8">
        <w:rPr>
          <w:rFonts w:ascii="標楷體" w:eastAsia="標楷體" w:hAnsi="標楷體" w:cs="DFKaiShu-SB-Estd-BF" w:hint="eastAsia"/>
          <w:kern w:val="0"/>
          <w:sz w:val="26"/>
          <w:szCs w:val="26"/>
        </w:rPr>
        <w:t>付先期技</w:t>
      </w:r>
      <w:proofErr w:type="gramStart"/>
      <w:r w:rsidR="00721D4D" w:rsidRPr="002E75C8">
        <w:rPr>
          <w:rFonts w:ascii="標楷體" w:eastAsia="標楷體" w:hAnsi="標楷體" w:cs="DFKaiShu-SB-Estd-BF" w:hint="eastAsia"/>
          <w:kern w:val="0"/>
          <w:sz w:val="26"/>
          <w:szCs w:val="26"/>
        </w:rPr>
        <w:t>轉金凡須由丙方扣繳</w:t>
      </w:r>
      <w:proofErr w:type="gramEnd"/>
      <w:r w:rsidR="00721D4D" w:rsidRPr="002E75C8">
        <w:rPr>
          <w:rFonts w:ascii="標楷體" w:eastAsia="標楷體" w:hAnsi="標楷體" w:cs="DFKaiShu-SB-Estd-BF" w:hint="eastAsia"/>
          <w:kern w:val="0"/>
          <w:sz w:val="26"/>
          <w:szCs w:val="26"/>
        </w:rPr>
        <w:t>稅款申報</w:t>
      </w:r>
      <w:proofErr w:type="gramStart"/>
      <w:r w:rsidR="00721D4D" w:rsidRPr="002E75C8">
        <w:rPr>
          <w:rFonts w:ascii="標楷體" w:eastAsia="標楷體" w:hAnsi="標楷體" w:cs="DFKaiShu-SB-Estd-BF" w:hint="eastAsia"/>
          <w:kern w:val="0"/>
          <w:sz w:val="26"/>
          <w:szCs w:val="26"/>
        </w:rPr>
        <w:t>稽</w:t>
      </w:r>
      <w:proofErr w:type="gramEnd"/>
      <w:r w:rsidR="00721D4D" w:rsidRPr="002E75C8">
        <w:rPr>
          <w:rFonts w:ascii="標楷體" w:eastAsia="標楷體" w:hAnsi="標楷體" w:cs="DFKaiShu-SB-Estd-BF" w:hint="eastAsia"/>
          <w:kern w:val="0"/>
          <w:sz w:val="26"/>
          <w:szCs w:val="26"/>
        </w:rPr>
        <w:t>徵機關者，應依當時稅法規定辦理之。</w:t>
      </w:r>
    </w:p>
    <w:p w14:paraId="224AF412" w14:textId="22B45F10" w:rsidR="002B7E51" w:rsidRPr="002E75C8" w:rsidRDefault="002B7E51" w:rsidP="002B7E51">
      <w:pPr>
        <w:autoSpaceDE w:val="0"/>
        <w:autoSpaceDN w:val="0"/>
        <w:adjustRightInd w:val="0"/>
        <w:spacing w:line="420" w:lineRule="atLeast"/>
        <w:ind w:leftChars="450" w:left="2900" w:hangingChars="700" w:hanging="182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三、</w:t>
      </w:r>
      <w:r w:rsidR="00721D4D" w:rsidRPr="002E75C8">
        <w:rPr>
          <w:rFonts w:ascii="標楷體" w:eastAsia="標楷體" w:hAnsi="標楷體" w:cs="DFKaiShu-SB-Estd-BF" w:hint="eastAsia"/>
          <w:kern w:val="0"/>
          <w:sz w:val="26"/>
          <w:szCs w:val="26"/>
        </w:rPr>
        <w:t>權益分配：</w:t>
      </w:r>
      <w:r w:rsidR="007C6475" w:rsidRPr="002E75C8">
        <w:rPr>
          <w:rFonts w:ascii="標楷體" w:eastAsia="標楷體" w:hAnsi="標楷體" w:cs="DFKaiShu-SB-Estd-BF" w:hint="eastAsia"/>
          <w:kern w:val="0"/>
          <w:sz w:val="26"/>
          <w:szCs w:val="26"/>
        </w:rPr>
        <w:t>依</w:t>
      </w:r>
      <w:r w:rsidR="00262D16" w:rsidRPr="002E75C8">
        <w:rPr>
          <w:rFonts w:ascii="標楷體" w:eastAsia="標楷體" w:hAnsi="標楷體" w:cs="DFKaiShu-SB-Estd-BF" w:hint="eastAsia"/>
          <w:kern w:val="0"/>
          <w:sz w:val="26"/>
          <w:szCs w:val="26"/>
        </w:rPr>
        <w:t>國科會</w:t>
      </w:r>
      <w:r w:rsidR="007C6475" w:rsidRPr="002E75C8">
        <w:rPr>
          <w:rFonts w:ascii="標楷體" w:eastAsia="標楷體" w:hAnsi="標楷體" w:cs="DFKaiShu-SB-Estd-BF" w:hint="eastAsia"/>
          <w:kern w:val="0"/>
          <w:sz w:val="26"/>
          <w:szCs w:val="26"/>
        </w:rPr>
        <w:t>規定</w:t>
      </w:r>
      <w:r w:rsidR="00C90DA2" w:rsidRPr="002E75C8">
        <w:rPr>
          <w:rFonts w:ascii="標楷體" w:eastAsia="標楷體" w:hAnsi="標楷體" w:cs="DFKaiShu-SB-Estd-BF" w:hint="eastAsia"/>
          <w:kern w:val="0"/>
          <w:sz w:val="26"/>
          <w:szCs w:val="26"/>
        </w:rPr>
        <w:t>先期技轉金</w:t>
      </w:r>
      <w:r w:rsidR="007C6475" w:rsidRPr="002E75C8">
        <w:rPr>
          <w:rFonts w:ascii="標楷體" w:eastAsia="標楷體" w:hAnsi="標楷體" w:cs="DFKaiShu-SB-Estd-BF" w:hint="eastAsia"/>
          <w:kern w:val="0"/>
          <w:sz w:val="26"/>
          <w:szCs w:val="26"/>
        </w:rPr>
        <w:t>全額之</w:t>
      </w:r>
      <w:r w:rsidR="00721D4D" w:rsidRPr="002E75C8">
        <w:rPr>
          <w:rFonts w:ascii="標楷體" w:eastAsia="標楷體" w:hAnsi="標楷體" w:cs="DFKaiShu-SB-Estd-BF" w:hint="eastAsia"/>
          <w:kern w:val="0"/>
          <w:sz w:val="26"/>
          <w:szCs w:val="26"/>
        </w:rPr>
        <w:t>20％</w:t>
      </w:r>
      <w:r w:rsidR="007C6475" w:rsidRPr="002E75C8">
        <w:rPr>
          <w:rFonts w:ascii="標楷體" w:eastAsia="標楷體" w:hAnsi="標楷體" w:cs="DFKaiShu-SB-Estd-BF" w:hint="eastAsia"/>
          <w:kern w:val="0"/>
          <w:sz w:val="26"/>
          <w:szCs w:val="26"/>
        </w:rPr>
        <w:t>(</w:t>
      </w:r>
      <w:r w:rsidR="00721D4D" w:rsidRPr="002E75C8">
        <w:rPr>
          <w:rFonts w:ascii="標楷體" w:eastAsia="標楷體" w:hAnsi="標楷體" w:cs="DFKaiShu-SB-Estd-BF" w:hint="eastAsia"/>
          <w:kern w:val="0"/>
          <w:sz w:val="26"/>
          <w:szCs w:val="26"/>
        </w:rPr>
        <w:t>新台幣</w:t>
      </w:r>
      <w:r w:rsidR="00721D4D" w:rsidRPr="002E75C8">
        <w:rPr>
          <w:rFonts w:ascii="標楷體" w:eastAsia="標楷體" w:hAnsi="標楷體" w:cs="DFKaiShu-SB-Estd-BF"/>
          <w:kern w:val="0"/>
          <w:sz w:val="26"/>
          <w:szCs w:val="26"/>
          <w:shd w:val="pct15" w:color="auto" w:fill="FFFFFF"/>
        </w:rPr>
        <w:t>00000</w:t>
      </w:r>
      <w:r w:rsidR="00721D4D" w:rsidRPr="002E75C8">
        <w:rPr>
          <w:rFonts w:ascii="標楷體" w:eastAsia="標楷體" w:hAnsi="標楷體" w:cs="DFKaiShu-SB-Estd-BF" w:hint="eastAsia"/>
          <w:kern w:val="0"/>
          <w:sz w:val="26"/>
          <w:szCs w:val="26"/>
        </w:rPr>
        <w:t>元</w:t>
      </w:r>
      <w:r w:rsidR="0066120B" w:rsidRPr="002E75C8">
        <w:rPr>
          <w:rFonts w:ascii="標楷體" w:eastAsia="標楷體" w:hAnsi="標楷體" w:cs="DFKaiShu-SB-Estd-BF" w:hint="eastAsia"/>
          <w:kern w:val="0"/>
          <w:sz w:val="26"/>
          <w:szCs w:val="26"/>
        </w:rPr>
        <w:t>)由</w:t>
      </w:r>
      <w:proofErr w:type="gramStart"/>
      <w:r w:rsidR="0066120B" w:rsidRPr="002E75C8">
        <w:rPr>
          <w:rFonts w:ascii="標楷體" w:eastAsia="標楷體" w:hAnsi="標楷體" w:cs="DFKaiShu-SB-Estd-BF" w:hint="eastAsia"/>
          <w:kern w:val="0"/>
          <w:sz w:val="26"/>
          <w:szCs w:val="26"/>
        </w:rPr>
        <w:t>甲方</w:t>
      </w:r>
      <w:r w:rsidR="00721D4D" w:rsidRPr="002E75C8">
        <w:rPr>
          <w:rFonts w:ascii="標楷體" w:eastAsia="標楷體" w:hAnsi="標楷體" w:cs="DFKaiShu-SB-Estd-BF" w:hint="eastAsia"/>
          <w:kern w:val="0"/>
          <w:sz w:val="26"/>
          <w:szCs w:val="26"/>
        </w:rPr>
        <w:t>撥</w:t>
      </w:r>
      <w:r w:rsidR="007C6475" w:rsidRPr="002E75C8">
        <w:rPr>
          <w:rFonts w:ascii="標楷體" w:eastAsia="標楷體" w:hAnsi="標楷體" w:cs="DFKaiShu-SB-Estd-BF" w:hint="eastAsia"/>
          <w:kern w:val="0"/>
          <w:sz w:val="26"/>
          <w:szCs w:val="26"/>
        </w:rPr>
        <w:t>入</w:t>
      </w:r>
      <w:proofErr w:type="gramEnd"/>
      <w:r w:rsidR="00721D4D" w:rsidRPr="002E75C8">
        <w:rPr>
          <w:rFonts w:ascii="標楷體" w:eastAsia="標楷體" w:hAnsi="標楷體" w:cs="DFKaiShu-SB-Estd-BF" w:hint="eastAsia"/>
          <w:kern w:val="0"/>
          <w:sz w:val="26"/>
          <w:szCs w:val="26"/>
        </w:rPr>
        <w:t>行政院國家科學技術發展基金，其餘</w:t>
      </w:r>
      <w:r w:rsidR="00721D4D" w:rsidRPr="002E75C8">
        <w:rPr>
          <w:rFonts w:ascii="標楷體" w:eastAsia="標楷體" w:hAnsi="標楷體" w:cs="DFKaiShu-SB-Estd-BF"/>
          <w:kern w:val="0"/>
          <w:sz w:val="26"/>
          <w:szCs w:val="26"/>
        </w:rPr>
        <w:t>80%(</w:t>
      </w:r>
      <w:r w:rsidR="00721D4D" w:rsidRPr="002E75C8">
        <w:rPr>
          <w:rFonts w:ascii="標楷體" w:eastAsia="標楷體" w:hAnsi="標楷體" w:cs="DFKaiShu-SB-Estd-BF" w:hint="eastAsia"/>
          <w:kern w:val="0"/>
          <w:sz w:val="26"/>
          <w:szCs w:val="26"/>
        </w:rPr>
        <w:t>新台幣</w:t>
      </w:r>
      <w:r w:rsidR="00721D4D" w:rsidRPr="002E75C8">
        <w:rPr>
          <w:rFonts w:ascii="標楷體" w:eastAsia="標楷體" w:hAnsi="標楷體" w:cs="DFKaiShu-SB-Estd-BF"/>
          <w:kern w:val="0"/>
          <w:sz w:val="26"/>
          <w:szCs w:val="26"/>
          <w:shd w:val="pct15" w:color="auto" w:fill="FFFFFF"/>
        </w:rPr>
        <w:t>00000</w:t>
      </w:r>
      <w:r w:rsidR="00721D4D" w:rsidRPr="002E75C8">
        <w:rPr>
          <w:rFonts w:ascii="標楷體" w:eastAsia="標楷體" w:hAnsi="標楷體" w:cs="DFKaiShu-SB-Estd-BF" w:hint="eastAsia"/>
          <w:kern w:val="0"/>
          <w:sz w:val="26"/>
          <w:szCs w:val="26"/>
        </w:rPr>
        <w:t>元</w:t>
      </w:r>
      <w:r w:rsidR="0066120B" w:rsidRPr="002E75C8">
        <w:rPr>
          <w:rFonts w:ascii="標楷體" w:eastAsia="標楷體" w:hAnsi="標楷體" w:cs="DFKaiShu-SB-Estd-BF"/>
          <w:kern w:val="0"/>
          <w:sz w:val="26"/>
          <w:szCs w:val="26"/>
        </w:rPr>
        <w:t>)</w:t>
      </w:r>
      <w:r w:rsidR="00721D4D" w:rsidRPr="002E75C8">
        <w:rPr>
          <w:rFonts w:ascii="標楷體" w:eastAsia="標楷體" w:hAnsi="標楷體" w:cs="DFKaiShu-SB-Estd-BF" w:hint="eastAsia"/>
          <w:kern w:val="0"/>
          <w:sz w:val="26"/>
          <w:szCs w:val="26"/>
        </w:rPr>
        <w:t>依甲方</w:t>
      </w:r>
      <w:r w:rsidR="001E3A3F" w:rsidRPr="002E75C8">
        <w:rPr>
          <w:rFonts w:ascii="標楷體" w:eastAsia="標楷體" w:hAnsi="標楷體" w:cs="DFKaiShu-SB-Estd-BF" w:hint="eastAsia"/>
          <w:kern w:val="0"/>
          <w:sz w:val="26"/>
          <w:szCs w:val="26"/>
        </w:rPr>
        <w:t>「輔仁大學暨附設機構研究發展成果及技術移轉管理辦法」</w:t>
      </w:r>
      <w:r w:rsidR="00721D4D" w:rsidRPr="002E75C8">
        <w:rPr>
          <w:rFonts w:ascii="標楷體" w:eastAsia="標楷體" w:hAnsi="標楷體" w:cs="DFKaiShu-SB-Estd-BF" w:hint="eastAsia"/>
          <w:kern w:val="0"/>
          <w:sz w:val="26"/>
          <w:szCs w:val="26"/>
        </w:rPr>
        <w:t>規定比例分配之。</w:t>
      </w:r>
    </w:p>
    <w:p w14:paraId="30820AC4"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第六條：智慧財產權之</w:t>
      </w:r>
      <w:proofErr w:type="gramStart"/>
      <w:r w:rsidRPr="002E75C8">
        <w:rPr>
          <w:rFonts w:ascii="標楷體" w:eastAsia="標楷體" w:hAnsi="標楷體" w:cs="DFKaiShu-SB-Estd-BF" w:hint="eastAsia"/>
          <w:kern w:val="0"/>
          <w:sz w:val="26"/>
          <w:szCs w:val="26"/>
        </w:rPr>
        <w:t>歸屬及侵權責</w:t>
      </w:r>
      <w:proofErr w:type="gramEnd"/>
      <w:r w:rsidRPr="002E75C8">
        <w:rPr>
          <w:rFonts w:ascii="標楷體" w:eastAsia="標楷體" w:hAnsi="標楷體" w:cs="DFKaiShu-SB-Estd-BF" w:hint="eastAsia"/>
          <w:kern w:val="0"/>
          <w:sz w:val="26"/>
          <w:szCs w:val="26"/>
        </w:rPr>
        <w:t>任</w:t>
      </w:r>
    </w:p>
    <w:p w14:paraId="07E3CBD6" w14:textId="56A56489"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本技術及相關技術資料為甲方所擁有，甲乙雙方同意於本計畫執行</w:t>
      </w:r>
      <w:proofErr w:type="gramStart"/>
      <w:r w:rsidRPr="002E75C8">
        <w:rPr>
          <w:rFonts w:eastAsia="標楷體" w:hint="eastAsia"/>
          <w:sz w:val="26"/>
          <w:szCs w:val="26"/>
        </w:rPr>
        <w:t>期間，</w:t>
      </w:r>
      <w:proofErr w:type="gramEnd"/>
      <w:r w:rsidRPr="002E75C8">
        <w:rPr>
          <w:rFonts w:eastAsia="標楷體" w:hint="eastAsia"/>
          <w:sz w:val="26"/>
          <w:szCs w:val="26"/>
        </w:rPr>
        <w:t>不再將本技術授權</w:t>
      </w:r>
      <w:r w:rsidR="001E3A3F" w:rsidRPr="002E75C8">
        <w:rPr>
          <w:rFonts w:eastAsia="標楷體" w:hint="eastAsia"/>
          <w:sz w:val="26"/>
          <w:szCs w:val="26"/>
        </w:rPr>
        <w:t>除丙方外之</w:t>
      </w:r>
      <w:r w:rsidRPr="002E75C8">
        <w:rPr>
          <w:rFonts w:eastAsia="標楷體" w:hint="eastAsia"/>
          <w:sz w:val="26"/>
          <w:szCs w:val="26"/>
        </w:rPr>
        <w:t>第三者。期滿後，甲方得再與第三者簽訂技術移轉授權合約，惟應以書面</w:t>
      </w:r>
      <w:proofErr w:type="gramStart"/>
      <w:r w:rsidRPr="002E75C8">
        <w:rPr>
          <w:rFonts w:eastAsia="標楷體" w:hint="eastAsia"/>
          <w:sz w:val="26"/>
          <w:szCs w:val="26"/>
        </w:rPr>
        <w:t>通知丙方</w:t>
      </w:r>
      <w:proofErr w:type="gramEnd"/>
      <w:r w:rsidRPr="002E75C8">
        <w:rPr>
          <w:rFonts w:eastAsia="標楷體" w:hint="eastAsia"/>
          <w:sz w:val="26"/>
          <w:szCs w:val="26"/>
        </w:rPr>
        <w:t>。其權利金及衍生利益金得另訂之。</w:t>
      </w:r>
    </w:p>
    <w:p w14:paraId="490F80EC"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lastRenderedPageBreak/>
        <w:t>本技術若符合專利申請要件，該專利申請權及專利權為甲方所有。</w:t>
      </w:r>
    </w:p>
    <w:p w14:paraId="72D1AFB4"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proofErr w:type="gramStart"/>
      <w:r w:rsidRPr="002E75C8">
        <w:rPr>
          <w:rFonts w:eastAsia="標楷體" w:hint="eastAsia"/>
          <w:sz w:val="26"/>
          <w:szCs w:val="26"/>
        </w:rPr>
        <w:t>丙方在</w:t>
      </w:r>
      <w:proofErr w:type="gramEnd"/>
      <w:r w:rsidRPr="002E75C8">
        <w:rPr>
          <w:rFonts w:eastAsia="標楷體" w:hint="eastAsia"/>
          <w:sz w:val="26"/>
          <w:szCs w:val="26"/>
        </w:rPr>
        <w:t>本合約中所有之權利義務，未經甲乙方事前書面同意，不得讓與或轉授權予任何第三人。</w:t>
      </w:r>
      <w:proofErr w:type="gramStart"/>
      <w:r w:rsidRPr="002E75C8">
        <w:rPr>
          <w:rFonts w:eastAsia="標楷體" w:hint="eastAsia"/>
          <w:sz w:val="26"/>
          <w:szCs w:val="26"/>
        </w:rPr>
        <w:t>丙方若</w:t>
      </w:r>
      <w:proofErr w:type="gramEnd"/>
      <w:r w:rsidRPr="002E75C8">
        <w:rPr>
          <w:rFonts w:eastAsia="標楷體" w:hint="eastAsia"/>
          <w:sz w:val="26"/>
          <w:szCs w:val="26"/>
        </w:rPr>
        <w:t>有違反，甲乙</w:t>
      </w:r>
      <w:proofErr w:type="gramStart"/>
      <w:r w:rsidRPr="002E75C8">
        <w:rPr>
          <w:rFonts w:eastAsia="標楷體" w:hint="eastAsia"/>
          <w:sz w:val="26"/>
          <w:szCs w:val="26"/>
        </w:rPr>
        <w:t>方均得不</w:t>
      </w:r>
      <w:proofErr w:type="gramEnd"/>
      <w:r w:rsidRPr="002E75C8">
        <w:rPr>
          <w:rFonts w:eastAsia="標楷體" w:hint="eastAsia"/>
          <w:sz w:val="26"/>
          <w:szCs w:val="26"/>
        </w:rPr>
        <w:t>經催告逕行終止本合約。</w:t>
      </w:r>
    </w:p>
    <w:p w14:paraId="714E81A7" w14:textId="118596CE"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丙方利用本技術製造、使用或銷售任何產品、服務之行為與</w:t>
      </w:r>
      <w:r w:rsidR="00875569">
        <w:rPr>
          <w:rFonts w:eastAsia="標楷體" w:hint="eastAsia"/>
          <w:sz w:val="26"/>
          <w:szCs w:val="26"/>
        </w:rPr>
        <w:t>國科</w:t>
      </w:r>
      <w:bookmarkStart w:id="1" w:name="_GoBack"/>
      <w:bookmarkEnd w:id="1"/>
      <w:r w:rsidR="00262D16" w:rsidRPr="002E75C8">
        <w:rPr>
          <w:rFonts w:eastAsia="標楷體" w:hint="eastAsia"/>
          <w:sz w:val="26"/>
          <w:szCs w:val="26"/>
        </w:rPr>
        <w:t>會</w:t>
      </w:r>
      <w:r w:rsidRPr="002E75C8">
        <w:rPr>
          <w:rFonts w:eastAsia="標楷體" w:hint="eastAsia"/>
          <w:sz w:val="26"/>
          <w:szCs w:val="26"/>
        </w:rPr>
        <w:t>、甲方或乙方均無關，應自負因此所生之一切法律責任。丙方如有任何侵害智慧財產權之行為或其他違法行為致遭受第三人請求或</w:t>
      </w:r>
      <w:proofErr w:type="gramStart"/>
      <w:r w:rsidRPr="002E75C8">
        <w:rPr>
          <w:rFonts w:eastAsia="標楷體" w:hint="eastAsia"/>
          <w:sz w:val="26"/>
          <w:szCs w:val="26"/>
        </w:rPr>
        <w:t>被訴時</w:t>
      </w:r>
      <w:proofErr w:type="gramEnd"/>
      <w:r w:rsidRPr="002E75C8">
        <w:rPr>
          <w:rFonts w:eastAsia="標楷體" w:hint="eastAsia"/>
          <w:sz w:val="26"/>
          <w:szCs w:val="26"/>
        </w:rPr>
        <w:t>，其責任完全</w:t>
      </w:r>
      <w:proofErr w:type="gramStart"/>
      <w:r w:rsidRPr="002E75C8">
        <w:rPr>
          <w:rFonts w:eastAsia="標楷體" w:hint="eastAsia"/>
          <w:sz w:val="26"/>
          <w:szCs w:val="26"/>
        </w:rPr>
        <w:t>由丙方負責</w:t>
      </w:r>
      <w:proofErr w:type="gramEnd"/>
      <w:r w:rsidRPr="002E75C8">
        <w:rPr>
          <w:rFonts w:eastAsia="標楷體" w:hint="eastAsia"/>
          <w:sz w:val="26"/>
          <w:szCs w:val="26"/>
        </w:rPr>
        <w:t>。如第三人</w:t>
      </w:r>
      <w:proofErr w:type="gramStart"/>
      <w:r w:rsidRPr="002E75C8">
        <w:rPr>
          <w:rFonts w:eastAsia="標楷體" w:hint="eastAsia"/>
          <w:sz w:val="26"/>
          <w:szCs w:val="26"/>
        </w:rPr>
        <w:t>因丙方</w:t>
      </w:r>
      <w:proofErr w:type="gramEnd"/>
      <w:r w:rsidRPr="002E75C8">
        <w:rPr>
          <w:rFonts w:eastAsia="標楷體" w:hint="eastAsia"/>
          <w:sz w:val="26"/>
          <w:szCs w:val="26"/>
        </w:rPr>
        <w:t>製造、使用或銷售產品或服務之行為向</w:t>
      </w:r>
      <w:r w:rsidR="00262D16" w:rsidRPr="002E75C8">
        <w:rPr>
          <w:rFonts w:eastAsia="標楷體" w:hint="eastAsia"/>
          <w:sz w:val="26"/>
          <w:szCs w:val="26"/>
        </w:rPr>
        <w:t>國科會</w:t>
      </w:r>
      <w:r w:rsidRPr="002E75C8">
        <w:rPr>
          <w:rFonts w:eastAsia="標楷體" w:hint="eastAsia"/>
          <w:sz w:val="26"/>
          <w:szCs w:val="26"/>
        </w:rPr>
        <w:t>、甲方或乙方提出任何請求導致任何損失，</w:t>
      </w:r>
      <w:proofErr w:type="gramStart"/>
      <w:r w:rsidRPr="002E75C8">
        <w:rPr>
          <w:rFonts w:eastAsia="標楷體" w:hint="eastAsia"/>
          <w:sz w:val="26"/>
          <w:szCs w:val="26"/>
        </w:rPr>
        <w:t>丙方應</w:t>
      </w:r>
      <w:proofErr w:type="gramEnd"/>
      <w:r w:rsidRPr="002E75C8">
        <w:rPr>
          <w:rFonts w:eastAsia="標楷體" w:hint="eastAsia"/>
          <w:sz w:val="26"/>
          <w:szCs w:val="26"/>
        </w:rPr>
        <w:t>補償之。</w:t>
      </w:r>
    </w:p>
    <w:p w14:paraId="6BD0C7D8"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proofErr w:type="gramStart"/>
      <w:r w:rsidRPr="002E75C8">
        <w:rPr>
          <w:rFonts w:eastAsia="標楷體" w:hint="eastAsia"/>
          <w:sz w:val="26"/>
          <w:szCs w:val="26"/>
        </w:rPr>
        <w:t>丙方知</w:t>
      </w:r>
      <w:proofErr w:type="gramEnd"/>
      <w:r w:rsidRPr="002E75C8">
        <w:rPr>
          <w:rFonts w:eastAsia="標楷體" w:hint="eastAsia"/>
          <w:sz w:val="26"/>
          <w:szCs w:val="26"/>
        </w:rPr>
        <w:t>第三人侵害研發成果時，</w:t>
      </w:r>
      <w:proofErr w:type="gramStart"/>
      <w:r w:rsidRPr="002E75C8">
        <w:rPr>
          <w:rFonts w:eastAsia="標楷體" w:hint="eastAsia"/>
          <w:sz w:val="26"/>
          <w:szCs w:val="26"/>
        </w:rPr>
        <w:t>或倘有</w:t>
      </w:r>
      <w:proofErr w:type="gramEnd"/>
      <w:r w:rsidRPr="002E75C8">
        <w:rPr>
          <w:rFonts w:eastAsia="標楷體" w:hint="eastAsia"/>
          <w:sz w:val="26"/>
          <w:szCs w:val="26"/>
        </w:rPr>
        <w:t>應行主張權利或提起訴訟請求之情事時，應立即通知甲方，並全力協助甲乙方採取保全行動或法律程序，以確保三方共同之權益。</w:t>
      </w:r>
    </w:p>
    <w:p w14:paraId="438FA420" w14:textId="2AC36051"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proofErr w:type="gramStart"/>
      <w:r w:rsidRPr="002E75C8">
        <w:rPr>
          <w:rFonts w:eastAsia="標楷體" w:hint="eastAsia"/>
          <w:sz w:val="26"/>
          <w:szCs w:val="26"/>
        </w:rPr>
        <w:t>丙方利用</w:t>
      </w:r>
      <w:proofErr w:type="gramEnd"/>
      <w:r w:rsidRPr="002E75C8">
        <w:rPr>
          <w:rFonts w:eastAsia="標楷體" w:hint="eastAsia"/>
          <w:sz w:val="26"/>
          <w:szCs w:val="26"/>
        </w:rPr>
        <w:t>本技術自行研發所產出之衍生技術，其智慧財產權</w:t>
      </w:r>
      <w:proofErr w:type="gramStart"/>
      <w:r w:rsidRPr="002E75C8">
        <w:rPr>
          <w:rFonts w:eastAsia="標楷體" w:hint="eastAsia"/>
          <w:sz w:val="26"/>
          <w:szCs w:val="26"/>
        </w:rPr>
        <w:t>歸屬丙方</w:t>
      </w:r>
      <w:proofErr w:type="gramEnd"/>
      <w:r w:rsidRPr="002E75C8">
        <w:rPr>
          <w:rFonts w:eastAsia="標楷體" w:hint="eastAsia"/>
          <w:sz w:val="26"/>
          <w:szCs w:val="26"/>
        </w:rPr>
        <w:t>，但應通知甲乙方，並依互惠原則提供</w:t>
      </w:r>
      <w:r w:rsidR="00262D16" w:rsidRPr="002E75C8">
        <w:rPr>
          <w:rFonts w:eastAsia="標楷體" w:hint="eastAsia"/>
          <w:sz w:val="26"/>
          <w:szCs w:val="26"/>
        </w:rPr>
        <w:t>國科會</w:t>
      </w:r>
      <w:r w:rsidRPr="002E75C8">
        <w:rPr>
          <w:rFonts w:eastAsia="標楷體" w:hint="eastAsia"/>
          <w:sz w:val="26"/>
          <w:szCs w:val="26"/>
        </w:rPr>
        <w:t>及甲乙方無償使用，</w:t>
      </w:r>
      <w:proofErr w:type="gramStart"/>
      <w:r w:rsidRPr="002E75C8">
        <w:rPr>
          <w:rFonts w:eastAsia="標楷體" w:hint="eastAsia"/>
          <w:sz w:val="26"/>
          <w:szCs w:val="26"/>
        </w:rPr>
        <w:t>惟甲乙</w:t>
      </w:r>
      <w:proofErr w:type="gramEnd"/>
      <w:r w:rsidRPr="002E75C8">
        <w:rPr>
          <w:rFonts w:eastAsia="標楷體" w:hint="eastAsia"/>
          <w:sz w:val="26"/>
          <w:szCs w:val="26"/>
        </w:rPr>
        <w:t>方就此部分技術資料不得任意洩漏或交付任何第三人或使第三人知悉。</w:t>
      </w:r>
      <w:proofErr w:type="gramStart"/>
      <w:r w:rsidRPr="002E75C8">
        <w:rPr>
          <w:rFonts w:eastAsia="標楷體" w:hint="eastAsia"/>
          <w:sz w:val="26"/>
          <w:szCs w:val="26"/>
        </w:rPr>
        <w:t>丙方因</w:t>
      </w:r>
      <w:proofErr w:type="gramEnd"/>
      <w:r w:rsidRPr="002E75C8">
        <w:rPr>
          <w:rFonts w:eastAsia="標楷體" w:hint="eastAsia"/>
          <w:sz w:val="26"/>
          <w:szCs w:val="26"/>
        </w:rPr>
        <w:t>實施該部分技術致侵害第三者之智慧財產權者，</w:t>
      </w:r>
      <w:proofErr w:type="gramStart"/>
      <w:r w:rsidRPr="002E75C8">
        <w:rPr>
          <w:rFonts w:eastAsia="標楷體" w:hint="eastAsia"/>
          <w:sz w:val="26"/>
          <w:szCs w:val="26"/>
        </w:rPr>
        <w:t>由丙方負責</w:t>
      </w:r>
      <w:proofErr w:type="gramEnd"/>
      <w:r w:rsidRPr="002E75C8">
        <w:rPr>
          <w:rFonts w:eastAsia="標楷體" w:hint="eastAsia"/>
          <w:sz w:val="26"/>
          <w:szCs w:val="26"/>
        </w:rPr>
        <w:t>，與甲乙方無涉。</w:t>
      </w:r>
    </w:p>
    <w:p w14:paraId="789846CC"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丙方依本技術所製之專利產品，應依授權地區之有關法律為適當之標示。</w:t>
      </w:r>
    </w:p>
    <w:p w14:paraId="04E104E3" w14:textId="7313F74D"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proofErr w:type="gramStart"/>
      <w:r w:rsidRPr="002E75C8">
        <w:rPr>
          <w:rFonts w:eastAsia="標楷體" w:hint="eastAsia"/>
          <w:sz w:val="26"/>
          <w:szCs w:val="26"/>
        </w:rPr>
        <w:t>丙方在</w:t>
      </w:r>
      <w:proofErr w:type="gramEnd"/>
      <w:r w:rsidRPr="002E75C8">
        <w:rPr>
          <w:rFonts w:eastAsia="標楷體" w:hint="eastAsia"/>
          <w:sz w:val="26"/>
          <w:szCs w:val="26"/>
        </w:rPr>
        <w:t>未獲得</w:t>
      </w:r>
      <w:r w:rsidR="002E75C8" w:rsidRPr="002E75C8">
        <w:rPr>
          <w:rFonts w:eastAsia="標楷體" w:hint="eastAsia"/>
          <w:sz w:val="26"/>
          <w:szCs w:val="26"/>
        </w:rPr>
        <w:t>國</w:t>
      </w:r>
      <w:r w:rsidR="00262D16" w:rsidRPr="002E75C8">
        <w:rPr>
          <w:rFonts w:eastAsia="標楷體" w:hint="eastAsia"/>
          <w:sz w:val="26"/>
          <w:szCs w:val="26"/>
        </w:rPr>
        <w:t>科會</w:t>
      </w:r>
      <w:r w:rsidRPr="002E75C8">
        <w:rPr>
          <w:rFonts w:eastAsia="標楷體" w:hint="eastAsia"/>
          <w:sz w:val="26"/>
          <w:szCs w:val="26"/>
        </w:rPr>
        <w:t>及甲方書面同意前，不得在利用本技術於商業用途時（包括但不限於產品／商品或服務之公開行銷、推廣或廣告文宣等），引用</w:t>
      </w:r>
      <w:r w:rsidR="00262D16" w:rsidRPr="002E75C8">
        <w:rPr>
          <w:rFonts w:eastAsia="標楷體" w:hint="eastAsia"/>
          <w:sz w:val="26"/>
          <w:szCs w:val="26"/>
        </w:rPr>
        <w:t>國科會</w:t>
      </w:r>
      <w:r w:rsidRPr="002E75C8">
        <w:rPr>
          <w:rFonts w:eastAsia="標楷體" w:hint="eastAsia"/>
          <w:sz w:val="26"/>
          <w:szCs w:val="26"/>
        </w:rPr>
        <w:t>及甲方之名稱、</w:t>
      </w:r>
      <w:r w:rsidR="002E75C8" w:rsidRPr="002E75C8">
        <w:rPr>
          <w:rFonts w:eastAsia="標楷體" w:hint="eastAsia"/>
          <w:sz w:val="26"/>
          <w:szCs w:val="26"/>
        </w:rPr>
        <w:t>會</w:t>
      </w:r>
      <w:r w:rsidR="001E3A3F" w:rsidRPr="002E75C8">
        <w:rPr>
          <w:rFonts w:eastAsia="標楷體" w:hint="eastAsia"/>
          <w:sz w:val="26"/>
          <w:szCs w:val="26"/>
        </w:rPr>
        <w:t>(</w:t>
      </w:r>
      <w:r w:rsidR="001E3A3F" w:rsidRPr="002E75C8">
        <w:rPr>
          <w:rFonts w:eastAsia="標楷體" w:hint="eastAsia"/>
          <w:sz w:val="26"/>
          <w:szCs w:val="26"/>
        </w:rPr>
        <w:t>校</w:t>
      </w:r>
      <w:r w:rsidR="001E3A3F" w:rsidRPr="002E75C8">
        <w:rPr>
          <w:rFonts w:eastAsia="標楷體" w:hint="eastAsia"/>
          <w:sz w:val="26"/>
          <w:szCs w:val="26"/>
        </w:rPr>
        <w:t>)</w:t>
      </w:r>
      <w:proofErr w:type="gramStart"/>
      <w:r w:rsidRPr="002E75C8">
        <w:rPr>
          <w:rFonts w:eastAsia="標楷體" w:hint="eastAsia"/>
          <w:sz w:val="26"/>
          <w:szCs w:val="26"/>
        </w:rPr>
        <w:t>徽或其他表徽</w:t>
      </w:r>
      <w:proofErr w:type="gramEnd"/>
      <w:r w:rsidRPr="002E75C8">
        <w:rPr>
          <w:rFonts w:eastAsia="標楷體" w:hint="eastAsia"/>
          <w:sz w:val="26"/>
          <w:szCs w:val="26"/>
        </w:rPr>
        <w:t>；亦不得以其他任何方式表示</w:t>
      </w:r>
      <w:r w:rsidR="00262D16" w:rsidRPr="002E75C8">
        <w:rPr>
          <w:rFonts w:eastAsia="標楷體" w:hint="eastAsia"/>
          <w:sz w:val="26"/>
          <w:szCs w:val="26"/>
        </w:rPr>
        <w:t>國科會</w:t>
      </w:r>
      <w:r w:rsidRPr="002E75C8">
        <w:rPr>
          <w:rFonts w:eastAsia="標楷體" w:hint="eastAsia"/>
          <w:sz w:val="26"/>
          <w:szCs w:val="26"/>
        </w:rPr>
        <w:t>或甲</w:t>
      </w:r>
      <w:proofErr w:type="gramStart"/>
      <w:r w:rsidRPr="002E75C8">
        <w:rPr>
          <w:rFonts w:eastAsia="標楷體" w:hint="eastAsia"/>
          <w:sz w:val="26"/>
          <w:szCs w:val="26"/>
        </w:rPr>
        <w:t>與丙方之</w:t>
      </w:r>
      <w:proofErr w:type="gramEnd"/>
      <w:r w:rsidRPr="002E75C8">
        <w:rPr>
          <w:rFonts w:eastAsia="標楷體" w:hint="eastAsia"/>
          <w:sz w:val="26"/>
          <w:szCs w:val="26"/>
        </w:rPr>
        <w:t>產品或服務有任何關連。</w:t>
      </w:r>
      <w:proofErr w:type="gramStart"/>
      <w:r w:rsidRPr="002E75C8">
        <w:rPr>
          <w:rFonts w:eastAsia="標楷體" w:hint="eastAsia"/>
          <w:sz w:val="26"/>
          <w:szCs w:val="26"/>
        </w:rPr>
        <w:t>丙方若</w:t>
      </w:r>
      <w:proofErr w:type="gramEnd"/>
      <w:r w:rsidRPr="002E75C8">
        <w:rPr>
          <w:rFonts w:eastAsia="標楷體" w:hint="eastAsia"/>
          <w:sz w:val="26"/>
          <w:szCs w:val="26"/>
        </w:rPr>
        <w:t>違反前開規定，甲方或乙方應立即通知</w:t>
      </w:r>
      <w:r w:rsidR="00262D16" w:rsidRPr="002E75C8">
        <w:rPr>
          <w:rFonts w:eastAsia="標楷體" w:hint="eastAsia"/>
          <w:sz w:val="26"/>
          <w:szCs w:val="26"/>
        </w:rPr>
        <w:t>國科會</w:t>
      </w:r>
      <w:r w:rsidRPr="002E75C8">
        <w:rPr>
          <w:rFonts w:eastAsia="標楷體" w:hint="eastAsia"/>
          <w:sz w:val="26"/>
          <w:szCs w:val="26"/>
        </w:rPr>
        <w:t>為必要之處理。</w:t>
      </w:r>
    </w:p>
    <w:p w14:paraId="478526D8" w14:textId="499003A2"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proofErr w:type="gramStart"/>
      <w:r w:rsidRPr="002E75C8">
        <w:rPr>
          <w:rFonts w:ascii="標楷體" w:eastAsia="標楷體" w:hAnsi="標楷體" w:hint="eastAsia"/>
          <w:sz w:val="26"/>
          <w:szCs w:val="26"/>
        </w:rPr>
        <w:t>丙方擬</w:t>
      </w:r>
      <w:proofErr w:type="gramEnd"/>
      <w:r w:rsidRPr="002E75C8">
        <w:rPr>
          <w:rFonts w:ascii="標楷體" w:eastAsia="標楷體" w:hAnsi="標楷體" w:hint="eastAsia"/>
          <w:sz w:val="26"/>
          <w:szCs w:val="26"/>
        </w:rPr>
        <w:t>使用甲方之校徽</w:t>
      </w:r>
      <w:r w:rsidR="00A93DA0" w:rsidRPr="002E75C8">
        <w:rPr>
          <w:rFonts w:ascii="標楷體" w:eastAsia="標楷體" w:hAnsi="標楷體" w:hint="eastAsia"/>
          <w:sz w:val="26"/>
          <w:szCs w:val="26"/>
        </w:rPr>
        <w:t>、</w:t>
      </w:r>
      <w:proofErr w:type="gramStart"/>
      <w:r w:rsidR="00A93DA0" w:rsidRPr="002E75C8">
        <w:rPr>
          <w:rFonts w:ascii="標楷體" w:eastAsia="標楷體" w:hAnsi="標楷體" w:hint="eastAsia"/>
          <w:sz w:val="26"/>
          <w:szCs w:val="26"/>
        </w:rPr>
        <w:t>校名</w:t>
      </w:r>
      <w:r w:rsidRPr="002E75C8">
        <w:rPr>
          <w:rFonts w:ascii="標楷體" w:eastAsia="標楷體" w:hAnsi="標楷體" w:hint="eastAsia"/>
          <w:sz w:val="26"/>
          <w:szCs w:val="26"/>
        </w:rPr>
        <w:t>時</w:t>
      </w:r>
      <w:proofErr w:type="gramEnd"/>
      <w:r w:rsidRPr="002E75C8">
        <w:rPr>
          <w:rFonts w:ascii="標楷體" w:eastAsia="標楷體" w:hAnsi="標楷體" w:hint="eastAsia"/>
          <w:sz w:val="26"/>
          <w:szCs w:val="26"/>
        </w:rPr>
        <w:t>，應依「輔仁大學商標使用管理辦法」之程序申請之，其授權條件另議。</w:t>
      </w:r>
    </w:p>
    <w:p w14:paraId="5A301704"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本技術若已申請專利，但尚未獲准專利前，</w:t>
      </w:r>
      <w:proofErr w:type="gramStart"/>
      <w:r w:rsidRPr="002E75C8">
        <w:rPr>
          <w:rFonts w:eastAsia="標楷體" w:hint="eastAsia"/>
          <w:sz w:val="26"/>
          <w:szCs w:val="26"/>
        </w:rPr>
        <w:t>丙方同意</w:t>
      </w:r>
      <w:proofErr w:type="gramEnd"/>
      <w:r w:rsidRPr="002E75C8">
        <w:rPr>
          <w:rFonts w:eastAsia="標楷體" w:hint="eastAsia"/>
          <w:sz w:val="26"/>
          <w:szCs w:val="26"/>
        </w:rPr>
        <w:t>在其應用本技術所製造之授權產品或在其包裝容器上明確標示「專利申請中」之字樣；並在本技術獲准專利後，明確標示專利證書號數。</w:t>
      </w:r>
    </w:p>
    <w:p w14:paraId="01EFD989"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第七條：無擔保規定</w:t>
      </w:r>
    </w:p>
    <w:p w14:paraId="69791184"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甲乙方擔保盡力</w:t>
      </w:r>
      <w:proofErr w:type="gramStart"/>
      <w:r w:rsidRPr="002E75C8">
        <w:rPr>
          <w:rFonts w:ascii="標楷體" w:eastAsia="標楷體" w:hAnsi="標楷體" w:hint="eastAsia"/>
          <w:sz w:val="26"/>
          <w:szCs w:val="26"/>
        </w:rPr>
        <w:t>協助丙方使用</w:t>
      </w:r>
      <w:proofErr w:type="gramEnd"/>
      <w:r w:rsidRPr="002E75C8">
        <w:rPr>
          <w:rFonts w:ascii="標楷體" w:eastAsia="標楷體" w:hAnsi="標楷體" w:hint="eastAsia"/>
          <w:sz w:val="26"/>
          <w:szCs w:val="26"/>
        </w:rPr>
        <w:t>本技術，但</w:t>
      </w:r>
      <w:proofErr w:type="gramStart"/>
      <w:r w:rsidRPr="002E75C8">
        <w:rPr>
          <w:rFonts w:ascii="標楷體" w:eastAsia="標楷體" w:hAnsi="標楷體" w:hint="eastAsia"/>
          <w:sz w:val="26"/>
          <w:szCs w:val="26"/>
        </w:rPr>
        <w:t>不</w:t>
      </w:r>
      <w:proofErr w:type="gramEnd"/>
      <w:r w:rsidRPr="002E75C8">
        <w:rPr>
          <w:rFonts w:ascii="標楷體" w:eastAsia="標楷體" w:hAnsi="標楷體" w:hint="eastAsia"/>
          <w:sz w:val="26"/>
          <w:szCs w:val="26"/>
        </w:rPr>
        <w:t>擔保本技術之可專利性、合用性及商品化之可能性。</w:t>
      </w:r>
    </w:p>
    <w:p w14:paraId="64A1F05C"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第八條：違約處理</w:t>
      </w:r>
    </w:p>
    <w:p w14:paraId="338EF07C" w14:textId="01AB0A32"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proofErr w:type="gramStart"/>
      <w:r w:rsidRPr="002E75C8">
        <w:rPr>
          <w:rFonts w:ascii="標楷體" w:eastAsia="標楷體" w:hAnsi="標楷體" w:cs="DFKaiShu-SB-Estd-BF" w:hint="eastAsia"/>
          <w:kern w:val="0"/>
          <w:sz w:val="26"/>
          <w:szCs w:val="26"/>
        </w:rPr>
        <w:t>丙方若</w:t>
      </w:r>
      <w:proofErr w:type="gramEnd"/>
      <w:r w:rsidRPr="002E75C8">
        <w:rPr>
          <w:rFonts w:ascii="標楷體" w:eastAsia="標楷體" w:hAnsi="標楷體" w:cs="DFKaiShu-SB-Estd-BF" w:hint="eastAsia"/>
          <w:kern w:val="0"/>
          <w:sz w:val="26"/>
          <w:szCs w:val="26"/>
        </w:rPr>
        <w:t>違反本合約之任何條款，甲方或乙</w:t>
      </w:r>
      <w:proofErr w:type="gramStart"/>
      <w:r w:rsidRPr="002E75C8">
        <w:rPr>
          <w:rFonts w:ascii="標楷體" w:eastAsia="標楷體" w:hAnsi="標楷體" w:cs="DFKaiShu-SB-Estd-BF" w:hint="eastAsia"/>
          <w:kern w:val="0"/>
          <w:sz w:val="26"/>
          <w:szCs w:val="26"/>
        </w:rPr>
        <w:t>方均得不</w:t>
      </w:r>
      <w:proofErr w:type="gramEnd"/>
      <w:r w:rsidRPr="002E75C8">
        <w:rPr>
          <w:rFonts w:ascii="標楷體" w:eastAsia="標楷體" w:hAnsi="標楷體" w:cs="DFKaiShu-SB-Estd-BF" w:hint="eastAsia"/>
          <w:kern w:val="0"/>
          <w:sz w:val="26"/>
          <w:szCs w:val="26"/>
        </w:rPr>
        <w:t>經催告逕行終止本合約，並請求損害賠償，</w:t>
      </w:r>
      <w:proofErr w:type="gramStart"/>
      <w:r w:rsidR="00784726" w:rsidRPr="002E75C8">
        <w:rPr>
          <w:rFonts w:ascii="標楷體" w:eastAsia="標楷體" w:hAnsi="標楷體" w:cs="DFKaiShu-SB-Estd-BF" w:hint="eastAsia"/>
          <w:kern w:val="0"/>
          <w:sz w:val="26"/>
          <w:szCs w:val="26"/>
        </w:rPr>
        <w:t>自丙方</w:t>
      </w:r>
      <w:proofErr w:type="gramEnd"/>
      <w:r w:rsidR="00784726" w:rsidRPr="002E75C8">
        <w:rPr>
          <w:rFonts w:ascii="標楷體" w:eastAsia="標楷體" w:hAnsi="標楷體" w:cs="DFKaiShu-SB-Estd-BF" w:hint="eastAsia"/>
          <w:kern w:val="0"/>
          <w:sz w:val="26"/>
          <w:szCs w:val="26"/>
        </w:rPr>
        <w:t>收取之費用</w:t>
      </w:r>
      <w:r w:rsidRPr="002E75C8">
        <w:rPr>
          <w:rFonts w:ascii="標楷體" w:eastAsia="標楷體" w:hAnsi="標楷體" w:cs="DFKaiShu-SB-Estd-BF" w:hint="eastAsia"/>
          <w:kern w:val="0"/>
          <w:sz w:val="26"/>
          <w:szCs w:val="26"/>
        </w:rPr>
        <w:t>亦</w:t>
      </w:r>
      <w:r w:rsidR="00784726" w:rsidRPr="002E75C8">
        <w:rPr>
          <w:rFonts w:ascii="標楷體" w:eastAsia="標楷體" w:hAnsi="標楷體" w:cs="DFKaiShu-SB-Estd-BF" w:hint="eastAsia"/>
          <w:kern w:val="0"/>
          <w:sz w:val="26"/>
          <w:szCs w:val="26"/>
        </w:rPr>
        <w:t>無需</w:t>
      </w:r>
      <w:r w:rsidRPr="002E75C8">
        <w:rPr>
          <w:rFonts w:ascii="標楷體" w:eastAsia="標楷體" w:hAnsi="標楷體" w:cs="DFKaiShu-SB-Estd-BF" w:hint="eastAsia"/>
          <w:kern w:val="0"/>
          <w:sz w:val="26"/>
          <w:szCs w:val="26"/>
        </w:rPr>
        <w:t>返還。</w:t>
      </w:r>
    </w:p>
    <w:p w14:paraId="0DAC9094"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proofErr w:type="gramStart"/>
      <w:r w:rsidRPr="002E75C8">
        <w:rPr>
          <w:rFonts w:ascii="標楷體" w:eastAsia="標楷體" w:hAnsi="標楷體" w:cs="DFKaiShu-SB-Estd-BF" w:hint="eastAsia"/>
          <w:kern w:val="0"/>
          <w:sz w:val="26"/>
          <w:szCs w:val="26"/>
        </w:rPr>
        <w:t>丙方若</w:t>
      </w:r>
      <w:proofErr w:type="gramEnd"/>
      <w:r w:rsidRPr="002E75C8">
        <w:rPr>
          <w:rFonts w:ascii="標楷體" w:eastAsia="標楷體" w:hAnsi="標楷體" w:cs="DFKaiShu-SB-Estd-BF" w:hint="eastAsia"/>
          <w:kern w:val="0"/>
          <w:sz w:val="26"/>
          <w:szCs w:val="26"/>
        </w:rPr>
        <w:t>違反本合約第四條第二款、第六條第三款及第十條第一款時，應支付甲方新台幣壹佰萬元之懲罰性違約金及乙方新台幣伍拾萬元之懲罰性違約金。</w:t>
      </w:r>
    </w:p>
    <w:p w14:paraId="377EE2FD"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第九條：合約期限</w:t>
      </w:r>
    </w:p>
    <w:p w14:paraId="19D6D74F" w14:textId="36C9CA8F"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本合約自甲乙丙三方簽署日起</w:t>
      </w:r>
      <w:r w:rsidR="0024610E" w:rsidRPr="002E75C8">
        <w:rPr>
          <w:rFonts w:ascii="標楷體" w:eastAsia="標楷體" w:hAnsi="標楷體" w:hint="eastAsia"/>
          <w:sz w:val="26"/>
          <w:szCs w:val="26"/>
          <w:shd w:val="pct15" w:color="auto" w:fill="FFFFFF"/>
        </w:rPr>
        <w:t>○</w:t>
      </w:r>
      <w:r w:rsidRPr="002E75C8">
        <w:rPr>
          <w:rFonts w:ascii="標楷體" w:eastAsia="標楷體" w:hAnsi="標楷體" w:hint="eastAsia"/>
          <w:sz w:val="26"/>
          <w:szCs w:val="26"/>
        </w:rPr>
        <w:t>年內有效，期滿前三</w:t>
      </w:r>
      <w:proofErr w:type="gramStart"/>
      <w:r w:rsidRPr="002E75C8">
        <w:rPr>
          <w:rFonts w:ascii="標楷體" w:eastAsia="標楷體" w:hAnsi="標楷體" w:hint="eastAsia"/>
          <w:sz w:val="26"/>
          <w:szCs w:val="26"/>
        </w:rPr>
        <w:t>個</w:t>
      </w:r>
      <w:proofErr w:type="gramEnd"/>
      <w:r w:rsidRPr="002E75C8">
        <w:rPr>
          <w:rFonts w:ascii="標楷體" w:eastAsia="標楷體" w:hAnsi="標楷體" w:hint="eastAsia"/>
          <w:sz w:val="26"/>
          <w:szCs w:val="26"/>
        </w:rPr>
        <w:t>月</w:t>
      </w:r>
      <w:proofErr w:type="gramStart"/>
      <w:r w:rsidRPr="002E75C8">
        <w:rPr>
          <w:rFonts w:ascii="標楷體" w:eastAsia="標楷體" w:hAnsi="標楷體" w:hint="eastAsia"/>
          <w:sz w:val="26"/>
          <w:szCs w:val="26"/>
        </w:rPr>
        <w:t>內丙方</w:t>
      </w:r>
      <w:proofErr w:type="gramEnd"/>
      <w:r w:rsidRPr="002E75C8">
        <w:rPr>
          <w:rFonts w:ascii="標楷體" w:eastAsia="標楷體" w:hAnsi="標楷體" w:hint="eastAsia"/>
          <w:sz w:val="26"/>
          <w:szCs w:val="26"/>
        </w:rPr>
        <w:t>得以書面</w:t>
      </w:r>
      <w:proofErr w:type="gramStart"/>
      <w:r w:rsidRPr="002E75C8">
        <w:rPr>
          <w:rFonts w:ascii="標楷體" w:eastAsia="標楷體" w:hAnsi="標楷體" w:hint="eastAsia"/>
          <w:sz w:val="26"/>
          <w:szCs w:val="26"/>
        </w:rPr>
        <w:t>徵得甲乙</w:t>
      </w:r>
      <w:proofErr w:type="gramEnd"/>
      <w:r w:rsidRPr="002E75C8">
        <w:rPr>
          <w:rFonts w:ascii="標楷體" w:eastAsia="標楷體" w:hAnsi="標楷體" w:hint="eastAsia"/>
          <w:sz w:val="26"/>
          <w:szCs w:val="26"/>
        </w:rPr>
        <w:t>方同意延展授權期限，每次延展授權期限為</w:t>
      </w:r>
      <w:r w:rsidR="0024610E" w:rsidRPr="002E75C8">
        <w:rPr>
          <w:rFonts w:ascii="標楷體" w:eastAsia="標楷體" w:hAnsi="標楷體" w:hint="eastAsia"/>
          <w:sz w:val="26"/>
          <w:szCs w:val="26"/>
          <w:shd w:val="pct15" w:color="auto" w:fill="FFFFFF"/>
        </w:rPr>
        <w:t>○</w:t>
      </w:r>
      <w:r w:rsidRPr="002E75C8">
        <w:rPr>
          <w:rFonts w:ascii="標楷體" w:eastAsia="標楷體" w:hAnsi="標楷體" w:hint="eastAsia"/>
          <w:sz w:val="26"/>
          <w:szCs w:val="26"/>
        </w:rPr>
        <w:t>年，延展授權之條件另議。倘未能達成合意，則授權期間屆滿後即行終止。</w:t>
      </w:r>
    </w:p>
    <w:p w14:paraId="620EAB8B"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第十條：合約終止處理</w:t>
      </w:r>
    </w:p>
    <w:p w14:paraId="67D7D606"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proofErr w:type="gramStart"/>
      <w:r w:rsidRPr="002E75C8">
        <w:rPr>
          <w:rFonts w:ascii="標楷體" w:eastAsia="標楷體" w:hAnsi="標楷體" w:cs="DFKaiShu-SB-Estd-BF" w:hint="eastAsia"/>
          <w:kern w:val="0"/>
          <w:sz w:val="26"/>
          <w:szCs w:val="26"/>
        </w:rPr>
        <w:t>丙方於</w:t>
      </w:r>
      <w:proofErr w:type="gramEnd"/>
      <w:r w:rsidRPr="002E75C8">
        <w:rPr>
          <w:rFonts w:ascii="標楷體" w:eastAsia="標楷體" w:hAnsi="標楷體" w:cs="DFKaiShu-SB-Estd-BF" w:hint="eastAsia"/>
          <w:kern w:val="0"/>
          <w:sz w:val="26"/>
          <w:szCs w:val="26"/>
        </w:rPr>
        <w:t>本合約終止或解除後，不得自行或委託他人產銷或利用本技術製造之產品，但</w:t>
      </w:r>
      <w:proofErr w:type="gramStart"/>
      <w:r w:rsidRPr="002E75C8">
        <w:rPr>
          <w:rFonts w:ascii="標楷體" w:eastAsia="標楷體" w:hAnsi="標楷體" w:cs="DFKaiShu-SB-Estd-BF" w:hint="eastAsia"/>
          <w:kern w:val="0"/>
          <w:sz w:val="26"/>
          <w:szCs w:val="26"/>
        </w:rPr>
        <w:t>若丙方</w:t>
      </w:r>
      <w:proofErr w:type="gramEnd"/>
      <w:r w:rsidRPr="002E75C8">
        <w:rPr>
          <w:rFonts w:ascii="標楷體" w:eastAsia="標楷體" w:hAnsi="標楷體" w:cs="DFKaiShu-SB-Estd-BF" w:hint="eastAsia"/>
          <w:kern w:val="0"/>
          <w:sz w:val="26"/>
          <w:szCs w:val="26"/>
        </w:rPr>
        <w:t>有具體事實足證本產品係於本合約終止或解除前製造完成者，經甲乙方書面同意後，該產品得繼續販售。</w:t>
      </w:r>
    </w:p>
    <w:p w14:paraId="5E3A9EE9"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proofErr w:type="gramStart"/>
      <w:r w:rsidRPr="002E75C8">
        <w:rPr>
          <w:rFonts w:ascii="標楷體" w:eastAsia="標楷體" w:hAnsi="標楷體" w:cs="DFKaiShu-SB-Estd-BF" w:hint="eastAsia"/>
          <w:kern w:val="0"/>
          <w:sz w:val="26"/>
          <w:szCs w:val="26"/>
        </w:rPr>
        <w:t>丙方因</w:t>
      </w:r>
      <w:proofErr w:type="gramEnd"/>
      <w:r w:rsidRPr="002E75C8">
        <w:rPr>
          <w:rFonts w:ascii="標楷體" w:eastAsia="標楷體" w:hAnsi="標楷體" w:cs="DFKaiShu-SB-Estd-BF" w:hint="eastAsia"/>
          <w:kern w:val="0"/>
          <w:sz w:val="26"/>
          <w:szCs w:val="26"/>
        </w:rPr>
        <w:t>本合約所應負之保密義務及履約保證責任，不因合約終止或解除而失效。</w:t>
      </w:r>
    </w:p>
    <w:p w14:paraId="09EF3EB8"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第十一條：合約修改</w:t>
      </w:r>
    </w:p>
    <w:p w14:paraId="3A45C5CD"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本合約得經三方同意以書面修改增訂，並應將經三方簽署之書面附於本合約之後，作為本合約之一部分，並取代已修改增訂之原條文。</w:t>
      </w:r>
    </w:p>
    <w:p w14:paraId="21C222B7"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本合約未規定事宜應依中華民國相關法令辦理。</w:t>
      </w:r>
    </w:p>
    <w:p w14:paraId="2FBA86C5"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第十二條：合意管轄</w:t>
      </w:r>
    </w:p>
    <w:p w14:paraId="21D10790"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本合約應依中華民國之法律予以解釋及規範；三方對於本合約、或因本合約而引起之疑義或糾紛，三方同意先依誠信原則解決之。</w:t>
      </w:r>
    </w:p>
    <w:p w14:paraId="6B1BEA8A"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本合約如有爭議糾紛，無法於爭議發生後二十日內解決者，經甲方同意後，得於甲方所在地提付仲裁，並依我國仲裁法及中華民</w:t>
      </w:r>
      <w:r w:rsidRPr="002E75C8">
        <w:rPr>
          <w:rFonts w:ascii="標楷體" w:eastAsia="標楷體" w:hAnsi="標楷體" w:cs="DFKaiShu-SB-Estd-BF" w:hint="eastAsia"/>
          <w:kern w:val="0"/>
          <w:sz w:val="26"/>
          <w:szCs w:val="26"/>
        </w:rPr>
        <w:lastRenderedPageBreak/>
        <w:t>國仲裁協會之仲裁規則解決之；涉訟時則三方同意以臺灣新北地方法院為第一審管轄法院。</w:t>
      </w:r>
    </w:p>
    <w:p w14:paraId="2901980F"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第十三條：聯絡方式</w:t>
      </w:r>
    </w:p>
    <w:p w14:paraId="3D334EE4"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本合約有關之通知或要求應以書面送達下列之處所及人員（以下簡稱「聯絡人」），經送達該聯絡人者，即視為已送達該方當事人：</w:t>
      </w:r>
    </w:p>
    <w:p w14:paraId="746659B1" w14:textId="207876BD"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bookmarkStart w:id="2" w:name="_Hlk55560252"/>
      <w:r w:rsidRPr="002E75C8">
        <w:rPr>
          <w:rFonts w:ascii="標楷體" w:eastAsia="標楷體" w:hAnsi="標楷體" w:cs="DFKaiShu-SB-Estd-BF" w:hint="eastAsia"/>
          <w:kern w:val="0"/>
          <w:sz w:val="26"/>
          <w:szCs w:val="26"/>
        </w:rPr>
        <w:t>甲方聯絡人姓名：</w:t>
      </w:r>
      <w:r w:rsidR="002E75C8" w:rsidRPr="002E75C8">
        <w:rPr>
          <w:rFonts w:ascii="標楷體" w:eastAsia="標楷體" w:hAnsi="標楷體" w:cs="DFKaiShu-SB-Estd-BF" w:hint="eastAsia"/>
          <w:kern w:val="0"/>
          <w:sz w:val="26"/>
          <w:szCs w:val="26"/>
        </w:rPr>
        <w:t>賴秋婷</w:t>
      </w:r>
    </w:p>
    <w:p w14:paraId="158BC57A" w14:textId="0907A3FE"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Pr="002E75C8">
        <w:rPr>
          <w:rFonts w:ascii="標楷體" w:eastAsia="標楷體" w:hAnsi="標楷體" w:cs="DFKaiShu-SB-Estd-BF"/>
          <w:kern w:val="0"/>
          <w:sz w:val="26"/>
          <w:szCs w:val="26"/>
        </w:rPr>
        <w:t xml:space="preserve"> </w:t>
      </w:r>
      <w:r w:rsidR="002E75C8" w:rsidRPr="002E75C8">
        <w:rPr>
          <w:rFonts w:ascii="標楷體" w:eastAsia="標楷體" w:hAnsi="標楷體" w:cs="DFKaiShu-SB-Estd-BF" w:hint="eastAsia"/>
          <w:kern w:val="0"/>
          <w:sz w:val="26"/>
          <w:szCs w:val="26"/>
        </w:rPr>
        <w:t>書記</w:t>
      </w:r>
    </w:p>
    <w:p w14:paraId="2E239BA2" w14:textId="4DED1125" w:rsidR="002B7E51" w:rsidRPr="002E75C8" w:rsidRDefault="002B7E51" w:rsidP="002B7E51">
      <w:pPr>
        <w:autoSpaceDE w:val="0"/>
        <w:autoSpaceDN w:val="0"/>
        <w:adjustRightInd w:val="0"/>
        <w:spacing w:line="420" w:lineRule="atLeast"/>
        <w:ind w:leftChars="700" w:left="1680"/>
        <w:rPr>
          <w:rFonts w:ascii="標楷體" w:eastAsia="標楷體" w:hAnsi="標楷體"/>
          <w:kern w:val="0"/>
          <w:sz w:val="26"/>
          <w:szCs w:val="26"/>
        </w:rPr>
      </w:pPr>
      <w:proofErr w:type="gramStart"/>
      <w:r w:rsidRPr="002E75C8">
        <w:rPr>
          <w:rFonts w:ascii="標楷體" w:eastAsia="標楷體" w:hAnsi="標楷體"/>
          <w:kern w:val="0"/>
          <w:sz w:val="26"/>
          <w:szCs w:val="26"/>
        </w:rPr>
        <w:t>E-mail:</w:t>
      </w:r>
      <w:r w:rsidR="002E75C8" w:rsidRPr="002E75C8">
        <w:rPr>
          <w:rFonts w:ascii="標楷體" w:eastAsia="標楷體" w:hAnsi="標楷體"/>
          <w:kern w:val="0"/>
          <w:sz w:val="26"/>
          <w:szCs w:val="26"/>
        </w:rPr>
        <w:t>129305@mail.fju.edu.tw</w:t>
      </w:r>
      <w:proofErr w:type="gramEnd"/>
    </w:p>
    <w:p w14:paraId="2716662D" w14:textId="5A38A991" w:rsidR="002B7E51" w:rsidRPr="002E75C8" w:rsidRDefault="002B7E51" w:rsidP="002B7E51">
      <w:pPr>
        <w:autoSpaceDE w:val="0"/>
        <w:autoSpaceDN w:val="0"/>
        <w:adjustRightInd w:val="0"/>
        <w:spacing w:line="420" w:lineRule="atLeast"/>
        <w:ind w:leftChars="700" w:left="1680"/>
        <w:rPr>
          <w:rFonts w:ascii="新細明體" w:hAnsi="新細明體" w:cs="DFKaiShu-SB-Estd-BF"/>
          <w:kern w:val="0"/>
          <w:sz w:val="26"/>
          <w:szCs w:val="26"/>
        </w:rPr>
      </w:pPr>
      <w:r w:rsidRPr="002E75C8">
        <w:rPr>
          <w:rFonts w:ascii="標楷體" w:eastAsia="標楷體" w:hAnsi="標楷體" w:hint="eastAsia"/>
          <w:kern w:val="0"/>
          <w:sz w:val="26"/>
          <w:szCs w:val="26"/>
        </w:rPr>
        <w:t>電話：</w:t>
      </w:r>
      <w:r w:rsidR="002E75C8" w:rsidRPr="002E75C8">
        <w:rPr>
          <w:rFonts w:ascii="標楷體" w:eastAsia="標楷體" w:hAnsi="標楷體" w:hint="eastAsia"/>
          <w:kern w:val="0"/>
          <w:sz w:val="26"/>
          <w:szCs w:val="26"/>
        </w:rPr>
        <w:t>02-2905-3975</w:t>
      </w:r>
    </w:p>
    <w:p w14:paraId="215A9B66" w14:textId="62B4B3A7" w:rsidR="002B7E51" w:rsidRPr="002E75C8" w:rsidRDefault="002B7E51" w:rsidP="002B7E51">
      <w:pPr>
        <w:autoSpaceDE w:val="0"/>
        <w:autoSpaceDN w:val="0"/>
        <w:adjustRightInd w:val="0"/>
        <w:spacing w:line="420" w:lineRule="atLeast"/>
        <w:ind w:leftChars="700" w:left="1680"/>
        <w:rPr>
          <w:rFonts w:ascii="標楷體" w:eastAsia="標楷體" w:hAnsi="標楷體"/>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hint="eastAsia"/>
          <w:kern w:val="0"/>
          <w:sz w:val="26"/>
          <w:szCs w:val="26"/>
        </w:rPr>
        <w:t>02-2903-3507</w:t>
      </w:r>
    </w:p>
    <w:p w14:paraId="2C0863BC" w14:textId="77777777" w:rsidR="002B7E51" w:rsidRPr="002E75C8" w:rsidRDefault="002B7E51" w:rsidP="002B7E51">
      <w:pPr>
        <w:autoSpaceDE w:val="0"/>
        <w:autoSpaceDN w:val="0"/>
        <w:adjustRightInd w:val="0"/>
        <w:spacing w:line="420" w:lineRule="atLeast"/>
        <w:ind w:leftChars="700" w:left="2460" w:hangingChars="300" w:hanging="7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 xml:space="preserve">新北市新莊區中正路510號國璽樓9樓A棟 </w:t>
      </w:r>
    </w:p>
    <w:p w14:paraId="58E6E84E" w14:textId="41F10E2A" w:rsidR="002B7E51" w:rsidRPr="002E75C8" w:rsidRDefault="002E75C8" w:rsidP="002B7E51">
      <w:pPr>
        <w:autoSpaceDE w:val="0"/>
        <w:autoSpaceDN w:val="0"/>
        <w:adjustRightInd w:val="0"/>
        <w:spacing w:line="420" w:lineRule="atLeast"/>
        <w:ind w:leftChars="1000" w:left="240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產學</w:t>
      </w:r>
      <w:r w:rsidR="002B7E51" w:rsidRPr="002E75C8">
        <w:rPr>
          <w:rFonts w:ascii="標楷體" w:eastAsia="標楷體" w:hAnsi="標楷體" w:cs="DFKaiShu-SB-Estd-BF" w:hint="eastAsia"/>
          <w:kern w:val="0"/>
          <w:sz w:val="26"/>
          <w:szCs w:val="26"/>
        </w:rPr>
        <w:t>資源整合中心</w:t>
      </w:r>
    </w:p>
    <w:bookmarkEnd w:id="2"/>
    <w:p w14:paraId="2D6ADD57"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p>
    <w:p w14:paraId="77BA26BF" w14:textId="775B2F51"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乙方聯絡人姓名：</w:t>
      </w:r>
      <w:r w:rsidR="002E75C8" w:rsidRPr="002E75C8">
        <w:rPr>
          <w:rFonts w:ascii="標楷體" w:eastAsia="標楷體" w:hAnsi="標楷體" w:cs="DFKaiShu-SB-Estd-BF"/>
          <w:kern w:val="0"/>
          <w:sz w:val="26"/>
          <w:szCs w:val="26"/>
          <w:shd w:val="pct15" w:color="auto" w:fill="FFFFFF"/>
        </w:rPr>
        <w:t xml:space="preserve">          </w:t>
      </w:r>
    </w:p>
    <w:p w14:paraId="3B6D6CEA" w14:textId="0CFFF6B4"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Pr="002E75C8">
        <w:rPr>
          <w:rFonts w:ascii="標楷體" w:eastAsia="標楷體" w:hAnsi="標楷體" w:cs="DFKaiShu-SB-Estd-BF"/>
          <w:kern w:val="0"/>
          <w:sz w:val="26"/>
          <w:szCs w:val="26"/>
        </w:rPr>
        <w:t xml:space="preserve"> </w:t>
      </w:r>
      <w:r w:rsidR="002E75C8" w:rsidRPr="002E75C8">
        <w:rPr>
          <w:rFonts w:ascii="標楷體" w:eastAsia="標楷體" w:hAnsi="標楷體" w:cs="DFKaiShu-SB-Estd-BF"/>
          <w:kern w:val="0"/>
          <w:sz w:val="26"/>
          <w:szCs w:val="26"/>
          <w:shd w:val="pct15" w:color="auto" w:fill="FFFFFF"/>
        </w:rPr>
        <w:t xml:space="preserve">                   </w:t>
      </w:r>
    </w:p>
    <w:p w14:paraId="6FF82CD7" w14:textId="7F2E29E3"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kern w:val="0"/>
          <w:sz w:val="26"/>
          <w:szCs w:val="26"/>
        </w:rPr>
        <w:t>E-mail:</w:t>
      </w:r>
      <w:r w:rsidRPr="002E75C8">
        <w:t xml:space="preserve"> </w:t>
      </w:r>
      <w:r w:rsidR="002E75C8" w:rsidRPr="002E75C8">
        <w:rPr>
          <w:rFonts w:ascii="標楷體" w:eastAsia="標楷體" w:hAnsi="標楷體" w:cs="DFKaiShu-SB-Estd-BF"/>
          <w:kern w:val="0"/>
          <w:sz w:val="26"/>
          <w:szCs w:val="26"/>
          <w:shd w:val="pct15" w:color="auto" w:fill="FFFFFF"/>
        </w:rPr>
        <w:t xml:space="preserve">                  </w:t>
      </w:r>
    </w:p>
    <w:p w14:paraId="1EDD1A29" w14:textId="2A437F8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電話：</w:t>
      </w:r>
      <w:r w:rsidR="002E75C8" w:rsidRPr="002E75C8">
        <w:rPr>
          <w:rFonts w:ascii="標楷體" w:eastAsia="標楷體" w:hAnsi="標楷體" w:cs="DFKaiShu-SB-Estd-BF"/>
          <w:kern w:val="0"/>
          <w:sz w:val="26"/>
          <w:szCs w:val="26"/>
          <w:shd w:val="pct15" w:color="auto" w:fill="FFFFFF"/>
        </w:rPr>
        <w:t xml:space="preserve">                    </w:t>
      </w:r>
    </w:p>
    <w:p w14:paraId="234159A8" w14:textId="3DB26215"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kern w:val="0"/>
          <w:sz w:val="26"/>
          <w:szCs w:val="26"/>
          <w:shd w:val="pct15" w:color="auto" w:fill="FFFFFF"/>
        </w:rPr>
        <w:t xml:space="preserve">                    </w:t>
      </w:r>
    </w:p>
    <w:p w14:paraId="1D1955CE"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新北市新莊區中正路510號</w:t>
      </w:r>
    </w:p>
    <w:p w14:paraId="6FFD7628"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p>
    <w:p w14:paraId="69AAD0D1" w14:textId="740FEB2B"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bookmarkStart w:id="3" w:name="_Hlk56074685"/>
      <w:proofErr w:type="gramStart"/>
      <w:r w:rsidRPr="002E75C8">
        <w:rPr>
          <w:rFonts w:ascii="標楷體" w:eastAsia="標楷體" w:hAnsi="標楷體" w:cs="DFKaiShu-SB-Estd-BF" w:hint="eastAsia"/>
          <w:kern w:val="0"/>
          <w:sz w:val="26"/>
          <w:szCs w:val="26"/>
        </w:rPr>
        <w:t>丙方聯絡人</w:t>
      </w:r>
      <w:proofErr w:type="gramEnd"/>
      <w:r w:rsidRPr="002E75C8">
        <w:rPr>
          <w:rFonts w:ascii="標楷體" w:eastAsia="標楷體" w:hAnsi="標楷體" w:cs="DFKaiShu-SB-Estd-BF" w:hint="eastAsia"/>
          <w:kern w:val="0"/>
          <w:sz w:val="26"/>
          <w:szCs w:val="26"/>
        </w:rPr>
        <w:t>姓名：</w:t>
      </w:r>
      <w:r w:rsidR="002E75C8" w:rsidRPr="002E75C8">
        <w:rPr>
          <w:rFonts w:ascii="標楷體" w:eastAsia="標楷體" w:hAnsi="標楷體" w:cs="DFKaiShu-SB-Estd-BF"/>
          <w:kern w:val="0"/>
          <w:sz w:val="26"/>
          <w:szCs w:val="26"/>
          <w:shd w:val="pct15" w:color="auto" w:fill="FFFFFF"/>
        </w:rPr>
        <w:t xml:space="preserve">         </w:t>
      </w:r>
    </w:p>
    <w:p w14:paraId="5919DE88" w14:textId="675AD5D8"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002E75C8" w:rsidRPr="002E75C8">
        <w:rPr>
          <w:rFonts w:ascii="標楷體" w:eastAsia="標楷體" w:hAnsi="標楷體" w:cs="DFKaiShu-SB-Estd-BF"/>
          <w:kern w:val="0"/>
          <w:sz w:val="26"/>
          <w:szCs w:val="26"/>
          <w:shd w:val="pct15" w:color="auto" w:fill="FFFFFF"/>
        </w:rPr>
        <w:t xml:space="preserve">                   </w:t>
      </w:r>
    </w:p>
    <w:p w14:paraId="507AE3DE" w14:textId="1D83B5C6"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kern w:val="0"/>
          <w:sz w:val="26"/>
          <w:szCs w:val="26"/>
        </w:rPr>
        <w:t xml:space="preserve">E-mail: </w:t>
      </w:r>
      <w:r w:rsidR="002E75C8" w:rsidRPr="002E75C8">
        <w:rPr>
          <w:rFonts w:ascii="標楷體" w:eastAsia="標楷體" w:hAnsi="標楷體" w:cs="DFKaiShu-SB-Estd-BF"/>
          <w:kern w:val="0"/>
          <w:sz w:val="26"/>
          <w:szCs w:val="26"/>
          <w:shd w:val="pct15" w:color="auto" w:fill="FFFFFF"/>
        </w:rPr>
        <w:t xml:space="preserve">                 </w:t>
      </w:r>
    </w:p>
    <w:p w14:paraId="15849B09" w14:textId="3C1DDA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電話：</w:t>
      </w:r>
      <w:r w:rsidR="002E75C8" w:rsidRPr="002E75C8">
        <w:rPr>
          <w:rFonts w:ascii="標楷體" w:eastAsia="標楷體" w:hAnsi="標楷體" w:cs="DFKaiShu-SB-Estd-BF"/>
          <w:kern w:val="0"/>
          <w:sz w:val="26"/>
          <w:szCs w:val="26"/>
          <w:shd w:val="pct15" w:color="auto" w:fill="FFFFFF"/>
        </w:rPr>
        <w:t xml:space="preserve">                   </w:t>
      </w:r>
    </w:p>
    <w:p w14:paraId="1B3C6484" w14:textId="3B5BDB25"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kern w:val="0"/>
          <w:sz w:val="26"/>
          <w:szCs w:val="26"/>
          <w:shd w:val="pct15" w:color="auto" w:fill="FFFFFF"/>
        </w:rPr>
        <w:t xml:space="preserve">                   </w:t>
      </w:r>
    </w:p>
    <w:p w14:paraId="76E8D0ED" w14:textId="4F92A1AD"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w:t>
      </w:r>
      <w:r w:rsidR="002E75C8" w:rsidRPr="002E75C8">
        <w:rPr>
          <w:rFonts w:ascii="標楷體" w:eastAsia="標楷體" w:hAnsi="標楷體" w:cs="DFKaiShu-SB-Estd-BF"/>
          <w:kern w:val="0"/>
          <w:sz w:val="26"/>
          <w:szCs w:val="26"/>
          <w:shd w:val="pct15" w:color="auto" w:fill="FFFFFF"/>
        </w:rPr>
        <w:t xml:space="preserve">                   </w:t>
      </w:r>
    </w:p>
    <w:bookmarkEnd w:id="3"/>
    <w:p w14:paraId="5CA3FE0B"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三方聯絡人或聯絡資料有所更動時，應以書面通知其他二方，並告知更新內容。</w:t>
      </w:r>
    </w:p>
    <w:p w14:paraId="1A55E635"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第十四條：合約份數</w:t>
      </w:r>
    </w:p>
    <w:p w14:paraId="6C6D3C8B"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本合約書正本壹式三份副本壹式二份，由甲乙丙三方各執正本一份為</w:t>
      </w:r>
      <w:proofErr w:type="gramStart"/>
      <w:r w:rsidRPr="002E75C8">
        <w:rPr>
          <w:rFonts w:ascii="標楷體" w:eastAsia="標楷體" w:hAnsi="標楷體" w:cs="DFKaiShu-SB-Estd-BF" w:hint="eastAsia"/>
          <w:kern w:val="0"/>
          <w:sz w:val="26"/>
          <w:szCs w:val="26"/>
        </w:rPr>
        <w:t>憑</w:t>
      </w:r>
      <w:proofErr w:type="gramEnd"/>
      <w:r w:rsidRPr="002E75C8">
        <w:rPr>
          <w:rFonts w:ascii="標楷體" w:eastAsia="標楷體" w:hAnsi="標楷體" w:cs="DFKaiShu-SB-Estd-BF" w:hint="eastAsia"/>
          <w:kern w:val="0"/>
          <w:sz w:val="26"/>
          <w:szCs w:val="26"/>
        </w:rPr>
        <w:t>，副本</w:t>
      </w:r>
      <w:proofErr w:type="gramStart"/>
      <w:r w:rsidRPr="002E75C8">
        <w:rPr>
          <w:rFonts w:ascii="標楷體" w:eastAsia="標楷體" w:hAnsi="標楷體" w:cs="DFKaiShu-SB-Estd-BF" w:hint="eastAsia"/>
          <w:kern w:val="0"/>
          <w:sz w:val="26"/>
          <w:szCs w:val="26"/>
        </w:rPr>
        <w:t>由甲丙雙方各執存一份</w:t>
      </w:r>
      <w:proofErr w:type="gramEnd"/>
      <w:r w:rsidRPr="002E75C8">
        <w:rPr>
          <w:rFonts w:ascii="標楷體" w:eastAsia="標楷體" w:hAnsi="標楷體" w:cs="DFKaiShu-SB-Estd-BF" w:hint="eastAsia"/>
          <w:kern w:val="0"/>
          <w:sz w:val="26"/>
          <w:szCs w:val="26"/>
        </w:rPr>
        <w:t>。</w:t>
      </w:r>
    </w:p>
    <w:p w14:paraId="35B890AA"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0492A074"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（以下空白）</w:t>
      </w:r>
    </w:p>
    <w:p w14:paraId="24589599"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附件一　本授權技術內容</w:t>
      </w:r>
    </w:p>
    <w:p w14:paraId="756FCD12" w14:textId="2D8924FF"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 xml:space="preserve">附件二　</w:t>
      </w:r>
      <w:r w:rsidR="00262D16" w:rsidRPr="002E75C8">
        <w:rPr>
          <w:rFonts w:ascii="標楷體" w:eastAsia="標楷體" w:hAnsi="標楷體" w:cs="DFKaiShu-SB-Estd-BF" w:hint="eastAsia"/>
          <w:kern w:val="0"/>
          <w:sz w:val="26"/>
          <w:szCs w:val="26"/>
        </w:rPr>
        <w:t>國家科學及技術委員會</w:t>
      </w:r>
      <w:r w:rsidRPr="002E75C8">
        <w:rPr>
          <w:rFonts w:ascii="標楷體" w:eastAsia="標楷體" w:hAnsi="標楷體" w:cs="DFKaiShu-SB-Estd-BF" w:hint="eastAsia"/>
          <w:kern w:val="0"/>
          <w:sz w:val="26"/>
          <w:szCs w:val="26"/>
        </w:rPr>
        <w:t>經費核定清單</w:t>
      </w:r>
    </w:p>
    <w:p w14:paraId="5FE7B6F9" w14:textId="58B9E939"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182C8E06" w14:textId="7C2898B5"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3C775110" w14:textId="77777777"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738C5C6A" w14:textId="00513BA6"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立合約書人：</w:t>
      </w:r>
    </w:p>
    <w:p w14:paraId="6AC239A7"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82AB248"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59063C3C"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甲方：輔仁大學學校財團法人輔仁大學</w:t>
      </w:r>
    </w:p>
    <w:p w14:paraId="5F41BFF5"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代表人：江漢聲</w:t>
      </w:r>
    </w:p>
    <w:p w14:paraId="786E050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新北市新莊區中正路510號</w:t>
      </w:r>
    </w:p>
    <w:p w14:paraId="2FC2B987"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25225D20" w14:textId="77777777" w:rsidR="002B7E51" w:rsidRPr="002E75C8" w:rsidRDefault="002B7E51" w:rsidP="003A3BF4">
      <w:pPr>
        <w:autoSpaceDE w:val="0"/>
        <w:autoSpaceDN w:val="0"/>
        <w:adjustRightInd w:val="0"/>
        <w:rPr>
          <w:rFonts w:ascii="標楷體" w:eastAsia="標楷體" w:hAnsi="標楷體" w:cs="DFKaiShu-SB-Estd-BF"/>
          <w:kern w:val="0"/>
          <w:sz w:val="26"/>
          <w:szCs w:val="26"/>
        </w:rPr>
      </w:pPr>
    </w:p>
    <w:p w14:paraId="325B5B6F"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75CF7DC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34181314"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1AA0C880" w14:textId="7B3731A6"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乙方：</w:t>
      </w:r>
      <w:r w:rsidR="002E75C8" w:rsidRPr="002E75C8">
        <w:rPr>
          <w:rFonts w:ascii="標楷體" w:eastAsia="標楷體" w:hAnsi="標楷體" w:cs="DFKaiShu-SB-Estd-BF" w:hint="eastAsia"/>
          <w:kern w:val="0"/>
          <w:sz w:val="26"/>
          <w:szCs w:val="26"/>
          <w:shd w:val="pct15" w:color="auto" w:fill="FFFFFF"/>
        </w:rPr>
        <w:t xml:space="preserve"> </w:t>
      </w:r>
      <w:r w:rsidR="002E75C8" w:rsidRPr="002E75C8">
        <w:rPr>
          <w:rFonts w:ascii="標楷體" w:eastAsia="標楷體" w:hAnsi="標楷體" w:cs="DFKaiShu-SB-Estd-BF"/>
          <w:kern w:val="0"/>
          <w:sz w:val="26"/>
          <w:szCs w:val="26"/>
          <w:shd w:val="pct15" w:color="auto" w:fill="FFFFFF"/>
        </w:rPr>
        <w:t xml:space="preserve">              </w:t>
      </w:r>
      <w:r w:rsidR="002E75C8" w:rsidRPr="002E75C8">
        <w:rPr>
          <w:rFonts w:ascii="標楷體" w:eastAsia="標楷體" w:hAnsi="標楷體" w:cs="DFKaiShu-SB-Estd-BF" w:hint="eastAsia"/>
          <w:kern w:val="0"/>
          <w:sz w:val="26"/>
          <w:szCs w:val="26"/>
          <w:shd w:val="pct15" w:color="auto" w:fill="FFFFFF"/>
        </w:rPr>
        <w:t xml:space="preserve">　</w:t>
      </w:r>
      <w:r w:rsidR="002E75C8" w:rsidRPr="002E75C8">
        <w:rPr>
          <w:rFonts w:ascii="標楷體" w:eastAsia="標楷體" w:hAnsi="標楷體" w:cs="DFKaiShu-SB-Estd-BF"/>
          <w:kern w:val="0"/>
          <w:sz w:val="26"/>
          <w:szCs w:val="26"/>
          <w:shd w:val="pct15" w:color="auto" w:fill="FFFFFF"/>
        </w:rPr>
        <w:t xml:space="preserve">  </w:t>
      </w:r>
      <w:r w:rsidR="002E75C8" w:rsidRPr="002E75C8">
        <w:rPr>
          <w:rFonts w:ascii="標楷體" w:eastAsia="標楷體" w:hAnsi="標楷體" w:cs="DFKaiShu-SB-Estd-BF" w:hint="eastAsia"/>
          <w:kern w:val="0"/>
          <w:sz w:val="26"/>
          <w:szCs w:val="26"/>
          <w:shd w:val="pct15" w:color="auto" w:fill="FFFFFF"/>
        </w:rPr>
        <w:t>（簽章）</w:t>
      </w:r>
    </w:p>
    <w:p w14:paraId="25388EFF" w14:textId="77777777" w:rsidR="002B7E51" w:rsidRPr="002E75C8" w:rsidRDefault="002B7E51" w:rsidP="002B7E51">
      <w:pPr>
        <w:autoSpaceDE w:val="0"/>
        <w:autoSpaceDN w:val="0"/>
        <w:adjustRightInd w:val="0"/>
        <w:ind w:leftChars="472" w:left="1133"/>
        <w:rPr>
          <w:rFonts w:ascii="標楷體" w:eastAsia="標楷體" w:hAnsi="標楷體"/>
          <w:kern w:val="0"/>
          <w:sz w:val="26"/>
          <w:szCs w:val="26"/>
        </w:rPr>
      </w:pPr>
      <w:r w:rsidRPr="002E75C8">
        <w:rPr>
          <w:rFonts w:ascii="標楷體" w:eastAsia="標楷體" w:hAnsi="標楷體"/>
          <w:kern w:val="0"/>
          <w:sz w:val="26"/>
          <w:szCs w:val="26"/>
        </w:rPr>
        <w:t>(</w:t>
      </w:r>
      <w:r w:rsidRPr="002E75C8">
        <w:rPr>
          <w:rFonts w:ascii="標楷體" w:eastAsia="標楷體" w:hAnsi="標楷體" w:cs="DFKaiShu-SB-Estd-BF" w:hint="eastAsia"/>
          <w:kern w:val="0"/>
          <w:sz w:val="26"/>
          <w:szCs w:val="26"/>
        </w:rPr>
        <w:t>輔仁大學學校財團法人輔仁大學</w:t>
      </w:r>
      <w:r w:rsidRPr="002E75C8">
        <w:rPr>
          <w:rFonts w:ascii="標楷體" w:eastAsia="標楷體" w:hAnsi="標楷體" w:cs="DFKaiShu-SB-Estd-BF" w:hint="eastAsia"/>
          <w:kern w:val="0"/>
          <w:sz w:val="26"/>
          <w:szCs w:val="26"/>
          <w:shd w:val="pct15" w:color="auto" w:fill="FFFFFF"/>
        </w:rPr>
        <w:t xml:space="preserve"> </w:t>
      </w:r>
      <w:bookmarkStart w:id="4" w:name="_Hlk56075019"/>
      <w:r w:rsidRPr="002E75C8">
        <w:rPr>
          <w:rFonts w:ascii="標楷體" w:eastAsia="標楷體" w:hAnsi="標楷體" w:cs="DFKaiShu-SB-Estd-BF" w:hint="eastAsia"/>
          <w:kern w:val="0"/>
          <w:sz w:val="26"/>
          <w:szCs w:val="26"/>
          <w:shd w:val="pct15" w:color="auto" w:fill="FFFFFF"/>
        </w:rPr>
        <w:t>○○○○○系所教授</w:t>
      </w:r>
      <w:bookmarkEnd w:id="4"/>
      <w:r w:rsidRPr="002E75C8">
        <w:rPr>
          <w:rFonts w:ascii="標楷體" w:eastAsia="標楷體" w:hAnsi="標楷體"/>
          <w:kern w:val="0"/>
          <w:sz w:val="26"/>
          <w:szCs w:val="26"/>
        </w:rPr>
        <w:t>)</w:t>
      </w:r>
    </w:p>
    <w:p w14:paraId="05D2A4D5" w14:textId="70B2B31F"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身分證字號：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7D0A2AD5" w14:textId="3114FDE1" w:rsidR="002B7E51" w:rsidRPr="002E75C8" w:rsidRDefault="002E75C8"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戶籍地址：</w:t>
      </w:r>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p>
    <w:p w14:paraId="0A1A3B12"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2B58E799"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0CB9AC0E"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098E36F8" w14:textId="77777777" w:rsidR="002B7E51" w:rsidRPr="002E75C8" w:rsidRDefault="002B7E51" w:rsidP="003A3BF4">
      <w:pPr>
        <w:autoSpaceDE w:val="0"/>
        <w:autoSpaceDN w:val="0"/>
        <w:adjustRightInd w:val="0"/>
        <w:rPr>
          <w:rFonts w:ascii="標楷體" w:eastAsia="標楷體" w:hAnsi="標楷體" w:cs="DFKaiShu-SB-Estd-BF"/>
          <w:kern w:val="0"/>
          <w:sz w:val="26"/>
          <w:szCs w:val="26"/>
        </w:rPr>
      </w:pPr>
    </w:p>
    <w:p w14:paraId="2FDF767A"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roofErr w:type="gramStart"/>
      <w:r w:rsidRPr="002E75C8">
        <w:rPr>
          <w:rFonts w:ascii="標楷體" w:eastAsia="標楷體" w:hAnsi="標楷體" w:cs="DFKaiShu-SB-Estd-BF" w:hint="eastAsia"/>
          <w:kern w:val="0"/>
          <w:sz w:val="26"/>
          <w:szCs w:val="26"/>
        </w:rPr>
        <w:t>丙方</w:t>
      </w:r>
      <w:proofErr w:type="gramEnd"/>
      <w:r w:rsidRPr="002E75C8">
        <w:rPr>
          <w:rFonts w:ascii="標楷體" w:eastAsia="標楷體" w:hAnsi="標楷體" w:cs="DFKaiShu-SB-Estd-BF" w:hint="eastAsia"/>
          <w:kern w:val="0"/>
          <w:sz w:val="26"/>
          <w:szCs w:val="26"/>
        </w:rPr>
        <w:t xml:space="preserve">： </w:t>
      </w:r>
      <w:r w:rsidRPr="002E75C8">
        <w:rPr>
          <w:rFonts w:ascii="標楷體" w:eastAsia="標楷體" w:hAnsi="標楷體" w:cs="DFKaiShu-SB-Estd-BF"/>
          <w:kern w:val="0"/>
          <w:sz w:val="26"/>
          <w:szCs w:val="26"/>
          <w:shd w:val="pct15" w:color="auto" w:fill="FFFFFF"/>
        </w:rPr>
        <w:t xml:space="preserve">                </w:t>
      </w:r>
      <w:r w:rsidRPr="002E75C8">
        <w:rPr>
          <w:rFonts w:ascii="標楷體" w:eastAsia="標楷體" w:hAnsi="標楷體" w:cs="DFKaiShu-SB-Estd-BF" w:hint="eastAsia"/>
          <w:kern w:val="0"/>
          <w:sz w:val="26"/>
          <w:szCs w:val="26"/>
          <w:shd w:val="pct15" w:color="auto" w:fill="FFFFFF"/>
        </w:rPr>
        <w:t>（公司印信）</w:t>
      </w:r>
    </w:p>
    <w:p w14:paraId="2AD0EA82"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代表人：</w:t>
      </w:r>
      <w:bookmarkStart w:id="5" w:name="_Hlk56074932"/>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r w:rsidRPr="002E75C8">
        <w:rPr>
          <w:rFonts w:ascii="標楷體" w:eastAsia="標楷體" w:hAnsi="標楷體" w:hint="eastAsia"/>
          <w:sz w:val="26"/>
          <w:szCs w:val="26"/>
          <w:shd w:val="pct15" w:color="auto" w:fill="FFFFFF"/>
        </w:rPr>
        <w:t xml:space="preserve"> </w:t>
      </w:r>
      <w:bookmarkEnd w:id="5"/>
      <w:r w:rsidRPr="002E75C8">
        <w:rPr>
          <w:rFonts w:ascii="標楷體" w:eastAsia="標楷體" w:hAnsi="標楷體" w:hint="eastAsia"/>
          <w:sz w:val="26"/>
          <w:szCs w:val="26"/>
          <w:shd w:val="pct15" w:color="auto" w:fill="FFFFFF"/>
        </w:rPr>
        <w:t xml:space="preserve">            </w:t>
      </w:r>
      <w:r w:rsidRPr="002E75C8">
        <w:rPr>
          <w:rFonts w:ascii="標楷體" w:eastAsia="標楷體" w:hAnsi="標楷體" w:cs="DFKaiShu-SB-Estd-BF" w:hint="eastAsia"/>
          <w:kern w:val="0"/>
          <w:sz w:val="26"/>
          <w:szCs w:val="26"/>
          <w:shd w:val="pct15" w:color="auto" w:fill="FFFFFF"/>
        </w:rPr>
        <w:t>（簽章）</w:t>
      </w:r>
    </w:p>
    <w:p w14:paraId="2BC13BF1"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（兼連帶保證人）</w:t>
      </w:r>
    </w:p>
    <w:p w14:paraId="2F2567AA" w14:textId="2550FD92"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身分證字號：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4906B9CD" w14:textId="5C278158"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2212CD88" w14:textId="741F816A"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公司統一編號：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4663AF0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793D6F9C" w14:textId="486DAFA6"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32F84F2B" w14:textId="7B01F29E"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14C59AFA" w14:textId="7BD71ACB"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062BE3DF" w14:textId="77777777"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44EFA0FE" w14:textId="77777777" w:rsidR="002B7E51" w:rsidRPr="002E75C8" w:rsidRDefault="002B7E51" w:rsidP="002B7E51">
      <w:pPr>
        <w:ind w:left="1418"/>
        <w:jc w:val="both"/>
        <w:rPr>
          <w:rFonts w:ascii="標楷體" w:eastAsia="標楷體" w:hAnsi="標楷體"/>
          <w:sz w:val="26"/>
          <w:szCs w:val="26"/>
        </w:rPr>
      </w:pPr>
    </w:p>
    <w:p w14:paraId="4DE0ED6A" w14:textId="0FF4C475" w:rsidR="001F24F2" w:rsidRPr="002E75C8" w:rsidRDefault="002B7E51" w:rsidP="00D41C1E">
      <w:pPr>
        <w:jc w:val="distribute"/>
        <w:rPr>
          <w:rFonts w:ascii="標楷體" w:eastAsia="標楷體" w:hAnsi="標楷體" w:cs="DFKaiShu-SB-Estd-BF"/>
          <w:b/>
          <w:kern w:val="0"/>
          <w:sz w:val="28"/>
          <w:szCs w:val="28"/>
        </w:rPr>
      </w:pPr>
      <w:r w:rsidRPr="002E75C8">
        <w:rPr>
          <w:rFonts w:ascii="標楷體" w:eastAsia="標楷體" w:hAnsi="標楷體"/>
          <w:noProof/>
          <w:sz w:val="26"/>
          <w:szCs w:val="26"/>
        </w:rPr>
        <mc:AlternateContent>
          <mc:Choice Requires="wps">
            <w:drawing>
              <wp:anchor distT="0" distB="0" distL="114300" distR="114300" simplePos="0" relativeHeight="251680768" behindDoc="0" locked="0" layoutInCell="1" allowOverlap="1" wp14:anchorId="4CBAB2B9" wp14:editId="2016A0CC">
                <wp:simplePos x="0" y="0"/>
                <wp:positionH relativeFrom="column">
                  <wp:posOffset>7429500</wp:posOffset>
                </wp:positionH>
                <wp:positionV relativeFrom="paragraph">
                  <wp:posOffset>-664210</wp:posOffset>
                </wp:positionV>
                <wp:extent cx="685800" cy="685800"/>
                <wp:effectExtent l="10795" t="11430" r="8255" b="762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03CB6974" id="矩形 15" o:spid="_x0000_s1026" style="position:absolute;margin-left:585pt;margin-top:-52.3pt;width:54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"/>
            </w:pict>
          </mc:Fallback>
        </mc:AlternateContent>
      </w:r>
      <w:r w:rsidRPr="002E75C8">
        <w:rPr>
          <w:rFonts w:ascii="標楷體" w:eastAsia="標楷體" w:hAnsi="標楷體"/>
          <w:sz w:val="26"/>
          <w:szCs w:val="26"/>
        </w:rPr>
        <w:t>中   華   民   國      年      月    日</w:t>
      </w:r>
    </w:p>
    <w:p w14:paraId="74A7CB2B" w14:textId="7A7DB221" w:rsidR="002B7E51" w:rsidRPr="002E75C8" w:rsidRDefault="00EF2629" w:rsidP="002E75C8">
      <w:pPr>
        <w:widowControl/>
        <w:rPr>
          <w:rFonts w:ascii="標楷體" w:eastAsia="標楷體" w:hAnsi="標楷體" w:cs="DFKaiShu-SB-Estd-BF"/>
          <w:b/>
          <w:kern w:val="0"/>
          <w:sz w:val="28"/>
          <w:szCs w:val="28"/>
        </w:rPr>
      </w:pPr>
      <w:r w:rsidRPr="002E75C8">
        <w:rPr>
          <w:rFonts w:ascii="標楷體" w:eastAsia="標楷體" w:hAnsi="標楷體" w:cs="DFKaiShu-SB-Estd-BF"/>
          <w:b/>
          <w:kern w:val="0"/>
          <w:sz w:val="28"/>
          <w:szCs w:val="28"/>
        </w:rPr>
        <w:br w:type="page"/>
      </w:r>
      <w:r w:rsidR="002B7E51" w:rsidRPr="002E75C8">
        <w:rPr>
          <w:rFonts w:ascii="標楷體" w:eastAsia="標楷體" w:hAnsi="標楷體" w:cs="DFKaiShu-SB-Estd-BF" w:hint="eastAsia"/>
          <w:b/>
          <w:kern w:val="0"/>
          <w:sz w:val="28"/>
          <w:szCs w:val="28"/>
        </w:rPr>
        <w:lastRenderedPageBreak/>
        <w:t>附件一</w:t>
      </w:r>
      <w:r w:rsidR="002B7E51" w:rsidRPr="002E75C8">
        <w:rPr>
          <w:rFonts w:ascii="標楷體" w:eastAsia="標楷體" w:hAnsi="標楷體" w:cs="DFKaiShu-SB-Estd-BF"/>
          <w:b/>
          <w:kern w:val="0"/>
          <w:sz w:val="28"/>
          <w:szCs w:val="28"/>
        </w:rPr>
        <w:t xml:space="preserve"> </w:t>
      </w:r>
      <w:r w:rsidR="002B7E51" w:rsidRPr="002E75C8">
        <w:rPr>
          <w:rFonts w:ascii="標楷體" w:eastAsia="標楷體" w:hAnsi="標楷體" w:cs="DFKaiShu-SB-Estd-BF" w:hint="eastAsia"/>
          <w:b/>
          <w:kern w:val="0"/>
          <w:sz w:val="28"/>
          <w:szCs w:val="28"/>
        </w:rPr>
        <w:t>本授權技術內容</w:t>
      </w:r>
    </w:p>
    <w:p w14:paraId="642A35C4" w14:textId="448B4464"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一、技術名稱：</w:t>
      </w:r>
      <w:r w:rsidR="002E75C8" w:rsidRPr="002E75C8">
        <w:rPr>
          <w:rFonts w:ascii="標楷體" w:eastAsia="標楷體" w:hAnsi="標楷體" w:cs="DFKaiShu-SB-Estd-BF" w:hint="eastAsia"/>
          <w:kern w:val="0"/>
          <w:sz w:val="26"/>
          <w:szCs w:val="26"/>
          <w:shd w:val="pct15" w:color="auto" w:fill="FFFFFF"/>
        </w:rPr>
        <w:t xml:space="preserve">　　　　　　　　　　　　　　　　　　　　　　　　　　　　</w:t>
      </w:r>
    </w:p>
    <w:p w14:paraId="425D97DD" w14:textId="32086D4B" w:rsidR="002B7E51" w:rsidRPr="002E75C8" w:rsidRDefault="002B7E51" w:rsidP="002B7E51">
      <w:pPr>
        <w:autoSpaceDE w:val="0"/>
        <w:autoSpaceDN w:val="0"/>
        <w:adjustRightInd w:val="0"/>
        <w:rPr>
          <w:rFonts w:ascii="標楷體" w:eastAsia="標楷體" w:hAnsi="標楷體" w:cs="DFKaiShu-SB-Estd-BF"/>
          <w:kern w:val="0"/>
          <w:sz w:val="26"/>
          <w:szCs w:val="26"/>
          <w:shd w:val="pct15" w:color="auto" w:fill="FFFFFF"/>
        </w:rPr>
      </w:pPr>
      <w:r w:rsidRPr="002E75C8">
        <w:rPr>
          <w:rFonts w:ascii="標楷體" w:eastAsia="標楷體" w:hAnsi="標楷體" w:cs="DFKaiShu-SB-Estd-BF" w:hint="eastAsia"/>
          <w:kern w:val="0"/>
          <w:sz w:val="26"/>
          <w:szCs w:val="26"/>
        </w:rPr>
        <w:t>二、技術說明：</w:t>
      </w:r>
      <w:r w:rsidR="002E75C8" w:rsidRPr="002E75C8">
        <w:rPr>
          <w:rFonts w:ascii="標楷體" w:eastAsia="標楷體" w:hAnsi="標楷體" w:cs="DFKaiShu-SB-Estd-BF" w:hint="eastAsia"/>
          <w:kern w:val="0"/>
          <w:sz w:val="26"/>
          <w:szCs w:val="26"/>
          <w:shd w:val="pct15" w:color="auto" w:fill="FFFFFF"/>
        </w:rPr>
        <w:t xml:space="preserve">　　　　　　　　　　　　　　　　　　　　　　　　　　　　</w:t>
      </w:r>
    </w:p>
    <w:p w14:paraId="0855ABD1" w14:textId="55A3C7AA" w:rsidR="002E75C8" w:rsidRPr="002E75C8" w:rsidRDefault="002E75C8"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639663B7"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13848664"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1A951C0A"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3D88F7C5" w14:textId="77777777" w:rsidR="002E75C8" w:rsidRPr="002E75C8" w:rsidRDefault="002E75C8" w:rsidP="002E75C8">
      <w:pPr>
        <w:widowControl/>
        <w:rPr>
          <w:rFonts w:ascii="標楷體" w:eastAsia="標楷體" w:hAnsi="標楷體" w:cs="DFKaiShu-SB-Estd-BF"/>
          <w:kern w:val="0"/>
          <w:sz w:val="26"/>
          <w:szCs w:val="26"/>
        </w:rPr>
      </w:pPr>
    </w:p>
    <w:p w14:paraId="430E996A" w14:textId="38DB55F2" w:rsidR="00E72BC6" w:rsidRPr="002E75C8" w:rsidRDefault="002E75C8" w:rsidP="002E75C8">
      <w:pPr>
        <w:widowControl/>
        <w:rPr>
          <w:rFonts w:ascii="標楷體" w:eastAsia="標楷體" w:hAnsi="標楷體" w:cs="DFKaiShu-SB-Estd-BF"/>
          <w:b/>
          <w:kern w:val="0"/>
          <w:sz w:val="28"/>
          <w:szCs w:val="28"/>
        </w:rPr>
      </w:pPr>
      <w:r w:rsidRPr="002E75C8">
        <w:rPr>
          <w:rFonts w:ascii="標楷體" w:eastAsia="標楷體" w:hAnsi="標楷體" w:cs="DFKaiShu-SB-Estd-BF" w:hint="eastAsia"/>
          <w:kern w:val="0"/>
          <w:sz w:val="26"/>
          <w:szCs w:val="26"/>
        </w:rPr>
        <w:t xml:space="preserve">　　　　</w:t>
      </w:r>
      <w:r w:rsidR="001D5BA3" w:rsidRPr="002E75C8">
        <w:rPr>
          <w:rFonts w:ascii="標楷體" w:eastAsia="標楷體" w:hAnsi="標楷體" w:cs="DFKaiShu-SB-Estd-BF"/>
          <w:kern w:val="0"/>
          <w:sz w:val="26"/>
          <w:szCs w:val="26"/>
        </w:rPr>
        <w:br w:type="page"/>
      </w:r>
      <w:r w:rsidR="002B7E51" w:rsidRPr="002E75C8">
        <w:rPr>
          <w:rFonts w:ascii="標楷體" w:eastAsia="標楷體" w:hAnsi="標楷體" w:cs="DFKaiShu-SB-Estd-BF" w:hint="eastAsia"/>
          <w:b/>
          <w:kern w:val="0"/>
          <w:sz w:val="28"/>
          <w:szCs w:val="28"/>
        </w:rPr>
        <w:lastRenderedPageBreak/>
        <w:t>附件二</w:t>
      </w:r>
      <w:r w:rsidR="002B7E51" w:rsidRPr="002E75C8">
        <w:rPr>
          <w:rFonts w:ascii="標楷體" w:eastAsia="標楷體" w:hAnsi="標楷體" w:cs="DFKaiShu-SB-Estd-BF"/>
          <w:b/>
          <w:kern w:val="0"/>
          <w:sz w:val="28"/>
          <w:szCs w:val="28"/>
        </w:rPr>
        <w:t xml:space="preserve"> </w:t>
      </w:r>
      <w:r w:rsidR="00262D16" w:rsidRPr="002E75C8">
        <w:rPr>
          <w:rFonts w:ascii="標楷體" w:eastAsia="標楷體" w:hAnsi="標楷體" w:cs="DFKaiShu-SB-Estd-BF" w:hint="eastAsia"/>
          <w:b/>
          <w:kern w:val="0"/>
          <w:sz w:val="28"/>
          <w:szCs w:val="28"/>
        </w:rPr>
        <w:t>國家科學及技術委員會</w:t>
      </w:r>
      <w:r w:rsidR="002B7E51" w:rsidRPr="002E75C8">
        <w:rPr>
          <w:rFonts w:ascii="標楷體" w:eastAsia="標楷體" w:hAnsi="標楷體" w:cs="DFKaiShu-SB-Estd-BF" w:hint="eastAsia"/>
          <w:b/>
          <w:kern w:val="0"/>
          <w:sz w:val="28"/>
          <w:szCs w:val="28"/>
        </w:rPr>
        <w:t>經費核定清單</w:t>
      </w:r>
    </w:p>
    <w:p w14:paraId="46A4DABF" w14:textId="77777777" w:rsidR="007F4F78" w:rsidRPr="002E75C8" w:rsidRDefault="007F4F78" w:rsidP="007F4F78">
      <w:pPr>
        <w:widowControl/>
        <w:spacing w:line="280" w:lineRule="exact"/>
        <w:ind w:left="1260"/>
        <w:jc w:val="both"/>
        <w:rPr>
          <w:rFonts w:asciiTheme="minorHAnsi" w:eastAsia="標楷體" w:hAnsiTheme="minorHAnsi" w:cs="Times New Roman"/>
          <w:b/>
          <w:sz w:val="28"/>
          <w:szCs w:val="28"/>
        </w:rPr>
      </w:pPr>
    </w:p>
    <w:sectPr w:rsidR="007F4F78" w:rsidRPr="002E75C8" w:rsidSect="00D65125">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FE99" w14:textId="77777777" w:rsidR="00864C60" w:rsidRDefault="00864C60" w:rsidP="00BC23C1">
      <w:r>
        <w:separator/>
      </w:r>
    </w:p>
  </w:endnote>
  <w:endnote w:type="continuationSeparator" w:id="0">
    <w:p w14:paraId="2A021438" w14:textId="77777777" w:rsidR="00864C60" w:rsidRDefault="00864C60" w:rsidP="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9B7" w14:textId="77777777" w:rsidR="0066216A" w:rsidRDefault="0066216A">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ED80777" w14:textId="77777777" w:rsidR="0066216A" w:rsidRDefault="006621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ED3A" w14:textId="6B3FB569" w:rsidR="0066216A" w:rsidRDefault="0066216A">
    <w:pPr>
      <w:pStyle w:val="a7"/>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875569">
      <w:rPr>
        <w:b/>
        <w:noProof/>
      </w:rPr>
      <w:t>4</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875569">
      <w:rPr>
        <w:b/>
        <w:noProof/>
      </w:rPr>
      <w:t>9</w:t>
    </w:r>
    <w:r>
      <w:rPr>
        <w:b/>
        <w:sz w:val="24"/>
        <w:szCs w:val="24"/>
      </w:rPr>
      <w:fldChar w:fldCharType="end"/>
    </w:r>
  </w:p>
  <w:p w14:paraId="3854CE78" w14:textId="77777777" w:rsidR="0066216A" w:rsidRDefault="0066216A">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082A" w14:textId="77777777" w:rsidR="00864C60" w:rsidRDefault="00864C60" w:rsidP="00BC23C1">
      <w:r>
        <w:separator/>
      </w:r>
    </w:p>
  </w:footnote>
  <w:footnote w:type="continuationSeparator" w:id="0">
    <w:p w14:paraId="478D4DE4" w14:textId="77777777" w:rsidR="00864C60" w:rsidRDefault="00864C60" w:rsidP="00BC2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9A2"/>
    <w:multiLevelType w:val="hybridMultilevel"/>
    <w:tmpl w:val="DAC2F6E4"/>
    <w:lvl w:ilvl="0" w:tplc="50BCB90C">
      <w:start w:val="1"/>
      <w:numFmt w:val="taiwaneseCountingThousand"/>
      <w:lvlText w:val="%1、"/>
      <w:lvlJc w:val="left"/>
      <w:pPr>
        <w:tabs>
          <w:tab w:val="num" w:pos="480"/>
        </w:tabs>
        <w:ind w:left="480" w:hanging="480"/>
      </w:pPr>
      <w:rPr>
        <w:rFonts w:hint="default"/>
        <w:color w:val="auto"/>
        <w:lang w:val="en-US"/>
      </w:rPr>
    </w:lvl>
    <w:lvl w:ilvl="1" w:tplc="F0C09194">
      <w:start w:val="1"/>
      <w:numFmt w:val="taiwaneseCountingThousand"/>
      <w:lvlText w:val="（%2）"/>
      <w:lvlJc w:val="left"/>
      <w:pPr>
        <w:ind w:left="595"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204339"/>
    <w:multiLevelType w:val="hybridMultilevel"/>
    <w:tmpl w:val="0F2EC13E"/>
    <w:lvl w:ilvl="0" w:tplc="05B8E070">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15A41"/>
    <w:multiLevelType w:val="hybridMultilevel"/>
    <w:tmpl w:val="980EEF48"/>
    <w:lvl w:ilvl="0" w:tplc="CF7E9F60">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9D1F74"/>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15:restartNumberingAfterBreak="0">
    <w:nsid w:val="09437435"/>
    <w:multiLevelType w:val="hybridMultilevel"/>
    <w:tmpl w:val="913AE3B4"/>
    <w:lvl w:ilvl="0" w:tplc="AD0406C0">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949782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8" w15:restartNumberingAfterBreak="0">
    <w:nsid w:val="0AF0395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0CEC59D5"/>
    <w:multiLevelType w:val="hybridMultilevel"/>
    <w:tmpl w:val="4C748064"/>
    <w:lvl w:ilvl="0" w:tplc="077426FE">
      <w:start w:val="1"/>
      <w:numFmt w:val="taiwaneseCountingThousand"/>
      <w:lvlText w:val="%1、"/>
      <w:lvlJc w:val="left"/>
      <w:pPr>
        <w:tabs>
          <w:tab w:val="num" w:pos="1756"/>
        </w:tabs>
        <w:ind w:left="1756" w:hanging="480"/>
      </w:pPr>
      <w:rPr>
        <w:rFonts w:hint="default"/>
        <w:sz w:val="24"/>
        <w:lang w:val="en-US"/>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0" w15:restartNumberingAfterBreak="0">
    <w:nsid w:val="0D855075"/>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1" w15:restartNumberingAfterBreak="0">
    <w:nsid w:val="1060754F"/>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2" w15:restartNumberingAfterBreak="0">
    <w:nsid w:val="131660BA"/>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3" w15:restartNumberingAfterBreak="0">
    <w:nsid w:val="138F7D80"/>
    <w:multiLevelType w:val="hybridMultilevel"/>
    <w:tmpl w:val="CFF0A18A"/>
    <w:lvl w:ilvl="0" w:tplc="9A5C55C4">
      <w:start w:val="1"/>
      <w:numFmt w:val="taiwaneseCountingThousand"/>
      <w:lvlText w:val="%1、"/>
      <w:lvlJc w:val="left"/>
      <w:pPr>
        <w:ind w:left="500" w:hanging="5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4997496"/>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5" w15:restartNumberingAfterBreak="0">
    <w:nsid w:val="195E6FBE"/>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6" w15:restartNumberingAfterBreak="0">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C216303"/>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1E556B7C"/>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9" w15:restartNumberingAfterBreak="0">
    <w:nsid w:val="22705818"/>
    <w:multiLevelType w:val="hybridMultilevel"/>
    <w:tmpl w:val="F6EC7A00"/>
    <w:lvl w:ilvl="0" w:tplc="4F608A44">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23441EF1"/>
    <w:multiLevelType w:val="multilevel"/>
    <w:tmpl w:val="5ECE7A34"/>
    <w:styleLink w:val="WWNum6"/>
    <w:lvl w:ilvl="0">
      <w:start w:val="1"/>
      <w:numFmt w:val="japaneseCounting"/>
      <w:lvlText w:val="%1、"/>
      <w:lvlJc w:val="left"/>
      <w:pPr>
        <w:ind w:left="5016" w:hanging="480"/>
      </w:pPr>
    </w:lvl>
    <w:lvl w:ilvl="1">
      <w:start w:val="1"/>
      <w:numFmt w:val="ideographTraditional"/>
      <w:lvlText w:val="%2、"/>
      <w:lvlJc w:val="left"/>
      <w:pPr>
        <w:ind w:left="5496" w:hanging="480"/>
      </w:pPr>
    </w:lvl>
    <w:lvl w:ilvl="2">
      <w:start w:val="1"/>
      <w:numFmt w:val="lowerRoman"/>
      <w:lvlText w:val="%3."/>
      <w:lvlJc w:val="right"/>
      <w:pPr>
        <w:ind w:left="5976" w:hanging="480"/>
      </w:pPr>
    </w:lvl>
    <w:lvl w:ilvl="3">
      <w:start w:val="1"/>
      <w:numFmt w:val="decimal"/>
      <w:lvlText w:val="%4."/>
      <w:lvlJc w:val="left"/>
      <w:pPr>
        <w:ind w:left="6456" w:hanging="480"/>
      </w:pPr>
    </w:lvl>
    <w:lvl w:ilvl="4">
      <w:start w:val="1"/>
      <w:numFmt w:val="ideographTraditional"/>
      <w:lvlText w:val="%5、"/>
      <w:lvlJc w:val="left"/>
      <w:pPr>
        <w:ind w:left="6936" w:hanging="480"/>
      </w:pPr>
    </w:lvl>
    <w:lvl w:ilvl="5">
      <w:start w:val="1"/>
      <w:numFmt w:val="lowerRoman"/>
      <w:lvlText w:val="%6."/>
      <w:lvlJc w:val="right"/>
      <w:pPr>
        <w:ind w:left="7416" w:hanging="480"/>
      </w:pPr>
    </w:lvl>
    <w:lvl w:ilvl="6">
      <w:start w:val="1"/>
      <w:numFmt w:val="decimal"/>
      <w:lvlText w:val="%7."/>
      <w:lvlJc w:val="left"/>
      <w:pPr>
        <w:ind w:left="7896" w:hanging="480"/>
      </w:pPr>
    </w:lvl>
    <w:lvl w:ilvl="7">
      <w:start w:val="1"/>
      <w:numFmt w:val="ideographTraditional"/>
      <w:lvlText w:val="%8、"/>
      <w:lvlJc w:val="left"/>
      <w:pPr>
        <w:ind w:left="8376" w:hanging="480"/>
      </w:pPr>
    </w:lvl>
    <w:lvl w:ilvl="8">
      <w:start w:val="1"/>
      <w:numFmt w:val="lowerRoman"/>
      <w:lvlText w:val="%9."/>
      <w:lvlJc w:val="right"/>
      <w:pPr>
        <w:ind w:left="8856" w:hanging="480"/>
      </w:pPr>
    </w:lvl>
  </w:abstractNum>
  <w:abstractNum w:abstractNumId="22" w15:restartNumberingAfterBreak="0">
    <w:nsid w:val="23965D00"/>
    <w:multiLevelType w:val="hybridMultilevel"/>
    <w:tmpl w:val="8CF629E6"/>
    <w:lvl w:ilvl="0" w:tplc="A54E0F0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3" w15:restartNumberingAfterBreak="0">
    <w:nsid w:val="26123543"/>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278E1F1C"/>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5" w15:restartNumberingAfterBreak="0">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8405537"/>
    <w:multiLevelType w:val="hybridMultilevel"/>
    <w:tmpl w:val="13E819D8"/>
    <w:lvl w:ilvl="0" w:tplc="DE9EC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6E3EDC"/>
    <w:multiLevelType w:val="hybridMultilevel"/>
    <w:tmpl w:val="10C238B0"/>
    <w:lvl w:ilvl="0" w:tplc="256CE1EE">
      <w:start w:val="1"/>
      <w:numFmt w:val="taiwaneseCountingThousand"/>
      <w:lvlText w:val="%1、"/>
      <w:lvlJc w:val="left"/>
      <w:pPr>
        <w:tabs>
          <w:tab w:val="num" w:pos="1081"/>
        </w:tabs>
        <w:ind w:left="108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7F4842"/>
    <w:multiLevelType w:val="hybridMultilevel"/>
    <w:tmpl w:val="F30232F8"/>
    <w:lvl w:ilvl="0" w:tplc="D8FE164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9" w15:restartNumberingAfterBreak="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1" w15:restartNumberingAfterBreak="0">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2" w15:restartNumberingAfterBreak="0">
    <w:nsid w:val="34462ED0"/>
    <w:multiLevelType w:val="hybridMultilevel"/>
    <w:tmpl w:val="031A4D3E"/>
    <w:lvl w:ilvl="0" w:tplc="D0C6F2A0">
      <w:start w:val="1"/>
      <w:numFmt w:val="taiwaneseCountingThousand"/>
      <w:lvlText w:val="%1、"/>
      <w:lvlJc w:val="left"/>
      <w:pPr>
        <w:tabs>
          <w:tab w:val="num" w:pos="3315"/>
        </w:tabs>
        <w:ind w:left="33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4AB47DD"/>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4" w15:restartNumberingAfterBreak="0">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6E5ED8"/>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37" w15:restartNumberingAfterBreak="0">
    <w:nsid w:val="40BC27DD"/>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38" w15:restartNumberingAfterBreak="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9" w15:restartNumberingAfterBreak="0">
    <w:nsid w:val="44134431"/>
    <w:multiLevelType w:val="hybridMultilevel"/>
    <w:tmpl w:val="AAB2D938"/>
    <w:lvl w:ilvl="0" w:tplc="E3389202">
      <w:start w:val="1"/>
      <w:numFmt w:val="taiwaneseCountingThousand"/>
      <w:lvlText w:val="%1、"/>
      <w:lvlJc w:val="left"/>
      <w:pPr>
        <w:tabs>
          <w:tab w:val="num" w:pos="517"/>
        </w:tabs>
        <w:ind w:left="517" w:hanging="480"/>
      </w:pPr>
      <w:rPr>
        <w:rFonts w:hint="default"/>
        <w:color w:val="FF0000"/>
        <w:u w:val="single"/>
        <w:lang w:val="en-US"/>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0" w15:restartNumberingAfterBreak="0">
    <w:nsid w:val="442465A5"/>
    <w:multiLevelType w:val="hybridMultilevel"/>
    <w:tmpl w:val="4F30544E"/>
    <w:lvl w:ilvl="0" w:tplc="BCAEFF0C">
      <w:start w:val="1"/>
      <w:numFmt w:val="taiwaneseCountingThousand"/>
      <w:lvlText w:val="（%1）"/>
      <w:lvlJc w:val="left"/>
      <w:pPr>
        <w:tabs>
          <w:tab w:val="num" w:pos="1996"/>
        </w:tabs>
        <w:ind w:left="1996" w:hanging="720"/>
      </w:pPr>
      <w:rPr>
        <w:rFonts w:hint="default"/>
        <w:color w:val="auto"/>
        <w:lang w:val="en-US"/>
      </w:rPr>
    </w:lvl>
    <w:lvl w:ilvl="1" w:tplc="04090019" w:tentative="1">
      <w:start w:val="1"/>
      <w:numFmt w:val="ideographTraditional"/>
      <w:lvlText w:val="%2、"/>
      <w:lvlJc w:val="left"/>
      <w:pPr>
        <w:ind w:left="496" w:hanging="480"/>
      </w:pPr>
    </w:lvl>
    <w:lvl w:ilvl="2" w:tplc="0409001B" w:tentative="1">
      <w:start w:val="1"/>
      <w:numFmt w:val="lowerRoman"/>
      <w:lvlText w:val="%3."/>
      <w:lvlJc w:val="right"/>
      <w:pPr>
        <w:ind w:left="976" w:hanging="480"/>
      </w:pPr>
    </w:lvl>
    <w:lvl w:ilvl="3" w:tplc="0409000F" w:tentative="1">
      <w:start w:val="1"/>
      <w:numFmt w:val="decimal"/>
      <w:lvlText w:val="%4."/>
      <w:lvlJc w:val="left"/>
      <w:pPr>
        <w:ind w:left="1456" w:hanging="480"/>
      </w:pPr>
    </w:lvl>
    <w:lvl w:ilvl="4" w:tplc="04090019" w:tentative="1">
      <w:start w:val="1"/>
      <w:numFmt w:val="ideographTraditional"/>
      <w:lvlText w:val="%5、"/>
      <w:lvlJc w:val="left"/>
      <w:pPr>
        <w:ind w:left="1936" w:hanging="480"/>
      </w:pPr>
    </w:lvl>
    <w:lvl w:ilvl="5" w:tplc="0409001B" w:tentative="1">
      <w:start w:val="1"/>
      <w:numFmt w:val="lowerRoman"/>
      <w:lvlText w:val="%6."/>
      <w:lvlJc w:val="right"/>
      <w:pPr>
        <w:ind w:left="2416" w:hanging="480"/>
      </w:pPr>
    </w:lvl>
    <w:lvl w:ilvl="6" w:tplc="0409000F" w:tentative="1">
      <w:start w:val="1"/>
      <w:numFmt w:val="decimal"/>
      <w:lvlText w:val="%7."/>
      <w:lvlJc w:val="left"/>
      <w:pPr>
        <w:ind w:left="2896" w:hanging="480"/>
      </w:pPr>
    </w:lvl>
    <w:lvl w:ilvl="7" w:tplc="04090019" w:tentative="1">
      <w:start w:val="1"/>
      <w:numFmt w:val="ideographTraditional"/>
      <w:lvlText w:val="%8、"/>
      <w:lvlJc w:val="left"/>
      <w:pPr>
        <w:ind w:left="3376" w:hanging="480"/>
      </w:pPr>
    </w:lvl>
    <w:lvl w:ilvl="8" w:tplc="0409001B" w:tentative="1">
      <w:start w:val="1"/>
      <w:numFmt w:val="lowerRoman"/>
      <w:lvlText w:val="%9."/>
      <w:lvlJc w:val="right"/>
      <w:pPr>
        <w:ind w:left="3856" w:hanging="480"/>
      </w:pPr>
    </w:lvl>
  </w:abstractNum>
  <w:abstractNum w:abstractNumId="41" w15:restartNumberingAfterBreak="0">
    <w:nsid w:val="468D5E86"/>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2" w15:restartNumberingAfterBreak="0">
    <w:nsid w:val="46F72C67"/>
    <w:multiLevelType w:val="hybridMultilevel"/>
    <w:tmpl w:val="5C7C636E"/>
    <w:lvl w:ilvl="0" w:tplc="D0DE630A">
      <w:start w:val="1"/>
      <w:numFmt w:val="taiwaneseCountingThousand"/>
      <w:lvlText w:val="%1、"/>
      <w:lvlJc w:val="left"/>
      <w:pPr>
        <w:tabs>
          <w:tab w:val="num" w:pos="2215"/>
        </w:tabs>
        <w:ind w:left="22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6FF661C"/>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4" w15:restartNumberingAfterBreak="0">
    <w:nsid w:val="47402D0B"/>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5" w15:restartNumberingAfterBreak="0">
    <w:nsid w:val="49B55E64"/>
    <w:multiLevelType w:val="hybridMultilevel"/>
    <w:tmpl w:val="474C8EE2"/>
    <w:lvl w:ilvl="0" w:tplc="F6C68A42">
      <w:start w:val="1"/>
      <w:numFmt w:val="ideographLegalTraditional"/>
      <w:lvlText w:val="%1、"/>
      <w:lvlJc w:val="left"/>
      <w:pPr>
        <w:ind w:left="480" w:hanging="480"/>
      </w:pPr>
      <w:rPr>
        <w:lang w:val="en-US"/>
      </w:rPr>
    </w:lvl>
    <w:lvl w:ilvl="1" w:tplc="A882FF1C">
      <w:start w:val="1"/>
      <w:numFmt w:val="ideographLegalTraditional"/>
      <w:lvlText w:val="(%2)"/>
      <w:lvlJc w:val="left"/>
      <w:pPr>
        <w:ind w:left="960" w:hanging="480"/>
      </w:pPr>
      <w:rPr>
        <w:rFonts w:hint="default"/>
      </w:rPr>
    </w:lvl>
    <w:lvl w:ilvl="2" w:tplc="73B2D5C0">
      <w:start w:val="1"/>
      <w:numFmt w:val="decimal"/>
      <w:lvlText w:val="%3."/>
      <w:lvlJc w:val="left"/>
      <w:pPr>
        <w:ind w:left="388" w:hanging="360"/>
      </w:pPr>
      <w:rPr>
        <w:rFonts w:hint="default"/>
      </w:rPr>
    </w:lvl>
    <w:lvl w:ilvl="3" w:tplc="F140AE50">
      <w:start w:val="1"/>
      <w:numFmt w:val="taiwaneseCountingThousand"/>
      <w:lvlText w:val="(%4)"/>
      <w:lvlJc w:val="left"/>
      <w:pPr>
        <w:ind w:left="621" w:hanging="480"/>
      </w:pPr>
      <w:rPr>
        <w:rFonts w:cs="Times New Roman"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97420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47" w15:restartNumberingAfterBreak="0">
    <w:nsid w:val="4B0244BE"/>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8" w15:restartNumberingAfterBreak="0">
    <w:nsid w:val="56C76652"/>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9" w15:restartNumberingAfterBreak="0">
    <w:nsid w:val="5912559C"/>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0" w15:restartNumberingAfterBreak="0">
    <w:nsid w:val="599A220F"/>
    <w:multiLevelType w:val="hybridMultilevel"/>
    <w:tmpl w:val="AB741E8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1" w15:restartNumberingAfterBreak="0">
    <w:nsid w:val="59EA1F2F"/>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52" w15:restartNumberingAfterBreak="0">
    <w:nsid w:val="5E315363"/>
    <w:multiLevelType w:val="hybridMultilevel"/>
    <w:tmpl w:val="8382B006"/>
    <w:lvl w:ilvl="0" w:tplc="4A668D9E">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F7550A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4" w15:restartNumberingAfterBreak="0">
    <w:nsid w:val="61A37ED0"/>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5"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56" w15:restartNumberingAfterBreak="0">
    <w:nsid w:val="6515153F"/>
    <w:multiLevelType w:val="hybridMultilevel"/>
    <w:tmpl w:val="81EA66BA"/>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77426FE">
      <w:start w:val="1"/>
      <w:numFmt w:val="taiwaneseCountingThousand"/>
      <w:lvlText w:val="%3、"/>
      <w:lvlJc w:val="left"/>
      <w:pPr>
        <w:tabs>
          <w:tab w:val="num" w:pos="1440"/>
        </w:tabs>
        <w:ind w:left="1440" w:hanging="480"/>
      </w:pPr>
      <w:rPr>
        <w:rFonts w:hint="default"/>
        <w:sz w:val="24"/>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8" w15:restartNumberingAfterBreak="0">
    <w:nsid w:val="66C01B42"/>
    <w:multiLevelType w:val="hybridMultilevel"/>
    <w:tmpl w:val="628AE04E"/>
    <w:lvl w:ilvl="0" w:tplc="EBB4EC48">
      <w:start w:val="1"/>
      <w:numFmt w:val="taiwaneseCountingThousand"/>
      <w:lvlText w:val="(%1)"/>
      <w:lvlJc w:val="left"/>
      <w:pPr>
        <w:ind w:left="517" w:hanging="480"/>
      </w:pPr>
      <w:rPr>
        <w:rFonts w:hint="default"/>
        <w:color w:val="auto"/>
      </w:rPr>
    </w:lvl>
    <w:lvl w:ilvl="1" w:tplc="04090019" w:tentative="1">
      <w:start w:val="1"/>
      <w:numFmt w:val="ideographTraditional"/>
      <w:lvlText w:val="%2、"/>
      <w:lvlJc w:val="left"/>
      <w:pPr>
        <w:ind w:left="-743" w:hanging="480"/>
      </w:pPr>
    </w:lvl>
    <w:lvl w:ilvl="2" w:tplc="0409001B" w:tentative="1">
      <w:start w:val="1"/>
      <w:numFmt w:val="lowerRoman"/>
      <w:lvlText w:val="%3."/>
      <w:lvlJc w:val="right"/>
      <w:pPr>
        <w:ind w:left="-263" w:hanging="480"/>
      </w:pPr>
    </w:lvl>
    <w:lvl w:ilvl="3" w:tplc="0409000F" w:tentative="1">
      <w:start w:val="1"/>
      <w:numFmt w:val="decimal"/>
      <w:lvlText w:val="%4."/>
      <w:lvlJc w:val="left"/>
      <w:pPr>
        <w:ind w:left="217" w:hanging="480"/>
      </w:pPr>
    </w:lvl>
    <w:lvl w:ilvl="4" w:tplc="04090019" w:tentative="1">
      <w:start w:val="1"/>
      <w:numFmt w:val="ideographTraditional"/>
      <w:lvlText w:val="%5、"/>
      <w:lvlJc w:val="left"/>
      <w:pPr>
        <w:ind w:left="697" w:hanging="480"/>
      </w:pPr>
    </w:lvl>
    <w:lvl w:ilvl="5" w:tplc="0409001B" w:tentative="1">
      <w:start w:val="1"/>
      <w:numFmt w:val="lowerRoman"/>
      <w:lvlText w:val="%6."/>
      <w:lvlJc w:val="right"/>
      <w:pPr>
        <w:ind w:left="1177" w:hanging="480"/>
      </w:pPr>
    </w:lvl>
    <w:lvl w:ilvl="6" w:tplc="0409000F" w:tentative="1">
      <w:start w:val="1"/>
      <w:numFmt w:val="decimal"/>
      <w:lvlText w:val="%7."/>
      <w:lvlJc w:val="left"/>
      <w:pPr>
        <w:ind w:left="1657" w:hanging="480"/>
      </w:pPr>
    </w:lvl>
    <w:lvl w:ilvl="7" w:tplc="04090019" w:tentative="1">
      <w:start w:val="1"/>
      <w:numFmt w:val="ideographTraditional"/>
      <w:lvlText w:val="%8、"/>
      <w:lvlJc w:val="left"/>
      <w:pPr>
        <w:ind w:left="2137" w:hanging="480"/>
      </w:pPr>
    </w:lvl>
    <w:lvl w:ilvl="8" w:tplc="0409001B" w:tentative="1">
      <w:start w:val="1"/>
      <w:numFmt w:val="lowerRoman"/>
      <w:lvlText w:val="%9."/>
      <w:lvlJc w:val="right"/>
      <w:pPr>
        <w:ind w:left="2617" w:hanging="480"/>
      </w:pPr>
    </w:lvl>
  </w:abstractNum>
  <w:abstractNum w:abstractNumId="59" w15:restartNumberingAfterBreak="0">
    <w:nsid w:val="6C42641A"/>
    <w:multiLevelType w:val="hybridMultilevel"/>
    <w:tmpl w:val="8FF41C00"/>
    <w:lvl w:ilvl="0" w:tplc="8AEC0A56">
      <w:start w:val="1"/>
      <w:numFmt w:val="taiwaneseCountingThousand"/>
      <w:lvlText w:val="%1、"/>
      <w:lvlJc w:val="left"/>
      <w:pPr>
        <w:tabs>
          <w:tab w:val="num" w:pos="1740"/>
        </w:tabs>
        <w:ind w:left="1740" w:hanging="480"/>
      </w:pPr>
      <w:rPr>
        <w:rFonts w:hint="default"/>
        <w:lang w:val="en-US"/>
      </w:rPr>
    </w:lvl>
    <w:lvl w:ilvl="1" w:tplc="F0C09194">
      <w:start w:val="1"/>
      <w:numFmt w:val="taiwaneseCountingThousand"/>
      <w:lvlText w:val="（%2）"/>
      <w:lvlJc w:val="left"/>
      <w:pPr>
        <w:ind w:left="1855" w:hanging="720"/>
      </w:pPr>
      <w:rPr>
        <w:rFont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0" w15:restartNumberingAfterBreak="0">
    <w:nsid w:val="6C9C59C4"/>
    <w:multiLevelType w:val="hybridMultilevel"/>
    <w:tmpl w:val="4B9031E6"/>
    <w:lvl w:ilvl="0" w:tplc="9E583B7A">
      <w:start w:val="1"/>
      <w:numFmt w:val="taiwaneseCountingThousand"/>
      <w:lvlText w:val="第%1條"/>
      <w:lvlJc w:val="left"/>
      <w:pPr>
        <w:tabs>
          <w:tab w:val="num" w:pos="477"/>
        </w:tabs>
        <w:ind w:left="477" w:hanging="480"/>
      </w:pPr>
      <w:rPr>
        <w:rFonts w:hint="eastAsia"/>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CC0CD9"/>
    <w:multiLevelType w:val="hybridMultilevel"/>
    <w:tmpl w:val="F30232F8"/>
    <w:lvl w:ilvl="0" w:tplc="D8FE1642">
      <w:start w:val="1"/>
      <w:numFmt w:val="taiwaneseCountingThousand"/>
      <w:lvlText w:val="%1、"/>
      <w:lvlJc w:val="left"/>
      <w:pPr>
        <w:tabs>
          <w:tab w:val="num" w:pos="1756"/>
        </w:tabs>
        <w:ind w:left="1756" w:hanging="480"/>
      </w:pPr>
      <w:rPr>
        <w:rFonts w:hint="default"/>
        <w:lang w:val="en-US"/>
      </w:rPr>
    </w:lvl>
    <w:lvl w:ilvl="1" w:tplc="04090019">
      <w:start w:val="1"/>
      <w:numFmt w:val="ideographTraditional"/>
      <w:lvlText w:val="%2、"/>
      <w:lvlJc w:val="left"/>
      <w:pPr>
        <w:ind w:left="976" w:hanging="480"/>
      </w:pPr>
    </w:lvl>
    <w:lvl w:ilvl="2" w:tplc="0409001B">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2" w15:restartNumberingAfterBreak="0">
    <w:nsid w:val="6F0D1F63"/>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3" w15:restartNumberingAfterBreak="0">
    <w:nsid w:val="70913E15"/>
    <w:multiLevelType w:val="hybridMultilevel"/>
    <w:tmpl w:val="AD3074D8"/>
    <w:lvl w:ilvl="0" w:tplc="EE20F3F4">
      <w:start w:val="1"/>
      <w:numFmt w:val="taiwaneseCountingThousand"/>
      <w:lvlText w:val="%1、"/>
      <w:lvlJc w:val="left"/>
      <w:pPr>
        <w:tabs>
          <w:tab w:val="num" w:pos="1047"/>
        </w:tabs>
        <w:ind w:left="1047"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3FF45E9"/>
    <w:multiLevelType w:val="hybridMultilevel"/>
    <w:tmpl w:val="CF4626A0"/>
    <w:lvl w:ilvl="0" w:tplc="3C3C31F2">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65" w15:restartNumberingAfterBreak="0">
    <w:nsid w:val="74105AE6"/>
    <w:multiLevelType w:val="hybridMultilevel"/>
    <w:tmpl w:val="F1725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0D4361"/>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7" w15:restartNumberingAfterBreak="0">
    <w:nsid w:val="76086CD0"/>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68" w15:restartNumberingAfterBreak="0">
    <w:nsid w:val="76BE182A"/>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9" w15:restartNumberingAfterBreak="0">
    <w:nsid w:val="771954EF"/>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0" w15:restartNumberingAfterBreak="0">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9324929"/>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72" w15:restartNumberingAfterBreak="0">
    <w:nsid w:val="79882B64"/>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73" w15:restartNumberingAfterBreak="0">
    <w:nsid w:val="7A417374"/>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4" w15:restartNumberingAfterBreak="0">
    <w:nsid w:val="7BB05657"/>
    <w:multiLevelType w:val="hybridMultilevel"/>
    <w:tmpl w:val="E7CAB40E"/>
    <w:lvl w:ilvl="0" w:tplc="EA041C24">
      <w:start w:val="1"/>
      <w:numFmt w:val="taiwaneseCountingThousand"/>
      <w:lvlText w:val="%1、"/>
      <w:lvlJc w:val="left"/>
      <w:pPr>
        <w:tabs>
          <w:tab w:val="num" w:pos="1756"/>
        </w:tabs>
        <w:ind w:left="1756" w:hanging="480"/>
      </w:pPr>
      <w:rPr>
        <w:rFonts w:hint="default"/>
        <w:lang w:val="en-US"/>
      </w:rPr>
    </w:lvl>
    <w:lvl w:ilvl="1" w:tplc="04090019" w:tentative="1">
      <w:start w:val="1"/>
      <w:numFmt w:val="ideographTraditional"/>
      <w:lvlText w:val="%2、"/>
      <w:lvlJc w:val="left"/>
      <w:pPr>
        <w:ind w:left="501" w:hanging="480"/>
      </w:pPr>
    </w:lvl>
    <w:lvl w:ilvl="2" w:tplc="0409001B" w:tentative="1">
      <w:start w:val="1"/>
      <w:numFmt w:val="lowerRoman"/>
      <w:lvlText w:val="%3."/>
      <w:lvlJc w:val="right"/>
      <w:pPr>
        <w:ind w:left="981" w:hanging="480"/>
      </w:pPr>
    </w:lvl>
    <w:lvl w:ilvl="3" w:tplc="0409000F" w:tentative="1">
      <w:start w:val="1"/>
      <w:numFmt w:val="decimal"/>
      <w:lvlText w:val="%4."/>
      <w:lvlJc w:val="left"/>
      <w:pPr>
        <w:ind w:left="1461" w:hanging="480"/>
      </w:pPr>
    </w:lvl>
    <w:lvl w:ilvl="4" w:tplc="04090019" w:tentative="1">
      <w:start w:val="1"/>
      <w:numFmt w:val="ideographTraditional"/>
      <w:lvlText w:val="%5、"/>
      <w:lvlJc w:val="left"/>
      <w:pPr>
        <w:ind w:left="1941" w:hanging="480"/>
      </w:pPr>
    </w:lvl>
    <w:lvl w:ilvl="5" w:tplc="0409001B" w:tentative="1">
      <w:start w:val="1"/>
      <w:numFmt w:val="lowerRoman"/>
      <w:lvlText w:val="%6."/>
      <w:lvlJc w:val="right"/>
      <w:pPr>
        <w:ind w:left="2421" w:hanging="480"/>
      </w:pPr>
    </w:lvl>
    <w:lvl w:ilvl="6" w:tplc="0409000F" w:tentative="1">
      <w:start w:val="1"/>
      <w:numFmt w:val="decimal"/>
      <w:lvlText w:val="%7."/>
      <w:lvlJc w:val="left"/>
      <w:pPr>
        <w:ind w:left="2901" w:hanging="480"/>
      </w:pPr>
    </w:lvl>
    <w:lvl w:ilvl="7" w:tplc="04090019" w:tentative="1">
      <w:start w:val="1"/>
      <w:numFmt w:val="ideographTraditional"/>
      <w:lvlText w:val="%8、"/>
      <w:lvlJc w:val="left"/>
      <w:pPr>
        <w:ind w:left="3381" w:hanging="480"/>
      </w:pPr>
    </w:lvl>
    <w:lvl w:ilvl="8" w:tplc="0409001B" w:tentative="1">
      <w:start w:val="1"/>
      <w:numFmt w:val="lowerRoman"/>
      <w:lvlText w:val="%9."/>
      <w:lvlJc w:val="right"/>
      <w:pPr>
        <w:ind w:left="3861" w:hanging="480"/>
      </w:pPr>
    </w:lvl>
  </w:abstractNum>
  <w:abstractNum w:abstractNumId="75" w15:restartNumberingAfterBreak="0">
    <w:nsid w:val="7CED7035"/>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num w:numId="1">
    <w:abstractNumId w:val="3"/>
  </w:num>
  <w:num w:numId="2">
    <w:abstractNumId w:val="37"/>
  </w:num>
  <w:num w:numId="3">
    <w:abstractNumId w:val="54"/>
  </w:num>
  <w:num w:numId="4">
    <w:abstractNumId w:val="28"/>
  </w:num>
  <w:num w:numId="5">
    <w:abstractNumId w:val="75"/>
  </w:num>
  <w:num w:numId="6">
    <w:abstractNumId w:val="58"/>
  </w:num>
  <w:num w:numId="7">
    <w:abstractNumId w:val="47"/>
  </w:num>
  <w:num w:numId="8">
    <w:abstractNumId w:val="44"/>
  </w:num>
  <w:num w:numId="9">
    <w:abstractNumId w:val="12"/>
  </w:num>
  <w:num w:numId="10">
    <w:abstractNumId w:val="36"/>
  </w:num>
  <w:num w:numId="11">
    <w:abstractNumId w:val="49"/>
  </w:num>
  <w:num w:numId="12">
    <w:abstractNumId w:val="24"/>
  </w:num>
  <w:num w:numId="13">
    <w:abstractNumId w:val="27"/>
  </w:num>
  <w:num w:numId="14">
    <w:abstractNumId w:val="0"/>
  </w:num>
  <w:num w:numId="15">
    <w:abstractNumId w:val="59"/>
  </w:num>
  <w:num w:numId="16">
    <w:abstractNumId w:val="40"/>
  </w:num>
  <w:num w:numId="17">
    <w:abstractNumId w:val="50"/>
  </w:num>
  <w:num w:numId="18">
    <w:abstractNumId w:val="60"/>
  </w:num>
  <w:num w:numId="19">
    <w:abstractNumId w:val="63"/>
  </w:num>
  <w:num w:numId="20">
    <w:abstractNumId w:val="2"/>
  </w:num>
  <w:num w:numId="21">
    <w:abstractNumId w:val="14"/>
  </w:num>
  <w:num w:numId="22">
    <w:abstractNumId w:val="52"/>
  </w:num>
  <w:num w:numId="23">
    <w:abstractNumId w:val="32"/>
  </w:num>
  <w:num w:numId="24">
    <w:abstractNumId w:val="62"/>
  </w:num>
  <w:num w:numId="25">
    <w:abstractNumId w:val="69"/>
  </w:num>
  <w:num w:numId="26">
    <w:abstractNumId w:val="48"/>
  </w:num>
  <w:num w:numId="27">
    <w:abstractNumId w:val="73"/>
  </w:num>
  <w:num w:numId="28">
    <w:abstractNumId w:val="4"/>
  </w:num>
  <w:num w:numId="29">
    <w:abstractNumId w:val="66"/>
  </w:num>
  <w:num w:numId="30">
    <w:abstractNumId w:val="29"/>
  </w:num>
  <w:num w:numId="31">
    <w:abstractNumId w:val="38"/>
  </w:num>
  <w:num w:numId="32">
    <w:abstractNumId w:val="31"/>
  </w:num>
  <w:num w:numId="33">
    <w:abstractNumId w:val="34"/>
  </w:num>
  <w:num w:numId="34">
    <w:abstractNumId w:val="21"/>
  </w:num>
  <w:num w:numId="35">
    <w:abstractNumId w:val="22"/>
  </w:num>
  <w:num w:numId="36">
    <w:abstractNumId w:val="39"/>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41"/>
  </w:num>
  <w:num w:numId="41">
    <w:abstractNumId w:val="5"/>
  </w:num>
  <w:num w:numId="42">
    <w:abstractNumId w:val="46"/>
  </w:num>
  <w:num w:numId="43">
    <w:abstractNumId w:val="51"/>
  </w:num>
  <w:num w:numId="44">
    <w:abstractNumId w:val="23"/>
  </w:num>
  <w:num w:numId="45">
    <w:abstractNumId w:val="72"/>
  </w:num>
  <w:num w:numId="46">
    <w:abstractNumId w:val="43"/>
  </w:num>
  <w:num w:numId="47">
    <w:abstractNumId w:val="61"/>
  </w:num>
  <w:num w:numId="48">
    <w:abstractNumId w:val="9"/>
  </w:num>
  <w:num w:numId="49">
    <w:abstractNumId w:val="71"/>
  </w:num>
  <w:num w:numId="50">
    <w:abstractNumId w:val="74"/>
  </w:num>
  <w:num w:numId="51">
    <w:abstractNumId w:val="17"/>
  </w:num>
  <w:num w:numId="52">
    <w:abstractNumId w:val="45"/>
  </w:num>
  <w:num w:numId="53">
    <w:abstractNumId w:val="26"/>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0"/>
  </w:num>
  <w:num w:numId="57">
    <w:abstractNumId w:val="25"/>
  </w:num>
  <w:num w:numId="58">
    <w:abstractNumId w:val="35"/>
  </w:num>
  <w:num w:numId="59">
    <w:abstractNumId w:val="16"/>
  </w:num>
  <w:num w:numId="60">
    <w:abstractNumId w:val="1"/>
  </w:num>
  <w:num w:numId="61">
    <w:abstractNumId w:val="20"/>
  </w:num>
  <w:num w:numId="62">
    <w:abstractNumId w:val="57"/>
  </w:num>
  <w:num w:numId="63">
    <w:abstractNumId w:val="70"/>
  </w:num>
  <w:num w:numId="64">
    <w:abstractNumId w:val="7"/>
  </w:num>
  <w:num w:numId="65">
    <w:abstractNumId w:val="10"/>
  </w:num>
  <w:num w:numId="66">
    <w:abstractNumId w:val="15"/>
  </w:num>
  <w:num w:numId="67">
    <w:abstractNumId w:val="33"/>
  </w:num>
  <w:num w:numId="68">
    <w:abstractNumId w:val="67"/>
  </w:num>
  <w:num w:numId="69">
    <w:abstractNumId w:val="18"/>
  </w:num>
  <w:num w:numId="70">
    <w:abstractNumId w:val="11"/>
  </w:num>
  <w:num w:numId="71">
    <w:abstractNumId w:val="56"/>
  </w:num>
  <w:num w:numId="72">
    <w:abstractNumId w:val="6"/>
  </w:num>
  <w:num w:numId="73">
    <w:abstractNumId w:val="53"/>
  </w:num>
  <w:num w:numId="74">
    <w:abstractNumId w:val="68"/>
  </w:num>
  <w:num w:numId="75">
    <w:abstractNumId w:val="8"/>
  </w:num>
  <w:num w:numId="76">
    <w:abstractNumId w:val="65"/>
  </w:num>
  <w:num w:numId="77">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5"/>
    <w:rsid w:val="00003800"/>
    <w:rsid w:val="00007CD4"/>
    <w:rsid w:val="00010C23"/>
    <w:rsid w:val="00012210"/>
    <w:rsid w:val="00013EB6"/>
    <w:rsid w:val="000143A1"/>
    <w:rsid w:val="000176EA"/>
    <w:rsid w:val="00020911"/>
    <w:rsid w:val="000235D0"/>
    <w:rsid w:val="00023DBA"/>
    <w:rsid w:val="00024842"/>
    <w:rsid w:val="000279B7"/>
    <w:rsid w:val="000304D0"/>
    <w:rsid w:val="00046966"/>
    <w:rsid w:val="000471C2"/>
    <w:rsid w:val="00051076"/>
    <w:rsid w:val="00052821"/>
    <w:rsid w:val="000560D9"/>
    <w:rsid w:val="000619DB"/>
    <w:rsid w:val="00063DBD"/>
    <w:rsid w:val="000646A2"/>
    <w:rsid w:val="000660B9"/>
    <w:rsid w:val="0007170F"/>
    <w:rsid w:val="00071792"/>
    <w:rsid w:val="000739C0"/>
    <w:rsid w:val="00075ADC"/>
    <w:rsid w:val="000819AD"/>
    <w:rsid w:val="00082040"/>
    <w:rsid w:val="00082CB6"/>
    <w:rsid w:val="00082F6F"/>
    <w:rsid w:val="0008425E"/>
    <w:rsid w:val="0008435F"/>
    <w:rsid w:val="000876A4"/>
    <w:rsid w:val="00092332"/>
    <w:rsid w:val="000924F0"/>
    <w:rsid w:val="000933AD"/>
    <w:rsid w:val="000969C8"/>
    <w:rsid w:val="000A0107"/>
    <w:rsid w:val="000A3870"/>
    <w:rsid w:val="000A6EC2"/>
    <w:rsid w:val="000B2AD2"/>
    <w:rsid w:val="000B50AC"/>
    <w:rsid w:val="000C1734"/>
    <w:rsid w:val="000C2388"/>
    <w:rsid w:val="000D4B43"/>
    <w:rsid w:val="000D5641"/>
    <w:rsid w:val="000D7C77"/>
    <w:rsid w:val="000E0142"/>
    <w:rsid w:val="000F0D26"/>
    <w:rsid w:val="000F27D5"/>
    <w:rsid w:val="000F40C8"/>
    <w:rsid w:val="000F55E7"/>
    <w:rsid w:val="0010145B"/>
    <w:rsid w:val="001103B6"/>
    <w:rsid w:val="0011556C"/>
    <w:rsid w:val="001174C6"/>
    <w:rsid w:val="0012713F"/>
    <w:rsid w:val="00130C7E"/>
    <w:rsid w:val="00131C00"/>
    <w:rsid w:val="00133F73"/>
    <w:rsid w:val="00136B03"/>
    <w:rsid w:val="0015093D"/>
    <w:rsid w:val="00156B53"/>
    <w:rsid w:val="0016192F"/>
    <w:rsid w:val="00162042"/>
    <w:rsid w:val="001656EE"/>
    <w:rsid w:val="00174508"/>
    <w:rsid w:val="00180526"/>
    <w:rsid w:val="001869AD"/>
    <w:rsid w:val="00190E18"/>
    <w:rsid w:val="00191E8E"/>
    <w:rsid w:val="00193E1A"/>
    <w:rsid w:val="001A2A23"/>
    <w:rsid w:val="001A5D75"/>
    <w:rsid w:val="001A767C"/>
    <w:rsid w:val="001B06E3"/>
    <w:rsid w:val="001B2731"/>
    <w:rsid w:val="001B4943"/>
    <w:rsid w:val="001B4E7F"/>
    <w:rsid w:val="001C1655"/>
    <w:rsid w:val="001C4FBF"/>
    <w:rsid w:val="001C738C"/>
    <w:rsid w:val="001C7D8E"/>
    <w:rsid w:val="001D1152"/>
    <w:rsid w:val="001D5BA3"/>
    <w:rsid w:val="001E3A3F"/>
    <w:rsid w:val="001E7062"/>
    <w:rsid w:val="001F0F15"/>
    <w:rsid w:val="001F24F2"/>
    <w:rsid w:val="001F2634"/>
    <w:rsid w:val="002004DD"/>
    <w:rsid w:val="00201A81"/>
    <w:rsid w:val="00204A56"/>
    <w:rsid w:val="00204DA3"/>
    <w:rsid w:val="00211051"/>
    <w:rsid w:val="0021327D"/>
    <w:rsid w:val="00216803"/>
    <w:rsid w:val="00224BAD"/>
    <w:rsid w:val="00233DA6"/>
    <w:rsid w:val="00237962"/>
    <w:rsid w:val="00243E52"/>
    <w:rsid w:val="0024610E"/>
    <w:rsid w:val="002476AB"/>
    <w:rsid w:val="00247C74"/>
    <w:rsid w:val="00254393"/>
    <w:rsid w:val="00256C51"/>
    <w:rsid w:val="00257427"/>
    <w:rsid w:val="002621D2"/>
    <w:rsid w:val="00262D16"/>
    <w:rsid w:val="002633C2"/>
    <w:rsid w:val="002647DF"/>
    <w:rsid w:val="0026635B"/>
    <w:rsid w:val="00272AC8"/>
    <w:rsid w:val="002806FD"/>
    <w:rsid w:val="00283768"/>
    <w:rsid w:val="00297E58"/>
    <w:rsid w:val="002A033F"/>
    <w:rsid w:val="002A283B"/>
    <w:rsid w:val="002A6489"/>
    <w:rsid w:val="002A7E2A"/>
    <w:rsid w:val="002B7E51"/>
    <w:rsid w:val="002C1443"/>
    <w:rsid w:val="002C355B"/>
    <w:rsid w:val="002C730C"/>
    <w:rsid w:val="002C7F12"/>
    <w:rsid w:val="002D0180"/>
    <w:rsid w:val="002D0194"/>
    <w:rsid w:val="002D03AC"/>
    <w:rsid w:val="002D1B41"/>
    <w:rsid w:val="002D4AEA"/>
    <w:rsid w:val="002E4EB7"/>
    <w:rsid w:val="002E6210"/>
    <w:rsid w:val="002E6D65"/>
    <w:rsid w:val="002E75C8"/>
    <w:rsid w:val="002E7610"/>
    <w:rsid w:val="002F02B6"/>
    <w:rsid w:val="002F6980"/>
    <w:rsid w:val="00301305"/>
    <w:rsid w:val="00301310"/>
    <w:rsid w:val="003027C4"/>
    <w:rsid w:val="00302B03"/>
    <w:rsid w:val="00305A8C"/>
    <w:rsid w:val="00307051"/>
    <w:rsid w:val="00307B25"/>
    <w:rsid w:val="00314E78"/>
    <w:rsid w:val="00320D78"/>
    <w:rsid w:val="00324219"/>
    <w:rsid w:val="00330D59"/>
    <w:rsid w:val="0033438A"/>
    <w:rsid w:val="0033523A"/>
    <w:rsid w:val="00347575"/>
    <w:rsid w:val="0035243B"/>
    <w:rsid w:val="003607E1"/>
    <w:rsid w:val="0036253C"/>
    <w:rsid w:val="0037186B"/>
    <w:rsid w:val="00371A8C"/>
    <w:rsid w:val="00375991"/>
    <w:rsid w:val="0038038F"/>
    <w:rsid w:val="00386E56"/>
    <w:rsid w:val="003914A5"/>
    <w:rsid w:val="00397095"/>
    <w:rsid w:val="003A01F5"/>
    <w:rsid w:val="003A3BF4"/>
    <w:rsid w:val="003A5993"/>
    <w:rsid w:val="003A7B0C"/>
    <w:rsid w:val="003B2DE5"/>
    <w:rsid w:val="003C3986"/>
    <w:rsid w:val="003C5F52"/>
    <w:rsid w:val="003D0A2A"/>
    <w:rsid w:val="003D0BF0"/>
    <w:rsid w:val="003D3AFD"/>
    <w:rsid w:val="003D6901"/>
    <w:rsid w:val="003E0C86"/>
    <w:rsid w:val="003E2F41"/>
    <w:rsid w:val="003E33A8"/>
    <w:rsid w:val="003E3405"/>
    <w:rsid w:val="003E4DE6"/>
    <w:rsid w:val="003E5C39"/>
    <w:rsid w:val="003E7AED"/>
    <w:rsid w:val="003F5AFD"/>
    <w:rsid w:val="003F69B5"/>
    <w:rsid w:val="00402C7E"/>
    <w:rsid w:val="00406055"/>
    <w:rsid w:val="00406BEB"/>
    <w:rsid w:val="00410AF8"/>
    <w:rsid w:val="00412C02"/>
    <w:rsid w:val="0042456F"/>
    <w:rsid w:val="0042475D"/>
    <w:rsid w:val="004262E6"/>
    <w:rsid w:val="004322E8"/>
    <w:rsid w:val="00433823"/>
    <w:rsid w:val="004415A9"/>
    <w:rsid w:val="00446F3D"/>
    <w:rsid w:val="004549C6"/>
    <w:rsid w:val="00455A83"/>
    <w:rsid w:val="00461659"/>
    <w:rsid w:val="00472562"/>
    <w:rsid w:val="00476617"/>
    <w:rsid w:val="0048201A"/>
    <w:rsid w:val="00484CCB"/>
    <w:rsid w:val="004901AD"/>
    <w:rsid w:val="004A2D76"/>
    <w:rsid w:val="004A33C1"/>
    <w:rsid w:val="004B5CCF"/>
    <w:rsid w:val="004B70FC"/>
    <w:rsid w:val="004B72B5"/>
    <w:rsid w:val="004C19CF"/>
    <w:rsid w:val="004C1A97"/>
    <w:rsid w:val="004C6420"/>
    <w:rsid w:val="004D277E"/>
    <w:rsid w:val="004D5DD9"/>
    <w:rsid w:val="004D758A"/>
    <w:rsid w:val="004E0055"/>
    <w:rsid w:val="004E0F48"/>
    <w:rsid w:val="004E2D47"/>
    <w:rsid w:val="004E40F1"/>
    <w:rsid w:val="004F20BD"/>
    <w:rsid w:val="004F734A"/>
    <w:rsid w:val="00504ACB"/>
    <w:rsid w:val="00506392"/>
    <w:rsid w:val="005072B1"/>
    <w:rsid w:val="005074E1"/>
    <w:rsid w:val="00514217"/>
    <w:rsid w:val="005142C8"/>
    <w:rsid w:val="00523166"/>
    <w:rsid w:val="00526682"/>
    <w:rsid w:val="00527E59"/>
    <w:rsid w:val="0053031D"/>
    <w:rsid w:val="005320E0"/>
    <w:rsid w:val="005323BB"/>
    <w:rsid w:val="00534E7E"/>
    <w:rsid w:val="00534F24"/>
    <w:rsid w:val="00536525"/>
    <w:rsid w:val="0053799C"/>
    <w:rsid w:val="005515EC"/>
    <w:rsid w:val="005606E6"/>
    <w:rsid w:val="005612C3"/>
    <w:rsid w:val="0056297D"/>
    <w:rsid w:val="005656F9"/>
    <w:rsid w:val="00565E5E"/>
    <w:rsid w:val="005751A1"/>
    <w:rsid w:val="00576EE7"/>
    <w:rsid w:val="00577E2B"/>
    <w:rsid w:val="00581195"/>
    <w:rsid w:val="00581EE2"/>
    <w:rsid w:val="005906DD"/>
    <w:rsid w:val="00592046"/>
    <w:rsid w:val="005930BF"/>
    <w:rsid w:val="005963A1"/>
    <w:rsid w:val="005A0428"/>
    <w:rsid w:val="005A588B"/>
    <w:rsid w:val="005A5D71"/>
    <w:rsid w:val="005B00FE"/>
    <w:rsid w:val="005C6749"/>
    <w:rsid w:val="005D2D4C"/>
    <w:rsid w:val="005D3136"/>
    <w:rsid w:val="005D3675"/>
    <w:rsid w:val="005D4DB6"/>
    <w:rsid w:val="005E6032"/>
    <w:rsid w:val="005E7166"/>
    <w:rsid w:val="005F3995"/>
    <w:rsid w:val="006001A1"/>
    <w:rsid w:val="00604FA2"/>
    <w:rsid w:val="006055C0"/>
    <w:rsid w:val="0062054A"/>
    <w:rsid w:val="006260EA"/>
    <w:rsid w:val="0063664D"/>
    <w:rsid w:val="0064330C"/>
    <w:rsid w:val="00643C78"/>
    <w:rsid w:val="00643CDC"/>
    <w:rsid w:val="00644F2C"/>
    <w:rsid w:val="00646D57"/>
    <w:rsid w:val="006470CC"/>
    <w:rsid w:val="00653386"/>
    <w:rsid w:val="0065506D"/>
    <w:rsid w:val="0066120B"/>
    <w:rsid w:val="0066216A"/>
    <w:rsid w:val="00665278"/>
    <w:rsid w:val="00667D44"/>
    <w:rsid w:val="00670302"/>
    <w:rsid w:val="006749E2"/>
    <w:rsid w:val="00674FD5"/>
    <w:rsid w:val="006753DA"/>
    <w:rsid w:val="0067559B"/>
    <w:rsid w:val="006866B7"/>
    <w:rsid w:val="00692570"/>
    <w:rsid w:val="006A08DF"/>
    <w:rsid w:val="006A61F0"/>
    <w:rsid w:val="006B1466"/>
    <w:rsid w:val="006B43E7"/>
    <w:rsid w:val="006B4456"/>
    <w:rsid w:val="006B67A4"/>
    <w:rsid w:val="006C1CC5"/>
    <w:rsid w:val="006C214D"/>
    <w:rsid w:val="006D0A7A"/>
    <w:rsid w:val="006E13BA"/>
    <w:rsid w:val="006E193C"/>
    <w:rsid w:val="006E32A0"/>
    <w:rsid w:val="006E588A"/>
    <w:rsid w:val="006E6DC7"/>
    <w:rsid w:val="006E74C1"/>
    <w:rsid w:val="006F175D"/>
    <w:rsid w:val="007008B7"/>
    <w:rsid w:val="00703261"/>
    <w:rsid w:val="007123D7"/>
    <w:rsid w:val="0072125C"/>
    <w:rsid w:val="00721D4D"/>
    <w:rsid w:val="00722034"/>
    <w:rsid w:val="00724CC3"/>
    <w:rsid w:val="00725440"/>
    <w:rsid w:val="00733533"/>
    <w:rsid w:val="00733D1F"/>
    <w:rsid w:val="00733F99"/>
    <w:rsid w:val="00740478"/>
    <w:rsid w:val="007409B7"/>
    <w:rsid w:val="00741D3F"/>
    <w:rsid w:val="00745607"/>
    <w:rsid w:val="0074769A"/>
    <w:rsid w:val="00752C95"/>
    <w:rsid w:val="00753287"/>
    <w:rsid w:val="00755836"/>
    <w:rsid w:val="0075624D"/>
    <w:rsid w:val="00765216"/>
    <w:rsid w:val="00772028"/>
    <w:rsid w:val="0077411F"/>
    <w:rsid w:val="007766C6"/>
    <w:rsid w:val="0077673D"/>
    <w:rsid w:val="007806B2"/>
    <w:rsid w:val="00784726"/>
    <w:rsid w:val="007858D8"/>
    <w:rsid w:val="0078626E"/>
    <w:rsid w:val="007864C9"/>
    <w:rsid w:val="007866EE"/>
    <w:rsid w:val="00787AAD"/>
    <w:rsid w:val="00797D6D"/>
    <w:rsid w:val="007A1D50"/>
    <w:rsid w:val="007A7474"/>
    <w:rsid w:val="007A7E06"/>
    <w:rsid w:val="007B006F"/>
    <w:rsid w:val="007C1984"/>
    <w:rsid w:val="007C6475"/>
    <w:rsid w:val="007D3B25"/>
    <w:rsid w:val="007D7C03"/>
    <w:rsid w:val="007D7C8E"/>
    <w:rsid w:val="007E16DE"/>
    <w:rsid w:val="007E339A"/>
    <w:rsid w:val="007F3E1D"/>
    <w:rsid w:val="007F4F78"/>
    <w:rsid w:val="007F568D"/>
    <w:rsid w:val="007F5F4F"/>
    <w:rsid w:val="00801A97"/>
    <w:rsid w:val="00816924"/>
    <w:rsid w:val="00817FA9"/>
    <w:rsid w:val="008256EC"/>
    <w:rsid w:val="0082729F"/>
    <w:rsid w:val="00831713"/>
    <w:rsid w:val="00833058"/>
    <w:rsid w:val="008344E1"/>
    <w:rsid w:val="00840756"/>
    <w:rsid w:val="00840CF7"/>
    <w:rsid w:val="0084404C"/>
    <w:rsid w:val="00845549"/>
    <w:rsid w:val="00845DD9"/>
    <w:rsid w:val="00854633"/>
    <w:rsid w:val="00857DE9"/>
    <w:rsid w:val="00864C60"/>
    <w:rsid w:val="00865D80"/>
    <w:rsid w:val="00867952"/>
    <w:rsid w:val="00875569"/>
    <w:rsid w:val="0087656C"/>
    <w:rsid w:val="008821B0"/>
    <w:rsid w:val="008864BC"/>
    <w:rsid w:val="008877A5"/>
    <w:rsid w:val="008A03BD"/>
    <w:rsid w:val="008A6755"/>
    <w:rsid w:val="008B2BF0"/>
    <w:rsid w:val="008B581E"/>
    <w:rsid w:val="008B5A1A"/>
    <w:rsid w:val="008C669C"/>
    <w:rsid w:val="008E05A9"/>
    <w:rsid w:val="008E1DF5"/>
    <w:rsid w:val="008E7486"/>
    <w:rsid w:val="008F63B3"/>
    <w:rsid w:val="00900B37"/>
    <w:rsid w:val="009044F8"/>
    <w:rsid w:val="00905D7A"/>
    <w:rsid w:val="00911236"/>
    <w:rsid w:val="00911707"/>
    <w:rsid w:val="00913087"/>
    <w:rsid w:val="009135BF"/>
    <w:rsid w:val="00924262"/>
    <w:rsid w:val="0092596A"/>
    <w:rsid w:val="009267B5"/>
    <w:rsid w:val="00927025"/>
    <w:rsid w:val="009337C1"/>
    <w:rsid w:val="00934FB3"/>
    <w:rsid w:val="00936D65"/>
    <w:rsid w:val="009419D8"/>
    <w:rsid w:val="0094315E"/>
    <w:rsid w:val="00946E53"/>
    <w:rsid w:val="00947455"/>
    <w:rsid w:val="009544F8"/>
    <w:rsid w:val="009571BD"/>
    <w:rsid w:val="00967CDA"/>
    <w:rsid w:val="00971F5B"/>
    <w:rsid w:val="0098166C"/>
    <w:rsid w:val="009A136C"/>
    <w:rsid w:val="009A1693"/>
    <w:rsid w:val="009A4A33"/>
    <w:rsid w:val="009A70D0"/>
    <w:rsid w:val="009A73A0"/>
    <w:rsid w:val="009B1458"/>
    <w:rsid w:val="009B238D"/>
    <w:rsid w:val="009C36A1"/>
    <w:rsid w:val="009C7A89"/>
    <w:rsid w:val="009D2036"/>
    <w:rsid w:val="009D3975"/>
    <w:rsid w:val="009D6E00"/>
    <w:rsid w:val="009E0240"/>
    <w:rsid w:val="009F3DED"/>
    <w:rsid w:val="009F5781"/>
    <w:rsid w:val="00A009E0"/>
    <w:rsid w:val="00A0311B"/>
    <w:rsid w:val="00A31878"/>
    <w:rsid w:val="00A31962"/>
    <w:rsid w:val="00A442F4"/>
    <w:rsid w:val="00A47C8C"/>
    <w:rsid w:val="00A50CB8"/>
    <w:rsid w:val="00A5194E"/>
    <w:rsid w:val="00A61B87"/>
    <w:rsid w:val="00A61F72"/>
    <w:rsid w:val="00A6256F"/>
    <w:rsid w:val="00A9136F"/>
    <w:rsid w:val="00A91B56"/>
    <w:rsid w:val="00A91DA7"/>
    <w:rsid w:val="00A93DA0"/>
    <w:rsid w:val="00A9704D"/>
    <w:rsid w:val="00AA14D9"/>
    <w:rsid w:val="00AA43BF"/>
    <w:rsid w:val="00AA4A8E"/>
    <w:rsid w:val="00AA4AC5"/>
    <w:rsid w:val="00AA5D9B"/>
    <w:rsid w:val="00AB0131"/>
    <w:rsid w:val="00AB0D17"/>
    <w:rsid w:val="00AB1A34"/>
    <w:rsid w:val="00AB215A"/>
    <w:rsid w:val="00AB3303"/>
    <w:rsid w:val="00AB4573"/>
    <w:rsid w:val="00AB4690"/>
    <w:rsid w:val="00AB556A"/>
    <w:rsid w:val="00AB73FD"/>
    <w:rsid w:val="00AC3A31"/>
    <w:rsid w:val="00AC4774"/>
    <w:rsid w:val="00AC623C"/>
    <w:rsid w:val="00AC742C"/>
    <w:rsid w:val="00AD338E"/>
    <w:rsid w:val="00AD619D"/>
    <w:rsid w:val="00AD6933"/>
    <w:rsid w:val="00AD738A"/>
    <w:rsid w:val="00AE091E"/>
    <w:rsid w:val="00AE3943"/>
    <w:rsid w:val="00AE4D8F"/>
    <w:rsid w:val="00AE54FA"/>
    <w:rsid w:val="00AF0EFC"/>
    <w:rsid w:val="00AF2AC8"/>
    <w:rsid w:val="00B00567"/>
    <w:rsid w:val="00B025D9"/>
    <w:rsid w:val="00B02913"/>
    <w:rsid w:val="00B03D6A"/>
    <w:rsid w:val="00B05A47"/>
    <w:rsid w:val="00B06A52"/>
    <w:rsid w:val="00B150AF"/>
    <w:rsid w:val="00B17070"/>
    <w:rsid w:val="00B2266C"/>
    <w:rsid w:val="00B2345D"/>
    <w:rsid w:val="00B32005"/>
    <w:rsid w:val="00B326BA"/>
    <w:rsid w:val="00B34039"/>
    <w:rsid w:val="00B37893"/>
    <w:rsid w:val="00B40084"/>
    <w:rsid w:val="00B40E65"/>
    <w:rsid w:val="00B47416"/>
    <w:rsid w:val="00B5533C"/>
    <w:rsid w:val="00B55F1B"/>
    <w:rsid w:val="00B5623F"/>
    <w:rsid w:val="00B57CC8"/>
    <w:rsid w:val="00B61491"/>
    <w:rsid w:val="00B6209D"/>
    <w:rsid w:val="00B71D7F"/>
    <w:rsid w:val="00B75414"/>
    <w:rsid w:val="00B76751"/>
    <w:rsid w:val="00B83C98"/>
    <w:rsid w:val="00B93510"/>
    <w:rsid w:val="00BA02A9"/>
    <w:rsid w:val="00BA14F4"/>
    <w:rsid w:val="00BA4A80"/>
    <w:rsid w:val="00BA62A5"/>
    <w:rsid w:val="00BB06DF"/>
    <w:rsid w:val="00BB3935"/>
    <w:rsid w:val="00BB3B35"/>
    <w:rsid w:val="00BB4942"/>
    <w:rsid w:val="00BB680F"/>
    <w:rsid w:val="00BC23C1"/>
    <w:rsid w:val="00BC640A"/>
    <w:rsid w:val="00BD3BA4"/>
    <w:rsid w:val="00BE0822"/>
    <w:rsid w:val="00BE3CD8"/>
    <w:rsid w:val="00BE6842"/>
    <w:rsid w:val="00BE78C8"/>
    <w:rsid w:val="00BF15E9"/>
    <w:rsid w:val="00BF2ED0"/>
    <w:rsid w:val="00C044F8"/>
    <w:rsid w:val="00C13B40"/>
    <w:rsid w:val="00C14899"/>
    <w:rsid w:val="00C162C3"/>
    <w:rsid w:val="00C16AA4"/>
    <w:rsid w:val="00C16B7E"/>
    <w:rsid w:val="00C253F2"/>
    <w:rsid w:val="00C37BB9"/>
    <w:rsid w:val="00C37F2F"/>
    <w:rsid w:val="00C447DD"/>
    <w:rsid w:val="00C45F29"/>
    <w:rsid w:val="00C5252D"/>
    <w:rsid w:val="00C54DB3"/>
    <w:rsid w:val="00C569A4"/>
    <w:rsid w:val="00C60612"/>
    <w:rsid w:val="00C646BC"/>
    <w:rsid w:val="00C702A4"/>
    <w:rsid w:val="00C73324"/>
    <w:rsid w:val="00C75AB2"/>
    <w:rsid w:val="00C829E8"/>
    <w:rsid w:val="00C831AB"/>
    <w:rsid w:val="00C87D2D"/>
    <w:rsid w:val="00C90DA2"/>
    <w:rsid w:val="00C95D43"/>
    <w:rsid w:val="00C95DAC"/>
    <w:rsid w:val="00C96A56"/>
    <w:rsid w:val="00CA154A"/>
    <w:rsid w:val="00CA1C9C"/>
    <w:rsid w:val="00CA22CC"/>
    <w:rsid w:val="00CA482D"/>
    <w:rsid w:val="00CA7115"/>
    <w:rsid w:val="00CB4ACB"/>
    <w:rsid w:val="00CB5588"/>
    <w:rsid w:val="00CC5D39"/>
    <w:rsid w:val="00CD183D"/>
    <w:rsid w:val="00CD538B"/>
    <w:rsid w:val="00CF145F"/>
    <w:rsid w:val="00CF78D5"/>
    <w:rsid w:val="00D014EF"/>
    <w:rsid w:val="00D01FD0"/>
    <w:rsid w:val="00D05E3E"/>
    <w:rsid w:val="00D07950"/>
    <w:rsid w:val="00D1581C"/>
    <w:rsid w:val="00D20BF0"/>
    <w:rsid w:val="00D22605"/>
    <w:rsid w:val="00D31AFF"/>
    <w:rsid w:val="00D3375F"/>
    <w:rsid w:val="00D366AD"/>
    <w:rsid w:val="00D419F3"/>
    <w:rsid w:val="00D41C1E"/>
    <w:rsid w:val="00D456F6"/>
    <w:rsid w:val="00D464D7"/>
    <w:rsid w:val="00D51300"/>
    <w:rsid w:val="00D52122"/>
    <w:rsid w:val="00D55752"/>
    <w:rsid w:val="00D61C20"/>
    <w:rsid w:val="00D65125"/>
    <w:rsid w:val="00D67ACF"/>
    <w:rsid w:val="00D70BDB"/>
    <w:rsid w:val="00D728D3"/>
    <w:rsid w:val="00D81B20"/>
    <w:rsid w:val="00D87808"/>
    <w:rsid w:val="00D92B70"/>
    <w:rsid w:val="00D979D0"/>
    <w:rsid w:val="00D97DB5"/>
    <w:rsid w:val="00DA5879"/>
    <w:rsid w:val="00DB04D4"/>
    <w:rsid w:val="00DB1E8A"/>
    <w:rsid w:val="00DB3D6C"/>
    <w:rsid w:val="00DC2347"/>
    <w:rsid w:val="00DC6BA5"/>
    <w:rsid w:val="00DC7C07"/>
    <w:rsid w:val="00DD0E61"/>
    <w:rsid w:val="00DD2EA4"/>
    <w:rsid w:val="00DD6F86"/>
    <w:rsid w:val="00DE0857"/>
    <w:rsid w:val="00DE1636"/>
    <w:rsid w:val="00DE1F2B"/>
    <w:rsid w:val="00DE3D7B"/>
    <w:rsid w:val="00DE5075"/>
    <w:rsid w:val="00DF5A49"/>
    <w:rsid w:val="00DF6E3D"/>
    <w:rsid w:val="00E00474"/>
    <w:rsid w:val="00E02F7C"/>
    <w:rsid w:val="00E03480"/>
    <w:rsid w:val="00E04862"/>
    <w:rsid w:val="00E05AB6"/>
    <w:rsid w:val="00E11A62"/>
    <w:rsid w:val="00E13793"/>
    <w:rsid w:val="00E146D7"/>
    <w:rsid w:val="00E262E0"/>
    <w:rsid w:val="00E33C78"/>
    <w:rsid w:val="00E37F2D"/>
    <w:rsid w:val="00E465DB"/>
    <w:rsid w:val="00E60A32"/>
    <w:rsid w:val="00E673A5"/>
    <w:rsid w:val="00E72BC6"/>
    <w:rsid w:val="00E72CA2"/>
    <w:rsid w:val="00E75EAE"/>
    <w:rsid w:val="00E7723A"/>
    <w:rsid w:val="00E81755"/>
    <w:rsid w:val="00E852A2"/>
    <w:rsid w:val="00E930BA"/>
    <w:rsid w:val="00EA17E1"/>
    <w:rsid w:val="00EA43D2"/>
    <w:rsid w:val="00EA55E9"/>
    <w:rsid w:val="00EA5D80"/>
    <w:rsid w:val="00EB2E2A"/>
    <w:rsid w:val="00EB2FEA"/>
    <w:rsid w:val="00EC1C72"/>
    <w:rsid w:val="00EC20A9"/>
    <w:rsid w:val="00EC3E82"/>
    <w:rsid w:val="00EC7089"/>
    <w:rsid w:val="00EC7CA5"/>
    <w:rsid w:val="00ED3E85"/>
    <w:rsid w:val="00ED5E68"/>
    <w:rsid w:val="00ED6A0E"/>
    <w:rsid w:val="00ED6CF4"/>
    <w:rsid w:val="00ED7D37"/>
    <w:rsid w:val="00EE205E"/>
    <w:rsid w:val="00EE435B"/>
    <w:rsid w:val="00EE5C8A"/>
    <w:rsid w:val="00EE74AB"/>
    <w:rsid w:val="00EE7636"/>
    <w:rsid w:val="00EF1FAF"/>
    <w:rsid w:val="00EF2629"/>
    <w:rsid w:val="00EF42A9"/>
    <w:rsid w:val="00F029B7"/>
    <w:rsid w:val="00F0401E"/>
    <w:rsid w:val="00F05DCE"/>
    <w:rsid w:val="00F07772"/>
    <w:rsid w:val="00F13A8D"/>
    <w:rsid w:val="00F1649D"/>
    <w:rsid w:val="00F30A57"/>
    <w:rsid w:val="00F3112F"/>
    <w:rsid w:val="00F32864"/>
    <w:rsid w:val="00F32A82"/>
    <w:rsid w:val="00F337FD"/>
    <w:rsid w:val="00F35638"/>
    <w:rsid w:val="00F35854"/>
    <w:rsid w:val="00F40957"/>
    <w:rsid w:val="00F42322"/>
    <w:rsid w:val="00F471CD"/>
    <w:rsid w:val="00F50955"/>
    <w:rsid w:val="00F52AF0"/>
    <w:rsid w:val="00F53A02"/>
    <w:rsid w:val="00F57613"/>
    <w:rsid w:val="00F633E2"/>
    <w:rsid w:val="00F6564A"/>
    <w:rsid w:val="00F6671C"/>
    <w:rsid w:val="00F723F8"/>
    <w:rsid w:val="00F72C1F"/>
    <w:rsid w:val="00F743E6"/>
    <w:rsid w:val="00F744E2"/>
    <w:rsid w:val="00F74DB1"/>
    <w:rsid w:val="00F76E9A"/>
    <w:rsid w:val="00F84676"/>
    <w:rsid w:val="00F92F75"/>
    <w:rsid w:val="00F9357D"/>
    <w:rsid w:val="00F93939"/>
    <w:rsid w:val="00F96205"/>
    <w:rsid w:val="00F96607"/>
    <w:rsid w:val="00FA025D"/>
    <w:rsid w:val="00FA51AD"/>
    <w:rsid w:val="00FA598B"/>
    <w:rsid w:val="00FC118F"/>
    <w:rsid w:val="00FD16C0"/>
    <w:rsid w:val="00FD2C9A"/>
    <w:rsid w:val="00FD72E8"/>
    <w:rsid w:val="00FE0C52"/>
    <w:rsid w:val="00FE1E85"/>
    <w:rsid w:val="00FE5ADA"/>
    <w:rsid w:val="00FF0DCD"/>
    <w:rsid w:val="00FF271C"/>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87BA4"/>
  <w15:docId w15:val="{6C0329DC-76C5-4D61-AB16-90EA681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C"/>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65125"/>
    <w:pPr>
      <w:ind w:leftChars="200" w:left="480"/>
    </w:pPr>
  </w:style>
  <w:style w:type="character" w:customStyle="1" w:styleId="a4">
    <w:name w:val="清單段落 字元"/>
    <w:link w:val="a3"/>
    <w:uiPriority w:val="34"/>
    <w:locked/>
    <w:rsid w:val="00D65125"/>
    <w:rPr>
      <w:rFonts w:ascii="Times New Roman" w:eastAsia="新細明體" w:hAnsi="Times New Roman"/>
      <w:szCs w:val="24"/>
    </w:rPr>
  </w:style>
  <w:style w:type="paragraph" w:styleId="Web">
    <w:name w:val="Normal (Web)"/>
    <w:basedOn w:val="a"/>
    <w:rsid w:val="008344E1"/>
    <w:pPr>
      <w:widowControl/>
      <w:spacing w:before="100" w:beforeAutospacing="1" w:after="100" w:afterAutospacing="1"/>
    </w:pPr>
    <w:rPr>
      <w:rFonts w:ascii="新細明體" w:hAnsi="新細明體" w:cs="新細明體"/>
      <w:kern w:val="0"/>
    </w:rPr>
  </w:style>
  <w:style w:type="paragraph" w:customStyle="1" w:styleId="Default">
    <w:name w:val="Default"/>
    <w:rsid w:val="00F6671C"/>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BC23C1"/>
    <w:pPr>
      <w:tabs>
        <w:tab w:val="center" w:pos="4153"/>
        <w:tab w:val="right" w:pos="8306"/>
      </w:tabs>
      <w:snapToGrid w:val="0"/>
    </w:pPr>
    <w:rPr>
      <w:sz w:val="20"/>
      <w:szCs w:val="20"/>
    </w:rPr>
  </w:style>
  <w:style w:type="character" w:customStyle="1" w:styleId="a6">
    <w:name w:val="頁首 字元"/>
    <w:basedOn w:val="a0"/>
    <w:link w:val="a5"/>
    <w:uiPriority w:val="99"/>
    <w:rsid w:val="00BC23C1"/>
    <w:rPr>
      <w:rFonts w:ascii="Times New Roman" w:eastAsia="新細明體" w:hAnsi="Times New Roman"/>
      <w:sz w:val="20"/>
      <w:szCs w:val="20"/>
    </w:rPr>
  </w:style>
  <w:style w:type="paragraph" w:styleId="a7">
    <w:name w:val="footer"/>
    <w:basedOn w:val="a"/>
    <w:link w:val="a8"/>
    <w:uiPriority w:val="99"/>
    <w:unhideWhenUsed/>
    <w:rsid w:val="00BC23C1"/>
    <w:pPr>
      <w:tabs>
        <w:tab w:val="center" w:pos="4153"/>
        <w:tab w:val="right" w:pos="8306"/>
      </w:tabs>
      <w:snapToGrid w:val="0"/>
    </w:pPr>
    <w:rPr>
      <w:sz w:val="20"/>
      <w:szCs w:val="20"/>
    </w:rPr>
  </w:style>
  <w:style w:type="character" w:customStyle="1" w:styleId="a8">
    <w:name w:val="頁尾 字元"/>
    <w:basedOn w:val="a0"/>
    <w:link w:val="a7"/>
    <w:uiPriority w:val="99"/>
    <w:rsid w:val="00BC23C1"/>
    <w:rPr>
      <w:rFonts w:ascii="Times New Roman" w:eastAsia="新細明體" w:hAnsi="Times New Roman"/>
      <w:sz w:val="20"/>
      <w:szCs w:val="20"/>
    </w:rPr>
  </w:style>
  <w:style w:type="table" w:customStyle="1" w:styleId="1">
    <w:name w:val="表格格線1"/>
    <w:basedOn w:val="a1"/>
    <w:next w:val="a9"/>
    <w:uiPriority w:val="59"/>
    <w:rsid w:val="00BC23C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C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41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411F"/>
    <w:rPr>
      <w:rFonts w:asciiTheme="majorHAnsi" w:eastAsiaTheme="majorEastAsia" w:hAnsiTheme="majorHAnsi" w:cstheme="majorBidi"/>
      <w:sz w:val="18"/>
      <w:szCs w:val="18"/>
    </w:rPr>
  </w:style>
  <w:style w:type="paragraph" w:customStyle="1" w:styleId="Standard">
    <w:name w:val="Standard"/>
    <w:rsid w:val="00D366AD"/>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D366AD"/>
    <w:pPr>
      <w:numPr>
        <w:numId w:val="30"/>
      </w:numPr>
    </w:pPr>
  </w:style>
  <w:style w:type="numbering" w:customStyle="1" w:styleId="WWNum3">
    <w:name w:val="WWNum3"/>
    <w:basedOn w:val="a2"/>
    <w:rsid w:val="00D366AD"/>
    <w:pPr>
      <w:numPr>
        <w:numId w:val="31"/>
      </w:numPr>
    </w:pPr>
  </w:style>
  <w:style w:type="numbering" w:customStyle="1" w:styleId="WWNum4">
    <w:name w:val="WWNum4"/>
    <w:basedOn w:val="a2"/>
    <w:rsid w:val="00D366AD"/>
    <w:pPr>
      <w:numPr>
        <w:numId w:val="32"/>
      </w:numPr>
    </w:pPr>
  </w:style>
  <w:style w:type="numbering" w:customStyle="1" w:styleId="WWNum5">
    <w:name w:val="WWNum5"/>
    <w:basedOn w:val="a2"/>
    <w:rsid w:val="00D366AD"/>
    <w:pPr>
      <w:numPr>
        <w:numId w:val="33"/>
      </w:numPr>
    </w:pPr>
  </w:style>
  <w:style w:type="numbering" w:customStyle="1" w:styleId="WWNum6">
    <w:name w:val="WWNum6"/>
    <w:basedOn w:val="a2"/>
    <w:rsid w:val="00D366AD"/>
    <w:pPr>
      <w:numPr>
        <w:numId w:val="34"/>
      </w:numPr>
    </w:pPr>
  </w:style>
  <w:style w:type="paragraph" w:customStyle="1" w:styleId="10">
    <w:name w:val="清單段落1"/>
    <w:basedOn w:val="a"/>
    <w:rsid w:val="00CC5D39"/>
    <w:pPr>
      <w:ind w:leftChars="200" w:left="480"/>
    </w:pPr>
    <w:rPr>
      <w:rFonts w:ascii="Calibri" w:hAnsi="Calibri" w:cs="Times New Roman"/>
      <w:szCs w:val="22"/>
    </w:rPr>
  </w:style>
  <w:style w:type="character" w:styleId="ac">
    <w:name w:val="annotation reference"/>
    <w:basedOn w:val="a0"/>
    <w:semiHidden/>
    <w:unhideWhenUsed/>
    <w:rsid w:val="00A442F4"/>
    <w:rPr>
      <w:sz w:val="18"/>
      <w:szCs w:val="18"/>
    </w:rPr>
  </w:style>
  <w:style w:type="paragraph" w:styleId="ad">
    <w:name w:val="annotation text"/>
    <w:basedOn w:val="a"/>
    <w:link w:val="ae"/>
    <w:semiHidden/>
    <w:unhideWhenUsed/>
    <w:rsid w:val="00A442F4"/>
  </w:style>
  <w:style w:type="character" w:customStyle="1" w:styleId="ae">
    <w:name w:val="註解文字 字元"/>
    <w:basedOn w:val="a0"/>
    <w:link w:val="ad"/>
    <w:uiPriority w:val="99"/>
    <w:semiHidden/>
    <w:rsid w:val="00A442F4"/>
    <w:rPr>
      <w:rFonts w:ascii="Times New Roman" w:eastAsia="新細明體" w:hAnsi="Times New Roman"/>
      <w:szCs w:val="24"/>
    </w:rPr>
  </w:style>
  <w:style w:type="paragraph" w:styleId="af">
    <w:name w:val="annotation subject"/>
    <w:basedOn w:val="ad"/>
    <w:next w:val="ad"/>
    <w:link w:val="af0"/>
    <w:uiPriority w:val="99"/>
    <w:semiHidden/>
    <w:unhideWhenUsed/>
    <w:rsid w:val="00A442F4"/>
    <w:rPr>
      <w:b/>
      <w:bCs/>
    </w:rPr>
  </w:style>
  <w:style w:type="character" w:customStyle="1" w:styleId="af0">
    <w:name w:val="註解主旨 字元"/>
    <w:basedOn w:val="ae"/>
    <w:link w:val="af"/>
    <w:uiPriority w:val="99"/>
    <w:semiHidden/>
    <w:rsid w:val="00A442F4"/>
    <w:rPr>
      <w:rFonts w:ascii="Times New Roman" w:eastAsia="新細明體" w:hAnsi="Times New Roman"/>
      <w:b/>
      <w:bCs/>
      <w:szCs w:val="24"/>
    </w:rPr>
  </w:style>
  <w:style w:type="character" w:styleId="af1">
    <w:name w:val="Hyperlink"/>
    <w:basedOn w:val="a0"/>
    <w:rsid w:val="00DE0857"/>
    <w:rPr>
      <w:strike w:val="0"/>
      <w:dstrike w:val="0"/>
      <w:color w:val="0000FF"/>
      <w:u w:val="none"/>
      <w:effect w:val="none"/>
    </w:rPr>
  </w:style>
  <w:style w:type="character" w:customStyle="1" w:styleId="ya-q-full-text1">
    <w:name w:val="ya-q-full-text1"/>
    <w:basedOn w:val="a0"/>
    <w:rsid w:val="00DE0857"/>
    <w:rPr>
      <w:color w:val="26282A"/>
      <w:sz w:val="23"/>
      <w:szCs w:val="23"/>
    </w:rPr>
  </w:style>
  <w:style w:type="character" w:styleId="af2">
    <w:name w:val="page number"/>
    <w:basedOn w:val="a0"/>
    <w:rsid w:val="00AD619D"/>
  </w:style>
  <w:style w:type="paragraph" w:styleId="2">
    <w:name w:val="Body Text Indent 2"/>
    <w:basedOn w:val="a"/>
    <w:link w:val="20"/>
    <w:rsid w:val="00AD619D"/>
    <w:pPr>
      <w:ind w:left="1191"/>
      <w:jc w:val="both"/>
    </w:pPr>
    <w:rPr>
      <w:rFonts w:cs="Times New Roman"/>
      <w:szCs w:val="20"/>
    </w:rPr>
  </w:style>
  <w:style w:type="character" w:customStyle="1" w:styleId="20">
    <w:name w:val="本文縮排 2 字元"/>
    <w:basedOn w:val="a0"/>
    <w:link w:val="2"/>
    <w:rsid w:val="00AD619D"/>
    <w:rPr>
      <w:rFonts w:ascii="Times New Roman" w:eastAsia="新細明體" w:hAnsi="Times New Roman" w:cs="Times New Roman"/>
      <w:szCs w:val="20"/>
    </w:rPr>
  </w:style>
  <w:style w:type="paragraph" w:styleId="3">
    <w:name w:val="Body Text Indent 3"/>
    <w:basedOn w:val="a"/>
    <w:link w:val="30"/>
    <w:rsid w:val="00AD619D"/>
    <w:pPr>
      <w:ind w:left="1673" w:hanging="482"/>
      <w:jc w:val="both"/>
    </w:pPr>
    <w:rPr>
      <w:rFonts w:cs="Times New Roman"/>
      <w:szCs w:val="20"/>
    </w:rPr>
  </w:style>
  <w:style w:type="character" w:customStyle="1" w:styleId="30">
    <w:name w:val="本文縮排 3 字元"/>
    <w:basedOn w:val="a0"/>
    <w:link w:val="3"/>
    <w:rsid w:val="00AD619D"/>
    <w:rPr>
      <w:rFonts w:ascii="Times New Roman" w:eastAsia="新細明體" w:hAnsi="Times New Roman" w:cs="Times New Roman"/>
      <w:szCs w:val="20"/>
    </w:rPr>
  </w:style>
  <w:style w:type="paragraph" w:styleId="af3">
    <w:name w:val="No Spacing"/>
    <w:link w:val="af4"/>
    <w:uiPriority w:val="1"/>
    <w:qFormat/>
    <w:rsid w:val="00AD619D"/>
    <w:rPr>
      <w:rFonts w:ascii="Calibri" w:eastAsia="新細明體" w:hAnsi="Calibri" w:cs="Times New Roman"/>
      <w:kern w:val="0"/>
      <w:sz w:val="22"/>
    </w:rPr>
  </w:style>
  <w:style w:type="character" w:customStyle="1" w:styleId="af4">
    <w:name w:val="無間距 字元"/>
    <w:link w:val="af3"/>
    <w:uiPriority w:val="1"/>
    <w:rsid w:val="00AD619D"/>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652">
      <w:bodyDiv w:val="1"/>
      <w:marLeft w:val="0"/>
      <w:marRight w:val="0"/>
      <w:marTop w:val="0"/>
      <w:marBottom w:val="0"/>
      <w:divBdr>
        <w:top w:val="none" w:sz="0" w:space="0" w:color="auto"/>
        <w:left w:val="none" w:sz="0" w:space="0" w:color="auto"/>
        <w:bottom w:val="none" w:sz="0" w:space="0" w:color="auto"/>
        <w:right w:val="none" w:sz="0" w:space="0" w:color="auto"/>
      </w:divBdr>
    </w:div>
    <w:div w:id="1405105848">
      <w:bodyDiv w:val="1"/>
      <w:marLeft w:val="0"/>
      <w:marRight w:val="0"/>
      <w:marTop w:val="0"/>
      <w:marBottom w:val="0"/>
      <w:divBdr>
        <w:top w:val="none" w:sz="0" w:space="0" w:color="auto"/>
        <w:left w:val="none" w:sz="0" w:space="0" w:color="auto"/>
        <w:bottom w:val="none" w:sz="0" w:space="0" w:color="auto"/>
        <w:right w:val="none" w:sz="0" w:space="0" w:color="auto"/>
      </w:divBdr>
    </w:div>
    <w:div w:id="1581788250">
      <w:bodyDiv w:val="1"/>
      <w:marLeft w:val="0"/>
      <w:marRight w:val="0"/>
      <w:marTop w:val="0"/>
      <w:marBottom w:val="0"/>
      <w:divBdr>
        <w:top w:val="none" w:sz="0" w:space="0" w:color="auto"/>
        <w:left w:val="none" w:sz="0" w:space="0" w:color="auto"/>
        <w:bottom w:val="none" w:sz="0" w:space="0" w:color="auto"/>
        <w:right w:val="none" w:sz="0" w:space="0" w:color="auto"/>
      </w:divBdr>
    </w:div>
    <w:div w:id="1676152999">
      <w:bodyDiv w:val="1"/>
      <w:marLeft w:val="0"/>
      <w:marRight w:val="0"/>
      <w:marTop w:val="0"/>
      <w:marBottom w:val="0"/>
      <w:divBdr>
        <w:top w:val="none" w:sz="0" w:space="0" w:color="auto"/>
        <w:left w:val="none" w:sz="0" w:space="0" w:color="auto"/>
        <w:bottom w:val="none" w:sz="0" w:space="0" w:color="auto"/>
        <w:right w:val="none" w:sz="0" w:space="0" w:color="auto"/>
      </w:divBdr>
    </w:div>
    <w:div w:id="17883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ADBD-998F-4D8D-B7A1-952A338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msi-B450M</cp:lastModifiedBy>
  <cp:revision>3</cp:revision>
  <cp:lastPrinted>2020-12-23T13:12:00Z</cp:lastPrinted>
  <dcterms:created xsi:type="dcterms:W3CDTF">2022-11-01T03:44:00Z</dcterms:created>
  <dcterms:modified xsi:type="dcterms:W3CDTF">2022-11-11T00:27:00Z</dcterms:modified>
</cp:coreProperties>
</file>