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topFromText="567" w:horzAnchor="margin" w:tblpXSpec="center" w:tblpYSpec="top"/>
        <w:tblW w:w="9973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shd w:val="clear" w:color="auto" w:fill="FFFF99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3"/>
      </w:tblGrid>
      <w:tr w:rsidR="00915C13" w:rsidRPr="00F23D41" w:rsidTr="00C32340">
        <w:trPr>
          <w:trHeight w:val="3312"/>
        </w:trPr>
        <w:tc>
          <w:tcPr>
            <w:tcW w:w="9973" w:type="dxa"/>
            <w:shd w:val="clear" w:color="auto" w:fill="FFFF99"/>
            <w:vAlign w:val="center"/>
          </w:tcPr>
          <w:p w:rsidR="001C2237" w:rsidRPr="00F23D41" w:rsidRDefault="005D11B0" w:rsidP="004244AB">
            <w:pPr>
              <w:ind w:leftChars="66" w:left="158" w:firstLine="19"/>
              <w:jc w:val="center"/>
              <w:rPr>
                <w:rStyle w:val="style161"/>
                <w:rFonts w:ascii="微軟正黑體" w:eastAsia="微軟正黑體" w:hAnsi="微軟正黑體" w:hint="default"/>
                <w:b w:val="0"/>
                <w:color w:val="000000"/>
                <w:sz w:val="36"/>
                <w:szCs w:val="36"/>
              </w:rPr>
            </w:pPr>
            <w:bookmarkStart w:id="0" w:name="_GoBack"/>
            <w:bookmarkEnd w:id="0"/>
            <w:r w:rsidRPr="00F23D41">
              <w:rPr>
                <w:rStyle w:val="style161"/>
                <w:rFonts w:ascii="微軟正黑體" w:eastAsia="微軟正黑體" w:hAnsi="微軟正黑體" w:hint="default"/>
                <w:sz w:val="36"/>
                <w:szCs w:val="36"/>
              </w:rPr>
              <w:t>科技部運用</w:t>
            </w:r>
            <w:r w:rsidR="007F532A" w:rsidRPr="00F23D41">
              <w:rPr>
                <w:rStyle w:val="style161"/>
                <w:rFonts w:ascii="微軟正黑體" w:eastAsia="微軟正黑體" w:hAnsi="微軟正黑體" w:hint="default"/>
                <w:sz w:val="36"/>
                <w:szCs w:val="36"/>
              </w:rPr>
              <w:t>法人鏈結</w:t>
            </w:r>
            <w:r w:rsidRPr="00F23D41">
              <w:rPr>
                <w:rStyle w:val="style161"/>
                <w:rFonts w:ascii="微軟正黑體" w:eastAsia="微軟正黑體" w:hAnsi="微軟正黑體" w:hint="default"/>
                <w:sz w:val="36"/>
                <w:szCs w:val="36"/>
              </w:rPr>
              <w:t>產學合</w:t>
            </w:r>
            <w:r w:rsidR="00261AE0" w:rsidRPr="00F23D41">
              <w:rPr>
                <w:rStyle w:val="style161"/>
                <w:rFonts w:ascii="微軟正黑體" w:eastAsia="微軟正黑體" w:hAnsi="微軟正黑體" w:hint="default"/>
                <w:sz w:val="36"/>
                <w:szCs w:val="36"/>
              </w:rPr>
              <w:t>作</w:t>
            </w:r>
            <w:r w:rsidR="00B0212B" w:rsidRPr="00F23D41">
              <w:rPr>
                <w:rStyle w:val="style161"/>
                <w:rFonts w:ascii="微軟正黑體" w:eastAsia="微軟正黑體" w:hAnsi="微軟正黑體" w:hint="default"/>
                <w:sz w:val="36"/>
                <w:szCs w:val="36"/>
              </w:rPr>
              <w:t>計畫</w:t>
            </w:r>
          </w:p>
          <w:p w:rsidR="000D7401" w:rsidRPr="00F23D41" w:rsidRDefault="001C2237" w:rsidP="00F23D41">
            <w:pPr>
              <w:spacing w:line="640" w:lineRule="exact"/>
              <w:ind w:leftChars="66" w:left="158" w:firstLine="19"/>
              <w:jc w:val="center"/>
              <w:rPr>
                <w:rStyle w:val="style161"/>
                <w:rFonts w:ascii="微軟正黑體" w:eastAsia="微軟正黑體" w:hAnsi="微軟正黑體" w:hint="default"/>
                <w:color w:val="000000"/>
                <w:sz w:val="44"/>
                <w:szCs w:val="44"/>
              </w:rPr>
            </w:pPr>
            <w:r w:rsidRPr="00F23D41">
              <w:rPr>
                <w:rStyle w:val="style161"/>
                <w:rFonts w:ascii="微軟正黑體" w:eastAsia="微軟正黑體" w:hAnsi="微軟正黑體" w:hint="default"/>
                <w:color w:val="000000"/>
                <w:sz w:val="44"/>
                <w:szCs w:val="44"/>
              </w:rPr>
              <w:t>產學</w:t>
            </w:r>
            <w:r w:rsidR="005D11B0" w:rsidRPr="00F23D41">
              <w:rPr>
                <w:rStyle w:val="style161"/>
                <w:rFonts w:ascii="微軟正黑體" w:eastAsia="微軟正黑體" w:hAnsi="微軟正黑體" w:hint="default"/>
                <w:color w:val="000000"/>
                <w:sz w:val="44"/>
                <w:szCs w:val="44"/>
              </w:rPr>
              <w:t>專利</w:t>
            </w:r>
            <w:r w:rsidR="009C6104" w:rsidRPr="00F23D41">
              <w:rPr>
                <w:rStyle w:val="style161"/>
                <w:rFonts w:ascii="微軟正黑體" w:eastAsia="微軟正黑體" w:hAnsi="微軟正黑體" w:hint="default"/>
                <w:color w:val="000000"/>
                <w:sz w:val="44"/>
                <w:szCs w:val="44"/>
              </w:rPr>
              <w:t>申請</w:t>
            </w:r>
            <w:r w:rsidR="0007301F" w:rsidRPr="00F23D41">
              <w:rPr>
                <w:rStyle w:val="style161"/>
                <w:rFonts w:ascii="微軟正黑體" w:eastAsia="微軟正黑體" w:hAnsi="微軟正黑體" w:hint="default"/>
                <w:color w:val="000000"/>
                <w:sz w:val="44"/>
                <w:szCs w:val="44"/>
              </w:rPr>
              <w:t>&amp;</w:t>
            </w:r>
            <w:r w:rsidR="005D11B0" w:rsidRPr="00F23D41">
              <w:rPr>
                <w:rStyle w:val="style161"/>
                <w:rFonts w:ascii="微軟正黑體" w:eastAsia="微軟正黑體" w:hAnsi="微軟正黑體" w:hint="default"/>
                <w:color w:val="000000"/>
                <w:sz w:val="44"/>
                <w:szCs w:val="44"/>
              </w:rPr>
              <w:t>加值行銷</w:t>
            </w:r>
            <w:r w:rsidR="001C518C" w:rsidRPr="00F23D41">
              <w:rPr>
                <w:rStyle w:val="style161"/>
                <w:rFonts w:ascii="微軟正黑體" w:eastAsia="微軟正黑體" w:hAnsi="微軟正黑體" w:hint="default"/>
                <w:color w:val="000000"/>
                <w:sz w:val="44"/>
                <w:szCs w:val="44"/>
              </w:rPr>
              <w:t>與</w:t>
            </w:r>
            <w:r w:rsidR="0008452E" w:rsidRPr="00F23D41">
              <w:rPr>
                <w:rStyle w:val="style161"/>
                <w:rFonts w:ascii="微軟正黑體" w:eastAsia="微軟正黑體" w:hAnsi="微軟正黑體" w:hint="default"/>
                <w:color w:val="000000"/>
                <w:sz w:val="44"/>
                <w:szCs w:val="44"/>
              </w:rPr>
              <w:t>發展</w:t>
            </w:r>
            <w:r w:rsidR="001C518C" w:rsidRPr="00F23D41">
              <w:rPr>
                <w:rStyle w:val="style161"/>
                <w:rFonts w:ascii="微軟正黑體" w:eastAsia="微軟正黑體" w:hAnsi="微軟正黑體" w:hint="default"/>
                <w:color w:val="000000"/>
                <w:sz w:val="44"/>
                <w:szCs w:val="44"/>
              </w:rPr>
              <w:t>新創事業</w:t>
            </w:r>
            <w:r w:rsidR="00C040A3" w:rsidRPr="00F23D41">
              <w:rPr>
                <w:rStyle w:val="style161"/>
                <w:rFonts w:ascii="微軟正黑體" w:eastAsia="微軟正黑體" w:hAnsi="微軟正黑體" w:hint="default"/>
                <w:color w:val="000000"/>
                <w:sz w:val="44"/>
                <w:szCs w:val="44"/>
              </w:rPr>
              <w:t>培訓</w:t>
            </w:r>
            <w:r w:rsidR="005D11B0" w:rsidRPr="00F23D41">
              <w:rPr>
                <w:rStyle w:val="style161"/>
                <w:rFonts w:ascii="微軟正黑體" w:eastAsia="微軟正黑體" w:hAnsi="微軟正黑體" w:hint="default"/>
                <w:color w:val="000000"/>
                <w:sz w:val="44"/>
                <w:szCs w:val="44"/>
              </w:rPr>
              <w:t>班</w:t>
            </w:r>
          </w:p>
          <w:p w:rsidR="00915C13" w:rsidRPr="00F23D41" w:rsidRDefault="00915C13" w:rsidP="00F23D41">
            <w:pPr>
              <w:snapToGrid w:val="0"/>
              <w:spacing w:line="640" w:lineRule="exact"/>
              <w:jc w:val="center"/>
              <w:rPr>
                <w:rStyle w:val="style161"/>
                <w:rFonts w:ascii="微軟正黑體" w:eastAsia="微軟正黑體" w:hAnsi="微軟正黑體" w:hint="default"/>
                <w:sz w:val="40"/>
                <w:szCs w:val="40"/>
              </w:rPr>
            </w:pPr>
            <w:r w:rsidRPr="00F23D41">
              <w:rPr>
                <w:rStyle w:val="style161"/>
                <w:rFonts w:ascii="微軟正黑體" w:eastAsia="微軟正黑體" w:hAnsi="微軟正黑體" w:hint="default"/>
                <w:sz w:val="40"/>
                <w:szCs w:val="40"/>
              </w:rPr>
              <w:t>招生簡章</w:t>
            </w:r>
          </w:p>
          <w:p w:rsidR="00915C13" w:rsidRPr="00F23D41" w:rsidRDefault="00563FF8" w:rsidP="00F23D41">
            <w:pPr>
              <w:pStyle w:val="a3"/>
              <w:spacing w:before="0" w:after="0" w:line="480" w:lineRule="exact"/>
              <w:rPr>
                <w:rStyle w:val="style161"/>
                <w:rFonts w:ascii="微軟正黑體" w:eastAsia="微軟正黑體" w:hAnsi="微軟正黑體" w:hint="default"/>
                <w:bCs w:val="0"/>
                <w:sz w:val="32"/>
                <w:szCs w:val="32"/>
              </w:rPr>
            </w:pPr>
            <w:r w:rsidRPr="00F23D41">
              <w:rPr>
                <w:rStyle w:val="style161"/>
                <w:rFonts w:ascii="微軟正黑體" w:eastAsia="微軟正黑體" w:hAnsi="微軟正黑體" w:hint="default"/>
                <w:bCs w:val="0"/>
                <w:sz w:val="32"/>
                <w:szCs w:val="32"/>
              </w:rPr>
              <w:t>指導</w:t>
            </w:r>
            <w:r w:rsidR="00915C13" w:rsidRPr="00F23D41">
              <w:rPr>
                <w:rStyle w:val="style161"/>
                <w:rFonts w:ascii="微軟正黑體" w:eastAsia="微軟正黑體" w:hAnsi="微軟正黑體" w:hint="default"/>
                <w:bCs w:val="0"/>
                <w:sz w:val="32"/>
                <w:szCs w:val="32"/>
              </w:rPr>
              <w:t>單位：</w:t>
            </w:r>
            <w:r w:rsidR="005D11B0" w:rsidRPr="00F23D41">
              <w:rPr>
                <w:rStyle w:val="style161"/>
                <w:rFonts w:ascii="微軟正黑體" w:eastAsia="微軟正黑體" w:hAnsi="微軟正黑體" w:hint="default"/>
                <w:bCs w:val="0"/>
                <w:sz w:val="32"/>
                <w:szCs w:val="32"/>
              </w:rPr>
              <w:t>科技部</w:t>
            </w:r>
            <w:r w:rsidR="001C2237" w:rsidRPr="00F23D41">
              <w:rPr>
                <w:rStyle w:val="style161"/>
                <w:rFonts w:ascii="微軟正黑體" w:eastAsia="微軟正黑體" w:hAnsi="微軟正黑體" w:hint="default"/>
                <w:bCs w:val="0"/>
                <w:sz w:val="32"/>
                <w:szCs w:val="32"/>
              </w:rPr>
              <w:t xml:space="preserve">   </w:t>
            </w:r>
            <w:r w:rsidRPr="00F23D41">
              <w:rPr>
                <w:rStyle w:val="style161"/>
                <w:rFonts w:ascii="微軟正黑體" w:eastAsia="微軟正黑體" w:hAnsi="微軟正黑體" w:hint="default"/>
                <w:bCs w:val="0"/>
                <w:sz w:val="32"/>
                <w:szCs w:val="32"/>
              </w:rPr>
              <w:t>主辦</w:t>
            </w:r>
            <w:r w:rsidR="00915C13" w:rsidRPr="00F23D41">
              <w:rPr>
                <w:rStyle w:val="style161"/>
                <w:rFonts w:ascii="微軟正黑體" w:eastAsia="微軟正黑體" w:hAnsi="微軟正黑體" w:hint="default"/>
                <w:bCs w:val="0"/>
                <w:sz w:val="32"/>
                <w:szCs w:val="32"/>
              </w:rPr>
              <w:t>單位：</w:t>
            </w:r>
            <w:r w:rsidR="005D11B0" w:rsidRPr="00F23D41">
              <w:rPr>
                <w:rStyle w:val="style161"/>
                <w:rFonts w:ascii="微軟正黑體" w:eastAsia="微軟正黑體" w:hAnsi="微軟正黑體" w:hint="default"/>
                <w:bCs w:val="0"/>
                <w:sz w:val="32"/>
                <w:szCs w:val="32"/>
              </w:rPr>
              <w:t>工業技術研究院</w:t>
            </w:r>
          </w:p>
        </w:tc>
      </w:tr>
    </w:tbl>
    <w:p w:rsidR="00261AE0" w:rsidRPr="00F23D41" w:rsidRDefault="000E35E6" w:rsidP="00F23D41">
      <w:pPr>
        <w:spacing w:beforeLines="50" w:before="180" w:line="480" w:lineRule="exact"/>
        <w:ind w:leftChars="-59" w:left="-142" w:rightChars="-73" w:right="-175"/>
        <w:jc w:val="both"/>
        <w:rPr>
          <w:rFonts w:ascii="微軟正黑體" w:eastAsia="微軟正黑體" w:hAnsi="微軟正黑體"/>
          <w:bCs/>
          <w:color w:val="000000"/>
          <w:sz w:val="28"/>
          <w:szCs w:val="28"/>
        </w:rPr>
      </w:pPr>
      <w:r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科技部</w:t>
      </w:r>
      <w:r w:rsidR="00CA2BA1"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長期</w:t>
      </w:r>
      <w:r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推動產學合作</w:t>
      </w:r>
      <w:r w:rsidR="00CA2BA1"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，</w:t>
      </w:r>
      <w:r w:rsidR="00D4641D"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為</w:t>
      </w:r>
      <w:r w:rsidR="00CA2BA1"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協助</w:t>
      </w:r>
      <w:r w:rsidR="0002446F"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學界</w:t>
      </w:r>
      <w:r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研究成果</w:t>
      </w:r>
      <w:r w:rsidR="00CA2BA1"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多元化</w:t>
      </w:r>
      <w:r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加值</w:t>
      </w:r>
      <w:r w:rsidR="00CA2BA1"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應用</w:t>
      </w:r>
      <w:r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與</w:t>
      </w:r>
      <w:r w:rsidR="00CA2BA1"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強化</w:t>
      </w:r>
      <w:r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業界接軌，</w:t>
      </w:r>
      <w:r w:rsidR="00D4641D"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促進</w:t>
      </w:r>
      <w:r w:rsidR="00CA2BA1"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研究成果</w:t>
      </w:r>
      <w:r w:rsidR="00D4641D"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發揮</w:t>
      </w:r>
      <w:r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最大效益，特辦理本培訓班。</w:t>
      </w:r>
    </w:p>
    <w:p w:rsidR="00E94D59" w:rsidRPr="00F23D41" w:rsidRDefault="00261AE0" w:rsidP="00F23D41">
      <w:pPr>
        <w:spacing w:beforeLines="50" w:before="180" w:line="480" w:lineRule="exact"/>
        <w:ind w:leftChars="-59" w:left="-142" w:rightChars="-73" w:right="-175"/>
        <w:jc w:val="both"/>
        <w:rPr>
          <w:rFonts w:ascii="微軟正黑體" w:eastAsia="微軟正黑體" w:hAnsi="微軟正黑體"/>
          <w:bCs/>
          <w:color w:val="000000"/>
          <w:sz w:val="28"/>
          <w:szCs w:val="28"/>
        </w:rPr>
      </w:pPr>
      <w:r w:rsidRPr="00F23D41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產業發展與新</w:t>
      </w:r>
      <w:r w:rsidR="00BE4339"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技術不</w:t>
      </w:r>
      <w:r w:rsidR="00BE4339" w:rsidRPr="00F23D41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斷</w:t>
      </w:r>
      <w:r w:rsidR="00BE4339"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日益更新</w:t>
      </w:r>
      <w:r w:rsidR="00E94D59"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，智慧財產權已成為國際間競爭優勢的決戰利器，本系列課程以深入淺出之方式，</w:t>
      </w:r>
      <w:r w:rsidR="0002446F"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設計</w:t>
      </w:r>
      <w:r w:rsidR="00E94D59"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客製化學習內容，協助</w:t>
      </w:r>
      <w:r w:rsidR="00BA00C9"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學界</w:t>
      </w:r>
      <w:r w:rsidR="00E94D59"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學員產出專</w:t>
      </w:r>
      <w:r w:rsidR="001C2237"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利智財報告與有效的</w:t>
      </w:r>
      <w:r w:rsidR="00BA00C9"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優質</w:t>
      </w:r>
      <w:r w:rsidR="001C2237"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專利申請</w:t>
      </w:r>
      <w:r w:rsidR="0002446F"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。</w:t>
      </w:r>
      <w:r w:rsidR="00E94D59"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內容將強化實作並搭配理論，安排專利檢索、</w:t>
      </w:r>
      <w:r w:rsidR="002E7195"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專利</w:t>
      </w:r>
      <w:r w:rsidR="00E94D59"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分析技術、專利佈局、專利保護，蒐集資料，有效使用專利分析方法，將專利資料做有系統的分類、統計、整理，以不同圖示加值轉換成有用的專利「情報」，另外搭配專利加值應用、技術移轉與推廣實務、研發商品化</w:t>
      </w:r>
      <w:r w:rsidR="00BA00C9"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及發展新創事業</w:t>
      </w:r>
      <w:r w:rsidR="00E94D59"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，以保障相關研發成果</w:t>
      </w:r>
      <w:r w:rsidR="001C2237"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並邀請智權專家進行一對一之coaching 教學方式</w:t>
      </w:r>
      <w:r w:rsidR="00E94D59"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，協助各大專院校強化</w:t>
      </w:r>
      <w:r w:rsidR="001C2237"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專利</w:t>
      </w:r>
      <w:r w:rsidR="001E3A63"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推廣與技轉研發技術，進而提升國家</w:t>
      </w:r>
      <w:r w:rsidR="00E94D59"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技術能量促進產業發展！</w:t>
      </w:r>
    </w:p>
    <w:p w:rsidR="00E94D59" w:rsidRPr="00F23D41" w:rsidRDefault="00251229" w:rsidP="00F23D41">
      <w:pPr>
        <w:numPr>
          <w:ilvl w:val="0"/>
          <w:numId w:val="1"/>
        </w:numPr>
        <w:spacing w:beforeLines="50" w:before="180" w:line="480" w:lineRule="exact"/>
        <w:ind w:leftChars="-300" w:left="-720" w:firstLineChars="206" w:firstLine="659"/>
        <w:rPr>
          <w:rFonts w:ascii="微軟正黑體" w:eastAsia="微軟正黑體" w:hAnsi="微軟正黑體"/>
          <w:b/>
          <w:bCs/>
          <w:color w:val="000000"/>
          <w:sz w:val="32"/>
          <w:szCs w:val="32"/>
        </w:rPr>
      </w:pPr>
      <w:r w:rsidRPr="00F23D41">
        <w:rPr>
          <w:rFonts w:ascii="微軟正黑體" w:eastAsia="微軟正黑體" w:hAnsi="微軟正黑體"/>
          <w:b/>
          <w:bCs/>
          <w:color w:val="000000"/>
          <w:sz w:val="32"/>
          <w:szCs w:val="32"/>
        </w:rPr>
        <w:t>課程</w:t>
      </w:r>
      <w:r w:rsidR="001B15C0" w:rsidRPr="00F23D41">
        <w:rPr>
          <w:rFonts w:ascii="微軟正黑體" w:eastAsia="微軟正黑體" w:hAnsi="微軟正黑體"/>
          <w:b/>
          <w:bCs/>
          <w:color w:val="000000"/>
          <w:sz w:val="32"/>
          <w:szCs w:val="32"/>
        </w:rPr>
        <w:t>特色</w:t>
      </w:r>
    </w:p>
    <w:p w:rsidR="00F660A0" w:rsidRPr="00F23D41" w:rsidRDefault="00C00E1C" w:rsidP="00F23D41">
      <w:pPr>
        <w:spacing w:beforeLines="50" w:before="180" w:line="480" w:lineRule="exact"/>
        <w:ind w:left="425"/>
        <w:rPr>
          <w:rFonts w:ascii="微軟正黑體" w:eastAsia="微軟正黑體" w:hAnsi="微軟正黑體"/>
          <w:bCs/>
          <w:color w:val="000000"/>
          <w:sz w:val="28"/>
          <w:szCs w:val="28"/>
        </w:rPr>
      </w:pPr>
      <w:r w:rsidRPr="00F23D41">
        <w:rPr>
          <w:rFonts w:ascii="微軟正黑體" w:eastAsia="微軟正黑體" w:hAnsi="微軟正黑體" w:cs="新細明體" w:hint="eastAsia"/>
          <w:bCs/>
          <w:color w:val="000000"/>
          <w:sz w:val="28"/>
          <w:szCs w:val="28"/>
        </w:rPr>
        <w:t>※</w:t>
      </w:r>
      <w:r w:rsidR="0080039B"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本培訓課程分為兩階段:</w:t>
      </w:r>
    </w:p>
    <w:p w:rsidR="00545EAC" w:rsidRPr="00F23D41" w:rsidRDefault="001B15C0" w:rsidP="00F23D41">
      <w:pPr>
        <w:spacing w:beforeLines="50" w:before="180" w:afterLines="50" w:after="180" w:line="480" w:lineRule="exact"/>
        <w:ind w:left="567"/>
        <w:rPr>
          <w:rFonts w:ascii="微軟正黑體" w:eastAsia="微軟正黑體" w:hAnsi="微軟正黑體"/>
          <w:b/>
          <w:bCs/>
          <w:color w:val="000000"/>
          <w:sz w:val="28"/>
          <w:szCs w:val="28"/>
          <w:u w:val="single"/>
        </w:rPr>
      </w:pPr>
      <w:r w:rsidRPr="00F23D41">
        <w:rPr>
          <w:rFonts w:ascii="微軟正黑體" w:eastAsia="微軟正黑體" w:hAnsi="微軟正黑體"/>
          <w:b/>
          <w:bCs/>
          <w:color w:val="000000"/>
          <w:sz w:val="28"/>
          <w:szCs w:val="28"/>
          <w:u w:val="single"/>
        </w:rPr>
        <w:t>第一階段</w:t>
      </w:r>
      <w:r w:rsidR="00545EAC" w:rsidRPr="00F23D41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：</w:t>
      </w:r>
      <w:r w:rsidR="00545EAC" w:rsidRPr="00F23D41">
        <w:rPr>
          <w:rFonts w:ascii="微軟正黑體" w:eastAsia="微軟正黑體" w:hAnsi="微軟正黑體"/>
          <w:b/>
          <w:bCs/>
          <w:color w:val="000000"/>
          <w:sz w:val="28"/>
          <w:szCs w:val="28"/>
        </w:rPr>
        <w:t>共通培訓課程</w:t>
      </w:r>
    </w:p>
    <w:p w:rsidR="001B15C0" w:rsidRPr="00F23D41" w:rsidRDefault="00C00A96" w:rsidP="00F23D41">
      <w:pPr>
        <w:spacing w:beforeLines="50" w:before="180" w:line="480" w:lineRule="exact"/>
        <w:ind w:left="567"/>
        <w:jc w:val="both"/>
        <w:rPr>
          <w:rFonts w:ascii="微軟正黑體" w:eastAsia="微軟正黑體" w:hAnsi="微軟正黑體"/>
          <w:b/>
          <w:bCs/>
          <w:color w:val="000000"/>
          <w:sz w:val="28"/>
          <w:szCs w:val="28"/>
          <w:u w:val="single"/>
        </w:rPr>
      </w:pPr>
      <w:r w:rsidRPr="00F23D41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結合智財專家群</w:t>
      </w:r>
      <w:r w:rsidR="001B15C0"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多年之優質專利申請、專利加值組合與推廣行銷能量及發展新創事業，並以成功案例分享給參加學員。課程有以下特色：</w:t>
      </w:r>
    </w:p>
    <w:p w:rsidR="001B15C0" w:rsidRPr="00F23D41" w:rsidRDefault="00261AE0" w:rsidP="00A43B2E">
      <w:pPr>
        <w:pStyle w:val="ae"/>
        <w:numPr>
          <w:ilvl w:val="0"/>
          <w:numId w:val="7"/>
        </w:numPr>
        <w:spacing w:line="480" w:lineRule="exact"/>
        <w:ind w:leftChars="0" w:left="993" w:hanging="363"/>
        <w:jc w:val="both"/>
        <w:rPr>
          <w:rFonts w:ascii="微軟正黑體" w:eastAsia="微軟正黑體" w:hAnsi="微軟正黑體"/>
          <w:bCs/>
          <w:color w:val="000000"/>
          <w:sz w:val="28"/>
          <w:szCs w:val="28"/>
        </w:rPr>
      </w:pPr>
      <w:r w:rsidRPr="00F23D41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協助大專院校團隊提升</w:t>
      </w:r>
      <w:r w:rsidR="002112CB"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專利申請、專利加值及發展新創事業培訓</w:t>
      </w:r>
      <w:r w:rsidRPr="00F23D41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之能力</w:t>
      </w:r>
    </w:p>
    <w:p w:rsidR="001B15C0" w:rsidRPr="003548BA" w:rsidRDefault="001B15C0" w:rsidP="00C803FE">
      <w:pPr>
        <w:pStyle w:val="ae"/>
        <w:numPr>
          <w:ilvl w:val="0"/>
          <w:numId w:val="7"/>
        </w:numPr>
        <w:spacing w:line="480" w:lineRule="exact"/>
        <w:ind w:leftChars="0" w:left="993" w:hanging="363"/>
        <w:jc w:val="both"/>
        <w:rPr>
          <w:rFonts w:ascii="微軟正黑體" w:eastAsia="微軟正黑體" w:hAnsi="微軟正黑體"/>
          <w:bCs/>
          <w:sz w:val="28"/>
          <w:szCs w:val="28"/>
          <w:u w:val="single"/>
        </w:rPr>
      </w:pPr>
      <w:r w:rsidRPr="003548BA">
        <w:rPr>
          <w:rFonts w:ascii="微軟正黑體" w:eastAsia="微軟正黑體" w:hAnsi="微軟正黑體"/>
          <w:bCs/>
          <w:sz w:val="28"/>
          <w:szCs w:val="28"/>
          <w:u w:val="single"/>
        </w:rPr>
        <w:t>本課程結合</w:t>
      </w:r>
      <w:r w:rsidR="00261AE0" w:rsidRPr="003548BA">
        <w:rPr>
          <w:rFonts w:ascii="微軟正黑體" w:eastAsia="微軟正黑體" w:hAnsi="微軟正黑體" w:hint="eastAsia"/>
          <w:bCs/>
          <w:sz w:val="28"/>
          <w:szCs w:val="28"/>
          <w:u w:val="single"/>
        </w:rPr>
        <w:t>產學研</w:t>
      </w:r>
      <w:r w:rsidRPr="003548BA">
        <w:rPr>
          <w:rFonts w:ascii="微軟正黑體" w:eastAsia="微軟正黑體" w:hAnsi="微軟正黑體"/>
          <w:bCs/>
          <w:sz w:val="28"/>
          <w:szCs w:val="28"/>
          <w:u w:val="single"/>
        </w:rPr>
        <w:t>專家群等講師</w:t>
      </w:r>
      <w:r w:rsidR="00C803FE" w:rsidRPr="003548BA">
        <w:rPr>
          <w:rFonts w:ascii="微軟正黑體" w:eastAsia="微軟正黑體" w:hAnsi="微軟正黑體"/>
          <w:bCs/>
          <w:sz w:val="28"/>
          <w:szCs w:val="28"/>
          <w:u w:val="single"/>
        </w:rPr>
        <w:t>，並結合</w:t>
      </w:r>
      <w:r w:rsidRPr="003548BA">
        <w:rPr>
          <w:rFonts w:ascii="微軟正黑體" w:eastAsia="微軟正黑體" w:hAnsi="微軟正黑體"/>
          <w:bCs/>
          <w:sz w:val="28"/>
          <w:szCs w:val="28"/>
          <w:u w:val="single"/>
        </w:rPr>
        <w:t>國內專利資料庫、專利分析系統</w:t>
      </w:r>
      <w:r w:rsidR="00C803FE" w:rsidRPr="003548BA">
        <w:rPr>
          <w:rFonts w:ascii="微軟正黑體" w:eastAsia="微軟正黑體" w:hAnsi="微軟正黑體"/>
          <w:bCs/>
          <w:sz w:val="28"/>
          <w:szCs w:val="28"/>
          <w:u w:val="single"/>
        </w:rPr>
        <w:t>相關資料轉化成培訓內容講授。</w:t>
      </w:r>
    </w:p>
    <w:p w:rsidR="001B15C0" w:rsidRPr="003548BA" w:rsidRDefault="00C803FE" w:rsidP="00A43B2E">
      <w:pPr>
        <w:pStyle w:val="ae"/>
        <w:numPr>
          <w:ilvl w:val="0"/>
          <w:numId w:val="7"/>
        </w:numPr>
        <w:spacing w:line="480" w:lineRule="exact"/>
        <w:ind w:leftChars="0" w:left="993" w:hanging="363"/>
        <w:jc w:val="both"/>
        <w:rPr>
          <w:rFonts w:ascii="微軟正黑體" w:eastAsia="微軟正黑體" w:hAnsi="微軟正黑體"/>
          <w:bCs/>
          <w:sz w:val="28"/>
          <w:szCs w:val="28"/>
          <w:u w:val="single"/>
        </w:rPr>
      </w:pPr>
      <w:r w:rsidRPr="003548BA">
        <w:rPr>
          <w:rFonts w:ascii="微軟正黑體" w:eastAsia="微軟正黑體" w:hAnsi="微軟正黑體"/>
          <w:bCs/>
          <w:sz w:val="28"/>
          <w:szCs w:val="28"/>
          <w:u w:val="single"/>
        </w:rPr>
        <w:t>讓與會學員</w:t>
      </w:r>
      <w:r w:rsidR="001B15C0" w:rsidRPr="003548BA">
        <w:rPr>
          <w:rFonts w:ascii="微軟正黑體" w:eastAsia="微軟正黑體" w:hAnsi="微軟正黑體"/>
          <w:bCs/>
          <w:sz w:val="28"/>
          <w:szCs w:val="28"/>
          <w:u w:val="single"/>
        </w:rPr>
        <w:t>瞭解專利評價方法及報告流程撰寫</w:t>
      </w:r>
    </w:p>
    <w:p w:rsidR="00254492" w:rsidRPr="00F23D41" w:rsidRDefault="00254492" w:rsidP="00A43B2E">
      <w:pPr>
        <w:pStyle w:val="ae"/>
        <w:numPr>
          <w:ilvl w:val="0"/>
          <w:numId w:val="7"/>
        </w:numPr>
        <w:spacing w:line="480" w:lineRule="exact"/>
        <w:ind w:leftChars="0" w:left="993" w:hanging="363"/>
        <w:jc w:val="both"/>
        <w:rPr>
          <w:rFonts w:ascii="微軟正黑體" w:eastAsia="微軟正黑體" w:hAnsi="微軟正黑體"/>
          <w:bCs/>
          <w:color w:val="000000"/>
          <w:sz w:val="28"/>
          <w:szCs w:val="28"/>
        </w:rPr>
      </w:pPr>
      <w:r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學習如何發展新創事業</w:t>
      </w:r>
    </w:p>
    <w:p w:rsidR="001B15C0" w:rsidRPr="00F23D41" w:rsidRDefault="001B15C0" w:rsidP="00F23D41">
      <w:pPr>
        <w:spacing w:beforeLines="50" w:before="180" w:afterLines="50" w:after="180" w:line="480" w:lineRule="exact"/>
        <w:ind w:left="567"/>
        <w:jc w:val="both"/>
        <w:rPr>
          <w:rFonts w:ascii="微軟正黑體" w:eastAsia="微軟正黑體" w:hAnsi="微軟正黑體"/>
          <w:b/>
          <w:bCs/>
          <w:color w:val="000000"/>
          <w:sz w:val="28"/>
          <w:szCs w:val="28"/>
        </w:rPr>
      </w:pPr>
      <w:r w:rsidRPr="00F23D41">
        <w:rPr>
          <w:rFonts w:ascii="微軟正黑體" w:eastAsia="微軟正黑體" w:hAnsi="微軟正黑體"/>
          <w:b/>
          <w:bCs/>
          <w:color w:val="000000"/>
          <w:sz w:val="28"/>
          <w:szCs w:val="28"/>
          <w:u w:val="single"/>
        </w:rPr>
        <w:lastRenderedPageBreak/>
        <w:t>第二階段</w:t>
      </w:r>
      <w:r w:rsidR="00545EAC" w:rsidRPr="00F23D41"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：</w:t>
      </w:r>
      <w:r w:rsidR="00545EAC" w:rsidRPr="00F23D41">
        <w:rPr>
          <w:rFonts w:ascii="微軟正黑體" w:eastAsia="微軟正黑體" w:hAnsi="微軟正黑體"/>
          <w:b/>
          <w:bCs/>
          <w:color w:val="000000"/>
          <w:sz w:val="28"/>
          <w:szCs w:val="28"/>
        </w:rPr>
        <w:t>一對一專家</w:t>
      </w:r>
      <w:r w:rsidR="00545EAC" w:rsidRPr="00F23D41"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Coaching</w:t>
      </w:r>
    </w:p>
    <w:p w:rsidR="001B15C0" w:rsidRPr="00F23D41" w:rsidRDefault="004B02D4" w:rsidP="00F23D41">
      <w:pPr>
        <w:spacing w:beforeLines="50" w:before="180" w:line="480" w:lineRule="exact"/>
        <w:ind w:left="567"/>
        <w:jc w:val="both"/>
        <w:rPr>
          <w:rFonts w:ascii="微軟正黑體" w:eastAsia="微軟正黑體" w:hAnsi="微軟正黑體"/>
          <w:b/>
          <w:bCs/>
          <w:color w:val="000000"/>
          <w:sz w:val="28"/>
          <w:szCs w:val="28"/>
          <w:u w:val="single"/>
        </w:rPr>
      </w:pPr>
      <w:r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邀請智財專家群進行一對一指導，將專家實務</w:t>
      </w:r>
      <w:r w:rsidRPr="00F23D41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與</w:t>
      </w:r>
      <w:r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學校</w:t>
      </w:r>
      <w:r w:rsidRPr="00F23D41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研發</w:t>
      </w:r>
      <w:r w:rsidR="001B15C0"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團隊</w:t>
      </w:r>
      <w:r w:rsidRPr="00F23D41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進行交流</w:t>
      </w:r>
      <w:r w:rsidR="001B15C0"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，協助</w:t>
      </w:r>
      <w:r w:rsidRPr="00F23D41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進行</w:t>
      </w:r>
      <w:r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專利評估加值</w:t>
      </w:r>
      <w:r w:rsidRPr="00F23D41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，</w:t>
      </w:r>
      <w:r w:rsidR="005A357B" w:rsidRPr="00F23D41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並</w:t>
      </w:r>
      <w:r w:rsidRPr="00F23D41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將大專院校技術</w:t>
      </w:r>
      <w:r w:rsidR="005A357B"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行銷或</w:t>
      </w:r>
      <w:r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移轉至合適之</w:t>
      </w:r>
      <w:r w:rsidRPr="00F23D41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業界廠商</w:t>
      </w:r>
      <w:r w:rsidR="001B15C0"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，提出發展新創事業培訓課程，鼓勵研發團隊創新與創業。課程有以下特色：</w:t>
      </w:r>
    </w:p>
    <w:p w:rsidR="002112CB" w:rsidRPr="00F23D41" w:rsidRDefault="004B02D4" w:rsidP="00A43B2E">
      <w:pPr>
        <w:pStyle w:val="ae"/>
        <w:numPr>
          <w:ilvl w:val="0"/>
          <w:numId w:val="9"/>
        </w:numPr>
        <w:spacing w:line="480" w:lineRule="exact"/>
        <w:ind w:leftChars="0" w:firstLine="333"/>
        <w:jc w:val="both"/>
        <w:rPr>
          <w:rFonts w:ascii="微軟正黑體" w:eastAsia="微軟正黑體" w:hAnsi="微軟正黑體"/>
          <w:bCs/>
          <w:color w:val="000000"/>
          <w:sz w:val="28"/>
          <w:szCs w:val="28"/>
        </w:rPr>
      </w:pPr>
      <w:r w:rsidRPr="00F23D41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以</w:t>
      </w:r>
      <w:r w:rsidR="001B15C0"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專家1對1 coaching</w:t>
      </w:r>
      <w:r w:rsidR="008D4BA2"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方式</w:t>
      </w:r>
      <w:r w:rsidRPr="00F23D41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，實地進行</w:t>
      </w:r>
      <w:r w:rsidR="008D4BA2"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教學</w:t>
      </w:r>
      <w:r w:rsidRPr="00F23D41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與輔導</w:t>
      </w:r>
    </w:p>
    <w:p w:rsidR="002112CB" w:rsidRPr="00F23D41" w:rsidRDefault="004B02D4" w:rsidP="00A43B2E">
      <w:pPr>
        <w:pStyle w:val="ae"/>
        <w:numPr>
          <w:ilvl w:val="0"/>
          <w:numId w:val="9"/>
        </w:numPr>
        <w:spacing w:line="480" w:lineRule="exact"/>
        <w:ind w:leftChars="0" w:left="966" w:hanging="350"/>
        <w:jc w:val="both"/>
        <w:rPr>
          <w:rFonts w:ascii="微軟正黑體" w:eastAsia="微軟正黑體" w:hAnsi="微軟正黑體"/>
          <w:bCs/>
          <w:color w:val="000000"/>
          <w:sz w:val="28"/>
          <w:szCs w:val="28"/>
        </w:rPr>
      </w:pPr>
      <w:r w:rsidRPr="00F23D41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依據大專院校團隊實際需求</w:t>
      </w:r>
      <w:r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，</w:t>
      </w:r>
      <w:r w:rsidR="005A357B" w:rsidRPr="00F23D41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以</w:t>
      </w:r>
      <w:r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專家1對1 coaching</w:t>
      </w:r>
      <w:r w:rsidRPr="00F23D41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，</w:t>
      </w:r>
      <w:r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輔導</w:t>
      </w:r>
      <w:r w:rsidRPr="00F23D41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參加學校團隊產出</w:t>
      </w:r>
      <w:r w:rsidR="001B15C0"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專利</w:t>
      </w:r>
      <w:r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申請書</w:t>
      </w:r>
      <w:r w:rsidRPr="00F23D41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、</w:t>
      </w:r>
      <w:r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加值行銷報告</w:t>
      </w:r>
      <w:r w:rsidRPr="00F23D41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、</w:t>
      </w:r>
      <w:r w:rsidR="008D4BA2"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新創事業營運計畫書</w:t>
      </w:r>
      <w:r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…</w:t>
      </w:r>
      <w:r w:rsidRPr="00F23D41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等</w:t>
      </w:r>
      <w:r w:rsidR="008D4BA2"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專業報告</w:t>
      </w:r>
    </w:p>
    <w:p w:rsidR="001B15C0" w:rsidRPr="00F23D41" w:rsidRDefault="004B02D4" w:rsidP="00A43B2E">
      <w:pPr>
        <w:pStyle w:val="ae"/>
        <w:numPr>
          <w:ilvl w:val="0"/>
          <w:numId w:val="9"/>
        </w:numPr>
        <w:spacing w:line="480" w:lineRule="exact"/>
        <w:ind w:leftChars="0" w:left="966" w:hanging="350"/>
        <w:jc w:val="both"/>
        <w:rPr>
          <w:rFonts w:ascii="微軟正黑體" w:eastAsia="微軟正黑體" w:hAnsi="微軟正黑體"/>
          <w:bCs/>
          <w:color w:val="000000"/>
          <w:sz w:val="28"/>
          <w:szCs w:val="28"/>
        </w:rPr>
      </w:pPr>
      <w:r w:rsidRPr="00F23D41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藉由</w:t>
      </w:r>
      <w:r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專家1對1 coaching</w:t>
      </w:r>
      <w:r w:rsidRPr="00F23D41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，</w:t>
      </w:r>
      <w:r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大專院校團隊</w:t>
      </w:r>
      <w:r w:rsidRPr="00F23D41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可將</w:t>
      </w:r>
      <w:r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實際</w:t>
      </w:r>
      <w:r w:rsidR="001B15C0"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Case</w:t>
      </w:r>
      <w:r w:rsidR="008D4BA2"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帶入實務演練</w:t>
      </w:r>
      <w:r w:rsidRPr="00F23D41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與討論</w:t>
      </w:r>
      <w:r w:rsidR="008D4BA2"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，讓各校更強化專利推廣與技轉研發技術</w:t>
      </w:r>
    </w:p>
    <w:p w:rsidR="004B02D4" w:rsidRPr="00F23D41" w:rsidRDefault="00C00E1C" w:rsidP="00F23D41">
      <w:pPr>
        <w:numPr>
          <w:ilvl w:val="0"/>
          <w:numId w:val="1"/>
        </w:numPr>
        <w:spacing w:beforeLines="50" w:before="180" w:line="480" w:lineRule="exact"/>
        <w:ind w:leftChars="-300" w:left="-720" w:firstLineChars="206" w:firstLine="659"/>
        <w:rPr>
          <w:rFonts w:ascii="微軟正黑體" w:eastAsia="微軟正黑體" w:hAnsi="微軟正黑體"/>
          <w:b/>
          <w:bCs/>
          <w:color w:val="000000"/>
          <w:sz w:val="32"/>
          <w:szCs w:val="32"/>
        </w:rPr>
      </w:pPr>
      <w:r w:rsidRPr="00F23D41">
        <w:rPr>
          <w:rFonts w:ascii="微軟正黑體" w:eastAsia="微軟正黑體" w:hAnsi="微軟正黑體"/>
          <w:b/>
          <w:bCs/>
          <w:color w:val="000000"/>
          <w:sz w:val="32"/>
          <w:szCs w:val="32"/>
        </w:rPr>
        <w:t xml:space="preserve">培訓對象 </w:t>
      </w:r>
    </w:p>
    <w:p w:rsidR="00C00E1C" w:rsidRPr="00F23D41" w:rsidRDefault="00C00E1C" w:rsidP="00F23D41">
      <w:pPr>
        <w:spacing w:beforeLines="50" w:before="180" w:line="480" w:lineRule="exact"/>
        <w:ind w:left="754"/>
        <w:jc w:val="both"/>
        <w:rPr>
          <w:rFonts w:ascii="微軟正黑體" w:eastAsia="微軟正黑體" w:hAnsi="微軟正黑體"/>
          <w:b/>
          <w:bCs/>
          <w:color w:val="000000"/>
          <w:sz w:val="32"/>
          <w:szCs w:val="32"/>
        </w:rPr>
      </w:pPr>
      <w:r w:rsidRPr="00F23D41">
        <w:rPr>
          <w:rFonts w:ascii="微軟正黑體" w:eastAsia="微軟正黑體" w:hAnsi="微軟正黑體"/>
          <w:sz w:val="28"/>
          <w:szCs w:val="28"/>
        </w:rPr>
        <w:t>以</w:t>
      </w:r>
      <w:r w:rsidRPr="00F23D41">
        <w:rPr>
          <w:rFonts w:ascii="微軟正黑體" w:eastAsia="微軟正黑體" w:hAnsi="微軟正黑體"/>
          <w:b/>
          <w:sz w:val="28"/>
          <w:szCs w:val="28"/>
          <w:u w:val="single"/>
        </w:rPr>
        <w:t>電子資通訊</w:t>
      </w:r>
      <w:r w:rsidR="004B02D4" w:rsidRPr="00F23D41">
        <w:rPr>
          <w:rFonts w:ascii="微軟正黑體" w:eastAsia="微軟正黑體" w:hAnsi="微軟正黑體" w:hint="eastAsia"/>
          <w:sz w:val="28"/>
          <w:szCs w:val="28"/>
        </w:rPr>
        <w:t>、</w:t>
      </w:r>
      <w:r w:rsidR="00B31F5F" w:rsidRPr="00F23D41">
        <w:rPr>
          <w:rFonts w:ascii="微軟正黑體" w:eastAsia="微軟正黑體" w:hAnsi="微軟正黑體" w:hint="eastAsia"/>
          <w:b/>
          <w:sz w:val="28"/>
          <w:szCs w:val="28"/>
          <w:u w:val="single"/>
        </w:rPr>
        <w:t>生技醫療</w:t>
      </w:r>
      <w:r w:rsidR="00B31F5F" w:rsidRPr="00F23D41">
        <w:rPr>
          <w:rFonts w:ascii="微軟正黑體" w:eastAsia="微軟正黑體" w:hAnsi="微軟正黑體" w:hint="eastAsia"/>
          <w:sz w:val="28"/>
          <w:szCs w:val="28"/>
        </w:rPr>
        <w:t>、</w:t>
      </w:r>
      <w:r w:rsidR="00B31F5F" w:rsidRPr="00F23D41">
        <w:rPr>
          <w:rFonts w:ascii="微軟正黑體" w:eastAsia="微軟正黑體" w:hAnsi="微軟正黑體" w:hint="eastAsia"/>
          <w:b/>
          <w:sz w:val="28"/>
          <w:szCs w:val="28"/>
          <w:u w:val="single"/>
        </w:rPr>
        <w:t>永續能源</w:t>
      </w:r>
      <w:r w:rsidR="00B31F5F" w:rsidRPr="00F23D41">
        <w:rPr>
          <w:rFonts w:ascii="微軟正黑體" w:eastAsia="微軟正黑體" w:hAnsi="微軟正黑體" w:hint="eastAsia"/>
          <w:sz w:val="28"/>
          <w:szCs w:val="28"/>
        </w:rPr>
        <w:t>、</w:t>
      </w:r>
      <w:r w:rsidR="00B31F5F" w:rsidRPr="00F23D41">
        <w:rPr>
          <w:rFonts w:ascii="微軟正黑體" w:eastAsia="微軟正黑體" w:hAnsi="微軟正黑體" w:hint="eastAsia"/>
          <w:b/>
          <w:sz w:val="28"/>
          <w:szCs w:val="28"/>
          <w:u w:val="single"/>
        </w:rPr>
        <w:t>機械材料</w:t>
      </w:r>
      <w:r w:rsidR="00B31F5F" w:rsidRPr="00F23D41">
        <w:rPr>
          <w:rFonts w:ascii="微軟正黑體" w:eastAsia="微軟正黑體" w:hAnsi="微軟正黑體" w:hint="eastAsia"/>
          <w:sz w:val="28"/>
          <w:szCs w:val="28"/>
        </w:rPr>
        <w:t>、</w:t>
      </w:r>
      <w:r w:rsidR="00B31F5F" w:rsidRPr="00F23D41">
        <w:rPr>
          <w:rFonts w:ascii="微軟正黑體" w:eastAsia="微軟正黑體" w:hAnsi="微軟正黑體" w:hint="eastAsia"/>
          <w:b/>
          <w:sz w:val="28"/>
          <w:szCs w:val="28"/>
          <w:u w:val="single"/>
        </w:rPr>
        <w:t>土木營建</w:t>
      </w:r>
      <w:r w:rsidRPr="00F23D41">
        <w:rPr>
          <w:rFonts w:ascii="微軟正黑體" w:eastAsia="微軟正黑體" w:hAnsi="微軟正黑體"/>
          <w:b/>
          <w:sz w:val="28"/>
          <w:szCs w:val="28"/>
          <w:u w:val="single"/>
        </w:rPr>
        <w:t>領域</w:t>
      </w:r>
      <w:r w:rsidR="00B31F5F" w:rsidRPr="00F23D41">
        <w:rPr>
          <w:rFonts w:ascii="微軟正黑體" w:eastAsia="微軟正黑體" w:hAnsi="微軟正黑體" w:hint="eastAsia"/>
          <w:sz w:val="28"/>
          <w:szCs w:val="28"/>
        </w:rPr>
        <w:t>為施行領域</w:t>
      </w:r>
      <w:r w:rsidR="002F1CD1" w:rsidRPr="00F23D41">
        <w:rPr>
          <w:rFonts w:ascii="微軟正黑體" w:eastAsia="微軟正黑體" w:hAnsi="微軟正黑體"/>
          <w:sz w:val="28"/>
          <w:szCs w:val="28"/>
        </w:rPr>
        <w:t>。</w:t>
      </w:r>
      <w:r w:rsidRPr="00F23D41">
        <w:rPr>
          <w:rFonts w:ascii="微軟正黑體" w:eastAsia="微軟正黑體" w:hAnsi="微軟正黑體"/>
          <w:sz w:val="28"/>
          <w:szCs w:val="28"/>
        </w:rPr>
        <w:t>進行模式如下圖：</w:t>
      </w:r>
    </w:p>
    <w:p w:rsidR="006C6E6B" w:rsidRPr="00F23D41" w:rsidRDefault="006C6E6B" w:rsidP="005A357B">
      <w:pPr>
        <w:pStyle w:val="ae"/>
        <w:ind w:leftChars="0" w:left="448" w:rightChars="49" w:right="118"/>
        <w:jc w:val="center"/>
        <w:rPr>
          <w:rFonts w:ascii="微軟正黑體" w:eastAsia="微軟正黑體" w:hAnsi="微軟正黑體"/>
          <w:sz w:val="26"/>
          <w:szCs w:val="26"/>
        </w:rPr>
      </w:pPr>
      <w:r w:rsidRPr="00F23D41">
        <w:rPr>
          <w:rFonts w:ascii="微軟正黑體" w:eastAsia="微軟正黑體" w:hAnsi="微軟正黑體"/>
          <w:noProof/>
          <w:sz w:val="26"/>
          <w:szCs w:val="26"/>
        </w:rPr>
        <w:drawing>
          <wp:inline distT="0" distB="0" distL="0" distR="0" wp14:anchorId="1C4621D1">
            <wp:extent cx="5343216" cy="3381154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458" cy="33844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1F5F" w:rsidRPr="00F23D41" w:rsidRDefault="00C00E1C" w:rsidP="00F23D41">
      <w:pPr>
        <w:spacing w:line="480" w:lineRule="exact"/>
        <w:ind w:left="208" w:rightChars="49" w:right="118" w:firstLine="240"/>
        <w:jc w:val="both"/>
        <w:rPr>
          <w:rFonts w:ascii="微軟正黑體" w:eastAsia="微軟正黑體" w:hAnsi="微軟正黑體"/>
          <w:sz w:val="28"/>
          <w:szCs w:val="28"/>
        </w:rPr>
      </w:pPr>
      <w:r w:rsidRPr="00F23D41">
        <w:rPr>
          <w:rFonts w:ascii="微軟正黑體" w:eastAsia="微軟正黑體" w:hAnsi="微軟正黑體"/>
          <w:sz w:val="28"/>
          <w:szCs w:val="28"/>
        </w:rPr>
        <w:t>目標培訓對象包括以下三類人員：</w:t>
      </w:r>
    </w:p>
    <w:p w:rsidR="00B31F5F" w:rsidRPr="00F23D41" w:rsidRDefault="00C00E1C" w:rsidP="00A43B2E">
      <w:pPr>
        <w:pStyle w:val="ae"/>
        <w:numPr>
          <w:ilvl w:val="0"/>
          <w:numId w:val="11"/>
        </w:numPr>
        <w:spacing w:line="480" w:lineRule="exact"/>
        <w:ind w:leftChars="0" w:left="1219" w:hanging="420"/>
        <w:jc w:val="both"/>
        <w:rPr>
          <w:rFonts w:ascii="微軟正黑體" w:eastAsia="微軟正黑體" w:hAnsi="微軟正黑體"/>
          <w:bCs/>
          <w:color w:val="000000"/>
          <w:sz w:val="28"/>
          <w:szCs w:val="28"/>
        </w:rPr>
      </w:pPr>
      <w:r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國內各公私立大學</w:t>
      </w:r>
      <w:r w:rsidR="00B31F5F" w:rsidRPr="00F23D41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電子資通訊、生技醫療、永續能源、機械材料、土木營建</w:t>
      </w:r>
      <w:r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相關科系之老師</w:t>
      </w:r>
    </w:p>
    <w:p w:rsidR="00B31F5F" w:rsidRPr="00F23D41" w:rsidRDefault="00C00E1C" w:rsidP="00A43B2E">
      <w:pPr>
        <w:pStyle w:val="ae"/>
        <w:numPr>
          <w:ilvl w:val="0"/>
          <w:numId w:val="11"/>
        </w:numPr>
        <w:spacing w:line="480" w:lineRule="exact"/>
        <w:ind w:leftChars="0" w:left="1219" w:hanging="420"/>
        <w:jc w:val="both"/>
        <w:rPr>
          <w:rFonts w:ascii="微軟正黑體" w:eastAsia="微軟正黑體" w:hAnsi="微軟正黑體"/>
          <w:bCs/>
          <w:color w:val="000000"/>
          <w:sz w:val="28"/>
          <w:szCs w:val="28"/>
        </w:rPr>
      </w:pPr>
      <w:r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國內各公私立大學</w:t>
      </w:r>
      <w:r w:rsidR="00B31F5F" w:rsidRPr="00F23D41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電子資通訊、生技醫療、永續能源、機械材料、土木營建</w:t>
      </w:r>
      <w:r w:rsidR="00B31F5F"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相關科系</w:t>
      </w:r>
      <w:r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之學生</w:t>
      </w:r>
    </w:p>
    <w:p w:rsidR="00C00E1C" w:rsidRPr="00F23D41" w:rsidRDefault="008A7AD4" w:rsidP="00A43B2E">
      <w:pPr>
        <w:pStyle w:val="ae"/>
        <w:numPr>
          <w:ilvl w:val="0"/>
          <w:numId w:val="11"/>
        </w:numPr>
        <w:spacing w:line="480" w:lineRule="exact"/>
        <w:ind w:leftChars="0" w:left="1219" w:hanging="420"/>
        <w:jc w:val="both"/>
        <w:rPr>
          <w:rFonts w:ascii="微軟正黑體" w:eastAsia="微軟正黑體" w:hAnsi="微軟正黑體"/>
          <w:bCs/>
          <w:color w:val="000000"/>
          <w:sz w:val="28"/>
          <w:szCs w:val="28"/>
        </w:rPr>
      </w:pPr>
      <w:r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國內各公私立大學</w:t>
      </w:r>
      <w:r w:rsidR="00B31F5F" w:rsidRPr="00F23D41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研發處、育成中心、技轉中心</w:t>
      </w:r>
      <w:r w:rsidRPr="00F23D41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產學合作相關人員</w:t>
      </w:r>
    </w:p>
    <w:p w:rsidR="00C00E1C" w:rsidRPr="00F23D41" w:rsidRDefault="00C00E1C" w:rsidP="00A922F0">
      <w:pPr>
        <w:numPr>
          <w:ilvl w:val="0"/>
          <w:numId w:val="1"/>
        </w:numPr>
        <w:spacing w:beforeLines="50" w:before="180" w:line="400" w:lineRule="exact"/>
        <w:ind w:leftChars="-300" w:left="-720" w:firstLineChars="206" w:firstLine="659"/>
        <w:rPr>
          <w:rFonts w:ascii="微軟正黑體" w:eastAsia="微軟正黑體" w:hAnsi="微軟正黑體"/>
          <w:b/>
          <w:bCs/>
          <w:color w:val="000000"/>
          <w:sz w:val="32"/>
          <w:szCs w:val="32"/>
        </w:rPr>
      </w:pPr>
      <w:r w:rsidRPr="00F23D41">
        <w:rPr>
          <w:rFonts w:ascii="微軟正黑體" w:eastAsia="微軟正黑體" w:hAnsi="微軟正黑體"/>
          <w:b/>
          <w:bCs/>
          <w:color w:val="000000"/>
          <w:sz w:val="32"/>
          <w:szCs w:val="32"/>
        </w:rPr>
        <w:lastRenderedPageBreak/>
        <w:t>學習目標</w:t>
      </w:r>
    </w:p>
    <w:p w:rsidR="00C00E1C" w:rsidRPr="00F23D41" w:rsidRDefault="00C00E1C" w:rsidP="00A43B2E">
      <w:pPr>
        <w:pStyle w:val="ae"/>
        <w:numPr>
          <w:ilvl w:val="0"/>
          <w:numId w:val="20"/>
        </w:numPr>
        <w:spacing w:line="480" w:lineRule="exact"/>
        <w:ind w:leftChars="0" w:left="284" w:firstLine="527"/>
        <w:jc w:val="both"/>
        <w:rPr>
          <w:rFonts w:ascii="微軟正黑體" w:eastAsia="微軟正黑體" w:hAnsi="微軟正黑體"/>
          <w:bCs/>
          <w:color w:val="000000"/>
          <w:sz w:val="28"/>
          <w:szCs w:val="28"/>
        </w:rPr>
      </w:pPr>
      <w:r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學員能夠瞭解專利檢索</w:t>
      </w:r>
      <w:r w:rsidR="00AC2D76"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與</w:t>
      </w:r>
      <w:r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分析</w:t>
      </w:r>
    </w:p>
    <w:p w:rsidR="00C00E1C" w:rsidRPr="00F23D41" w:rsidRDefault="00C00E1C" w:rsidP="00A43B2E">
      <w:pPr>
        <w:pStyle w:val="ae"/>
        <w:numPr>
          <w:ilvl w:val="0"/>
          <w:numId w:val="20"/>
        </w:numPr>
        <w:spacing w:line="480" w:lineRule="exact"/>
        <w:ind w:leftChars="0" w:left="284" w:firstLine="527"/>
        <w:jc w:val="both"/>
        <w:rPr>
          <w:rFonts w:ascii="微軟正黑體" w:eastAsia="微軟正黑體" w:hAnsi="微軟正黑體"/>
          <w:bCs/>
          <w:color w:val="000000"/>
          <w:sz w:val="28"/>
          <w:szCs w:val="28"/>
        </w:rPr>
      </w:pPr>
      <w:r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學員能夠瞭解專利評價方法及報告流程撰寫</w:t>
      </w:r>
    </w:p>
    <w:p w:rsidR="00C00E1C" w:rsidRPr="00F23D41" w:rsidRDefault="00C00E1C" w:rsidP="00A43B2E">
      <w:pPr>
        <w:pStyle w:val="ae"/>
        <w:numPr>
          <w:ilvl w:val="0"/>
          <w:numId w:val="20"/>
        </w:numPr>
        <w:spacing w:line="480" w:lineRule="exact"/>
        <w:ind w:leftChars="0" w:left="284" w:firstLine="527"/>
        <w:jc w:val="both"/>
        <w:rPr>
          <w:rFonts w:ascii="微軟正黑體" w:eastAsia="微軟正黑體" w:hAnsi="微軟正黑體"/>
          <w:bCs/>
          <w:color w:val="000000"/>
          <w:sz w:val="28"/>
          <w:szCs w:val="28"/>
        </w:rPr>
      </w:pPr>
      <w:r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學員能夠瞭解專利衍生加值實務應用</w:t>
      </w:r>
    </w:p>
    <w:p w:rsidR="00C00E1C" w:rsidRPr="00F23D41" w:rsidRDefault="00C00E1C" w:rsidP="00A43B2E">
      <w:pPr>
        <w:pStyle w:val="ae"/>
        <w:numPr>
          <w:ilvl w:val="0"/>
          <w:numId w:val="20"/>
        </w:numPr>
        <w:spacing w:line="480" w:lineRule="exact"/>
        <w:ind w:leftChars="0" w:left="284" w:firstLine="527"/>
        <w:jc w:val="both"/>
        <w:rPr>
          <w:rFonts w:ascii="微軟正黑體" w:eastAsia="微軟正黑體" w:hAnsi="微軟正黑體"/>
          <w:bCs/>
          <w:color w:val="000000"/>
          <w:sz w:val="28"/>
          <w:szCs w:val="28"/>
        </w:rPr>
      </w:pPr>
      <w:r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學員能夠學習如何專利商品化</w:t>
      </w:r>
    </w:p>
    <w:p w:rsidR="00C00E1C" w:rsidRPr="00F23D41" w:rsidRDefault="00C00E1C" w:rsidP="00A43B2E">
      <w:pPr>
        <w:pStyle w:val="ae"/>
        <w:numPr>
          <w:ilvl w:val="0"/>
          <w:numId w:val="20"/>
        </w:numPr>
        <w:spacing w:line="480" w:lineRule="exact"/>
        <w:ind w:leftChars="0" w:left="284" w:firstLine="527"/>
        <w:jc w:val="both"/>
        <w:rPr>
          <w:rFonts w:ascii="微軟正黑體" w:eastAsia="微軟正黑體" w:hAnsi="微軟正黑體"/>
          <w:bCs/>
          <w:color w:val="000000"/>
          <w:sz w:val="28"/>
          <w:szCs w:val="28"/>
        </w:rPr>
      </w:pPr>
      <w:r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學員能夠學習如何尋找專利商品化機會</w:t>
      </w:r>
    </w:p>
    <w:p w:rsidR="00C00E1C" w:rsidRPr="00F23D41" w:rsidRDefault="00C00E1C" w:rsidP="00A43B2E">
      <w:pPr>
        <w:pStyle w:val="ae"/>
        <w:numPr>
          <w:ilvl w:val="0"/>
          <w:numId w:val="20"/>
        </w:numPr>
        <w:spacing w:line="480" w:lineRule="exact"/>
        <w:ind w:leftChars="0" w:left="284" w:firstLine="527"/>
        <w:jc w:val="both"/>
        <w:rPr>
          <w:rFonts w:ascii="微軟正黑體" w:eastAsia="微軟正黑體" w:hAnsi="微軟正黑體"/>
          <w:bCs/>
          <w:color w:val="000000"/>
          <w:sz w:val="28"/>
          <w:szCs w:val="28"/>
        </w:rPr>
      </w:pPr>
      <w:r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協助學員提出優質專利申請</w:t>
      </w:r>
    </w:p>
    <w:p w:rsidR="00C00E1C" w:rsidRPr="00F23D41" w:rsidRDefault="00C00E1C" w:rsidP="00A43B2E">
      <w:pPr>
        <w:pStyle w:val="ae"/>
        <w:numPr>
          <w:ilvl w:val="0"/>
          <w:numId w:val="20"/>
        </w:numPr>
        <w:spacing w:line="480" w:lineRule="exact"/>
        <w:ind w:leftChars="0" w:left="284" w:firstLine="527"/>
        <w:jc w:val="both"/>
        <w:rPr>
          <w:rFonts w:ascii="微軟正黑體" w:eastAsia="微軟正黑體" w:hAnsi="微軟正黑體"/>
          <w:bCs/>
          <w:color w:val="000000"/>
          <w:sz w:val="28"/>
          <w:szCs w:val="28"/>
        </w:rPr>
      </w:pPr>
      <w:r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使學員提出專利加值與行銷，進而提升大學進行專利商品化的能量</w:t>
      </w:r>
    </w:p>
    <w:p w:rsidR="00181399" w:rsidRPr="00F23D41" w:rsidRDefault="00C00E1C" w:rsidP="00A43B2E">
      <w:pPr>
        <w:pStyle w:val="ae"/>
        <w:numPr>
          <w:ilvl w:val="0"/>
          <w:numId w:val="20"/>
        </w:numPr>
        <w:spacing w:line="480" w:lineRule="exact"/>
        <w:ind w:leftChars="0" w:left="284" w:firstLine="527"/>
        <w:jc w:val="both"/>
        <w:rPr>
          <w:rFonts w:ascii="微軟正黑體" w:eastAsia="微軟正黑體" w:hAnsi="微軟正黑體"/>
          <w:bCs/>
          <w:color w:val="000000"/>
          <w:sz w:val="28"/>
          <w:szCs w:val="28"/>
        </w:rPr>
      </w:pPr>
      <w:r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使學員提出發展新創事業之營運計畫書，促進發展</w:t>
      </w:r>
      <w:r w:rsidR="006F0E4A"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創新創業的機</w:t>
      </w:r>
      <w:r w:rsidR="002F1CD1"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會</w:t>
      </w:r>
    </w:p>
    <w:p w:rsidR="00A4595F" w:rsidRPr="00F23D41" w:rsidRDefault="00C00E1C" w:rsidP="00A922F0">
      <w:pPr>
        <w:numPr>
          <w:ilvl w:val="0"/>
          <w:numId w:val="1"/>
        </w:numPr>
        <w:spacing w:beforeLines="50" w:before="180" w:line="400" w:lineRule="exact"/>
        <w:ind w:leftChars="-300" w:left="-720" w:firstLineChars="206" w:firstLine="659"/>
        <w:rPr>
          <w:rFonts w:ascii="微軟正黑體" w:eastAsia="微軟正黑體" w:hAnsi="微軟正黑體"/>
          <w:b/>
          <w:bCs/>
          <w:color w:val="000000"/>
          <w:sz w:val="32"/>
          <w:szCs w:val="32"/>
        </w:rPr>
      </w:pPr>
      <w:r w:rsidRPr="00F23D41">
        <w:rPr>
          <w:rFonts w:ascii="微軟正黑體" w:eastAsia="微軟正黑體" w:hAnsi="微軟正黑體"/>
          <w:b/>
          <w:bCs/>
          <w:color w:val="000000"/>
          <w:sz w:val="32"/>
          <w:szCs w:val="32"/>
        </w:rPr>
        <w:t>報名資格與方式</w:t>
      </w:r>
    </w:p>
    <w:p w:rsidR="00C00E1C" w:rsidRPr="00F23D41" w:rsidRDefault="00751BF2" w:rsidP="00381A7D">
      <w:pPr>
        <w:numPr>
          <w:ilvl w:val="0"/>
          <w:numId w:val="2"/>
        </w:numPr>
        <w:spacing w:beforeLines="50" w:before="180" w:line="400" w:lineRule="exact"/>
        <w:ind w:leftChars="-6" w:left="563" w:hangingChars="206" w:hanging="577"/>
        <w:rPr>
          <w:rFonts w:ascii="微軟正黑體" w:eastAsia="微軟正黑體" w:hAnsi="微軟正黑體"/>
          <w:bCs/>
          <w:color w:val="000000"/>
          <w:sz w:val="28"/>
          <w:szCs w:val="28"/>
        </w:rPr>
      </w:pPr>
      <w:r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報名</w:t>
      </w:r>
      <w:r w:rsidR="00C00E1C"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資格</w:t>
      </w:r>
    </w:p>
    <w:p w:rsidR="00381A7D" w:rsidRPr="003548BA" w:rsidRDefault="00C00E1C" w:rsidP="00A868B8">
      <w:pPr>
        <w:pStyle w:val="ae"/>
        <w:numPr>
          <w:ilvl w:val="0"/>
          <w:numId w:val="3"/>
        </w:numPr>
        <w:spacing w:line="480" w:lineRule="exact"/>
        <w:ind w:leftChars="0"/>
        <w:jc w:val="both"/>
        <w:rPr>
          <w:rFonts w:ascii="微軟正黑體" w:eastAsia="微軟正黑體" w:hAnsi="微軟正黑體"/>
          <w:sz w:val="28"/>
          <w:szCs w:val="28"/>
        </w:rPr>
      </w:pPr>
      <w:r w:rsidRPr="00F23D41">
        <w:rPr>
          <w:rFonts w:ascii="微軟正黑體" w:eastAsia="微軟正黑體" w:hAnsi="微軟正黑體"/>
          <w:b/>
          <w:color w:val="000000"/>
          <w:sz w:val="28"/>
          <w:szCs w:val="28"/>
        </w:rPr>
        <w:t>以「團隊」為</w:t>
      </w:r>
      <w:r w:rsidR="00664024" w:rsidRPr="00F23D41">
        <w:rPr>
          <w:rFonts w:ascii="微軟正黑體" w:eastAsia="微軟正黑體" w:hAnsi="微軟正黑體"/>
          <w:b/>
          <w:color w:val="000000"/>
          <w:sz w:val="28"/>
          <w:szCs w:val="28"/>
        </w:rPr>
        <w:t>報名</w:t>
      </w:r>
      <w:r w:rsidRPr="00F23D41">
        <w:rPr>
          <w:rFonts w:ascii="微軟正黑體" w:eastAsia="微軟正黑體" w:hAnsi="微軟正黑體"/>
          <w:b/>
          <w:color w:val="000000"/>
          <w:sz w:val="28"/>
          <w:szCs w:val="28"/>
        </w:rPr>
        <w:t>單位</w:t>
      </w:r>
      <w:r w:rsidRPr="00F23D41">
        <w:rPr>
          <w:rFonts w:ascii="微軟正黑體" w:eastAsia="微軟正黑體" w:hAnsi="微軟正黑體"/>
          <w:color w:val="000000"/>
          <w:sz w:val="28"/>
          <w:szCs w:val="28"/>
        </w:rPr>
        <w:t>，針對未曾推廣之研究計畫每校最多推薦3件研究計畫</w:t>
      </w:r>
      <w:r w:rsidR="00F04072" w:rsidRPr="00F23D41">
        <w:rPr>
          <w:rFonts w:ascii="微軟正黑體" w:eastAsia="微軟正黑體" w:hAnsi="微軟正黑體" w:hint="eastAsia"/>
          <w:color w:val="000000"/>
          <w:sz w:val="28"/>
          <w:szCs w:val="28"/>
        </w:rPr>
        <w:t>（</w:t>
      </w:r>
      <w:r w:rsidRPr="00F23D41">
        <w:rPr>
          <w:rFonts w:ascii="微軟正黑體" w:eastAsia="微軟正黑體" w:hAnsi="微軟正黑體"/>
          <w:color w:val="000000"/>
          <w:sz w:val="28"/>
          <w:szCs w:val="28"/>
        </w:rPr>
        <w:t>每團隊建議3-5</w:t>
      </w:r>
      <w:r w:rsidR="003543B2" w:rsidRPr="00F23D41">
        <w:rPr>
          <w:rFonts w:ascii="微軟正黑體" w:eastAsia="微軟正黑體" w:hAnsi="微軟正黑體"/>
          <w:color w:val="000000"/>
          <w:sz w:val="28"/>
          <w:szCs w:val="28"/>
        </w:rPr>
        <w:t>人報名，可由研發</w:t>
      </w:r>
      <w:r w:rsidR="003543B2" w:rsidRPr="00F23D41">
        <w:rPr>
          <w:rFonts w:ascii="微軟正黑體" w:eastAsia="微軟正黑體" w:hAnsi="微軟正黑體" w:hint="eastAsia"/>
          <w:color w:val="000000"/>
          <w:sz w:val="28"/>
          <w:szCs w:val="28"/>
        </w:rPr>
        <w:t>、</w:t>
      </w:r>
      <w:r w:rsidR="003543B2" w:rsidRPr="00F23D41">
        <w:rPr>
          <w:rFonts w:ascii="微軟正黑體" w:eastAsia="微軟正黑體" w:hAnsi="微軟正黑體"/>
          <w:color w:val="000000"/>
          <w:sz w:val="28"/>
          <w:szCs w:val="28"/>
        </w:rPr>
        <w:t>技轉</w:t>
      </w:r>
      <w:r w:rsidR="003543B2" w:rsidRPr="00F23D41">
        <w:rPr>
          <w:rFonts w:ascii="微軟正黑體" w:eastAsia="微軟正黑體" w:hAnsi="微軟正黑體" w:hint="eastAsia"/>
          <w:color w:val="000000"/>
          <w:sz w:val="28"/>
          <w:szCs w:val="28"/>
        </w:rPr>
        <w:t>與產學合作相關單位人員</w:t>
      </w:r>
      <w:r w:rsidRPr="00F23D41">
        <w:rPr>
          <w:rFonts w:ascii="微軟正黑體" w:eastAsia="微軟正黑體" w:hAnsi="微軟正黑體"/>
          <w:color w:val="000000"/>
          <w:sz w:val="28"/>
          <w:szCs w:val="28"/>
        </w:rPr>
        <w:t>組成團隊</w:t>
      </w:r>
      <w:r w:rsidR="00F04072" w:rsidRPr="00F23D41">
        <w:rPr>
          <w:rFonts w:ascii="微軟正黑體" w:eastAsia="微軟正黑體" w:hAnsi="微軟正黑體" w:hint="eastAsia"/>
          <w:color w:val="000000"/>
          <w:sz w:val="28"/>
          <w:szCs w:val="28"/>
        </w:rPr>
        <w:t>）</w:t>
      </w:r>
      <w:r w:rsidR="006C6E6B" w:rsidRPr="00F23D41">
        <w:rPr>
          <w:rFonts w:ascii="微軟正黑體" w:eastAsia="微軟正黑體" w:hAnsi="微軟正黑體" w:hint="eastAsia"/>
          <w:color w:val="000000"/>
          <w:sz w:val="28"/>
          <w:szCs w:val="28"/>
        </w:rPr>
        <w:t>，</w:t>
      </w:r>
      <w:r w:rsidRPr="00F23D41">
        <w:rPr>
          <w:rFonts w:ascii="微軟正黑體" w:eastAsia="微軟正黑體" w:hAnsi="微軟正黑體"/>
          <w:color w:val="000000"/>
          <w:sz w:val="28"/>
          <w:szCs w:val="28"/>
        </w:rPr>
        <w:t>為使資源能盡量嘉惠各校，</w:t>
      </w:r>
      <w:r w:rsidR="00A868B8" w:rsidRPr="003548BA">
        <w:rPr>
          <w:rFonts w:ascii="微軟正黑體" w:eastAsia="微軟正黑體" w:hAnsi="微軟正黑體" w:hint="eastAsia"/>
          <w:sz w:val="28"/>
          <w:szCs w:val="28"/>
          <w:u w:val="single"/>
        </w:rPr>
        <w:t>同一學校參訓團隊數以4隊為上限</w:t>
      </w:r>
      <w:r w:rsidRPr="003548BA">
        <w:rPr>
          <w:rFonts w:ascii="微軟正黑體" w:eastAsia="微軟正黑體" w:hAnsi="微軟正黑體"/>
          <w:sz w:val="28"/>
          <w:szCs w:val="28"/>
          <w:u w:val="single"/>
        </w:rPr>
        <w:t>。</w:t>
      </w:r>
    </w:p>
    <w:p w:rsidR="00381A7D" w:rsidRPr="00A868B8" w:rsidRDefault="00C00E1C" w:rsidP="00A868B8">
      <w:pPr>
        <w:pStyle w:val="ae"/>
        <w:numPr>
          <w:ilvl w:val="0"/>
          <w:numId w:val="3"/>
        </w:numPr>
        <w:spacing w:line="480" w:lineRule="exact"/>
        <w:ind w:leftChars="0"/>
        <w:jc w:val="both"/>
        <w:rPr>
          <w:rFonts w:ascii="微軟正黑體" w:eastAsia="微軟正黑體" w:hAnsi="微軟正黑體"/>
          <w:color w:val="FF0000"/>
          <w:sz w:val="28"/>
          <w:szCs w:val="28"/>
        </w:rPr>
      </w:pPr>
      <w:r w:rsidRPr="003548BA">
        <w:rPr>
          <w:rFonts w:ascii="微軟正黑體" w:eastAsia="微軟正黑體" w:hAnsi="微軟正黑體"/>
          <w:sz w:val="28"/>
          <w:szCs w:val="28"/>
        </w:rPr>
        <w:t>參訓團隊必須從事</w:t>
      </w:r>
      <w:r w:rsidR="00B31F5F" w:rsidRPr="003548BA">
        <w:rPr>
          <w:rFonts w:ascii="微軟正黑體" w:eastAsia="微軟正黑體" w:hAnsi="微軟正黑體" w:hint="eastAsia"/>
          <w:b/>
          <w:sz w:val="28"/>
          <w:szCs w:val="28"/>
          <w:u w:val="single"/>
        </w:rPr>
        <w:t>電子資通訊、生技醫療、永續能源、機械材料、土木營建</w:t>
      </w:r>
      <w:r w:rsidR="00B31F5F" w:rsidRPr="00A868B8">
        <w:rPr>
          <w:rFonts w:ascii="微軟正黑體" w:eastAsia="微軟正黑體" w:hAnsi="微軟正黑體" w:hint="eastAsia"/>
          <w:color w:val="000000"/>
          <w:sz w:val="28"/>
          <w:szCs w:val="28"/>
        </w:rPr>
        <w:t>相關領域之</w:t>
      </w:r>
      <w:r w:rsidRPr="00A868B8">
        <w:rPr>
          <w:rFonts w:ascii="微軟正黑體" w:eastAsia="微軟正黑體" w:hAnsi="微軟正黑體"/>
          <w:color w:val="000000"/>
          <w:sz w:val="28"/>
          <w:szCs w:val="28"/>
        </w:rPr>
        <w:t>研發。</w:t>
      </w:r>
    </w:p>
    <w:p w:rsidR="00381A7D" w:rsidRPr="00A868B8" w:rsidRDefault="00C00E1C" w:rsidP="00A868B8">
      <w:pPr>
        <w:pStyle w:val="ae"/>
        <w:numPr>
          <w:ilvl w:val="0"/>
          <w:numId w:val="3"/>
        </w:numPr>
        <w:spacing w:line="480" w:lineRule="exact"/>
        <w:ind w:leftChars="0"/>
        <w:jc w:val="both"/>
        <w:rPr>
          <w:rFonts w:ascii="微軟正黑體" w:eastAsia="微軟正黑體" w:hAnsi="微軟正黑體"/>
          <w:color w:val="FF0000"/>
          <w:sz w:val="28"/>
          <w:szCs w:val="28"/>
        </w:rPr>
      </w:pPr>
      <w:r w:rsidRPr="00A868B8">
        <w:rPr>
          <w:rFonts w:ascii="微軟正黑體" w:eastAsia="微軟正黑體" w:hAnsi="微軟正黑體"/>
          <w:color w:val="000000" w:themeColor="text1"/>
          <w:sz w:val="28"/>
          <w:szCs w:val="28"/>
        </w:rPr>
        <w:t>擁有美國</w:t>
      </w:r>
      <w:r w:rsidR="006C6E6B" w:rsidRPr="00A868B8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/歐盟</w:t>
      </w:r>
      <w:r w:rsidRPr="00A868B8">
        <w:rPr>
          <w:rFonts w:ascii="微軟正黑體" w:eastAsia="微軟正黑體" w:hAnsi="微軟正黑體"/>
          <w:color w:val="000000" w:themeColor="text1"/>
          <w:sz w:val="28"/>
          <w:szCs w:val="28"/>
        </w:rPr>
        <w:t>專利或擬申請</w:t>
      </w:r>
      <w:r w:rsidR="006C6E6B" w:rsidRPr="00A868B8">
        <w:rPr>
          <w:rFonts w:ascii="微軟正黑體" w:eastAsia="微軟正黑體" w:hAnsi="微軟正黑體"/>
          <w:color w:val="000000" w:themeColor="text1"/>
          <w:sz w:val="28"/>
          <w:szCs w:val="28"/>
        </w:rPr>
        <w:t>美國</w:t>
      </w:r>
      <w:r w:rsidR="006C6E6B" w:rsidRPr="00A868B8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/歐盟</w:t>
      </w:r>
      <w:r w:rsidRPr="00A868B8">
        <w:rPr>
          <w:rFonts w:ascii="微軟正黑體" w:eastAsia="微軟正黑體" w:hAnsi="微軟正黑體"/>
          <w:color w:val="000000" w:themeColor="text1"/>
          <w:sz w:val="28"/>
          <w:szCs w:val="28"/>
        </w:rPr>
        <w:t>專利者，以及有進行中案例者</w:t>
      </w:r>
      <w:r w:rsidR="008779A3" w:rsidRPr="00A868B8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Pr="00A868B8">
        <w:rPr>
          <w:rFonts w:ascii="微軟正黑體" w:eastAsia="微軟正黑體" w:hAnsi="微軟正黑體"/>
          <w:color w:val="000000" w:themeColor="text1"/>
          <w:sz w:val="28"/>
          <w:szCs w:val="28"/>
        </w:rPr>
        <w:t>例如</w:t>
      </w:r>
      <w:r w:rsidR="002F1CD1" w:rsidRPr="00A868B8">
        <w:rPr>
          <w:rFonts w:ascii="微軟正黑體" w:eastAsia="微軟正黑體" w:hAnsi="微軟正黑體"/>
          <w:color w:val="000000" w:themeColor="text1"/>
          <w:sz w:val="28"/>
          <w:szCs w:val="28"/>
        </w:rPr>
        <w:t>：</w:t>
      </w:r>
      <w:r w:rsidRPr="00A868B8">
        <w:rPr>
          <w:rFonts w:ascii="微軟正黑體" w:eastAsia="微軟正黑體" w:hAnsi="微軟正黑體"/>
          <w:color w:val="000000" w:themeColor="text1"/>
          <w:sz w:val="28"/>
          <w:szCs w:val="28"/>
        </w:rPr>
        <w:t>已準備要進行專利申請、技術移轉或新創事業</w:t>
      </w:r>
      <w:r w:rsidR="008779A3" w:rsidRPr="00A868B8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）</w:t>
      </w:r>
      <w:r w:rsidRPr="00A868B8">
        <w:rPr>
          <w:rFonts w:ascii="微軟正黑體" w:eastAsia="微軟正黑體" w:hAnsi="微軟正黑體"/>
          <w:color w:val="000000" w:themeColor="text1"/>
          <w:sz w:val="28"/>
          <w:szCs w:val="28"/>
        </w:rPr>
        <w:t>優先錄取。</w:t>
      </w:r>
    </w:p>
    <w:p w:rsidR="00381A7D" w:rsidRPr="00A868B8" w:rsidRDefault="006F0E4A" w:rsidP="00A868B8">
      <w:pPr>
        <w:pStyle w:val="ae"/>
        <w:numPr>
          <w:ilvl w:val="0"/>
          <w:numId w:val="3"/>
        </w:numPr>
        <w:spacing w:line="480" w:lineRule="exact"/>
        <w:ind w:leftChars="0"/>
        <w:jc w:val="both"/>
        <w:rPr>
          <w:rFonts w:ascii="微軟正黑體" w:eastAsia="微軟正黑體" w:hAnsi="微軟正黑體"/>
          <w:color w:val="FF0000"/>
          <w:sz w:val="28"/>
          <w:szCs w:val="28"/>
        </w:rPr>
      </w:pPr>
      <w:r w:rsidRPr="00A868B8">
        <w:rPr>
          <w:rFonts w:ascii="微軟正黑體" w:eastAsia="微軟正黑體" w:hAnsi="微軟正黑體"/>
          <w:color w:val="000000"/>
          <w:sz w:val="28"/>
          <w:szCs w:val="28"/>
        </w:rPr>
        <w:t>第一階段目標錄取40個團隊，再由40個團隊中篩選</w:t>
      </w:r>
      <w:r w:rsidR="006C6E6B" w:rsidRPr="00A868B8">
        <w:rPr>
          <w:rFonts w:ascii="微軟正黑體" w:eastAsia="微軟正黑體" w:hAnsi="微軟正黑體"/>
          <w:color w:val="000000"/>
          <w:sz w:val="28"/>
          <w:szCs w:val="28"/>
        </w:rPr>
        <w:t>24</w:t>
      </w:r>
      <w:r w:rsidRPr="00A868B8">
        <w:rPr>
          <w:rFonts w:ascii="微軟正黑體" w:eastAsia="微軟正黑體" w:hAnsi="微軟正黑體"/>
          <w:color w:val="000000"/>
          <w:sz w:val="28"/>
          <w:szCs w:val="28"/>
        </w:rPr>
        <w:t>個團隊</w:t>
      </w:r>
      <w:r w:rsidR="00C00E1C" w:rsidRPr="00A868B8">
        <w:rPr>
          <w:rFonts w:ascii="微軟正黑體" w:eastAsia="微軟正黑體" w:hAnsi="微軟正黑體"/>
          <w:color w:val="000000"/>
          <w:sz w:val="28"/>
          <w:szCs w:val="28"/>
        </w:rPr>
        <w:t>參與第二階段</w:t>
      </w:r>
      <w:r w:rsidRPr="00A868B8">
        <w:rPr>
          <w:rFonts w:ascii="微軟正黑體" w:eastAsia="微軟正黑體" w:hAnsi="微軟正黑體"/>
          <w:color w:val="000000"/>
          <w:sz w:val="28"/>
          <w:szCs w:val="28"/>
        </w:rPr>
        <w:t>訓練。參與第二階段</w:t>
      </w:r>
      <w:r w:rsidR="00C00E1C" w:rsidRPr="00A868B8">
        <w:rPr>
          <w:rFonts w:ascii="微軟正黑體" w:eastAsia="微軟正黑體" w:hAnsi="微軟正黑體"/>
          <w:color w:val="000000"/>
          <w:sz w:val="28"/>
          <w:szCs w:val="28"/>
        </w:rPr>
        <w:t>Coaching</w:t>
      </w:r>
      <w:r w:rsidR="00B31F5F" w:rsidRPr="00A868B8">
        <w:rPr>
          <w:rFonts w:ascii="微軟正黑體" w:eastAsia="微軟正黑體" w:hAnsi="微軟正黑體"/>
          <w:color w:val="000000"/>
          <w:sz w:val="28"/>
          <w:szCs w:val="28"/>
        </w:rPr>
        <w:t>的團隊，必須完成第一階</w:t>
      </w:r>
      <w:r w:rsidR="00B31F5F" w:rsidRPr="00A868B8">
        <w:rPr>
          <w:rFonts w:ascii="微軟正黑體" w:eastAsia="微軟正黑體" w:hAnsi="微軟正黑體" w:hint="eastAsia"/>
          <w:color w:val="000000"/>
          <w:sz w:val="28"/>
          <w:szCs w:val="28"/>
        </w:rPr>
        <w:t>段</w:t>
      </w:r>
      <w:r w:rsidR="00C00E1C" w:rsidRPr="00A868B8">
        <w:rPr>
          <w:rFonts w:ascii="微軟正黑體" w:eastAsia="微軟正黑體" w:hAnsi="微軟正黑體"/>
          <w:color w:val="000000"/>
          <w:sz w:val="28"/>
          <w:szCs w:val="28"/>
        </w:rPr>
        <w:t>之訓練。</w:t>
      </w:r>
    </w:p>
    <w:p w:rsidR="00477871" w:rsidRPr="00A868B8" w:rsidRDefault="0007301F" w:rsidP="00A868B8">
      <w:pPr>
        <w:pStyle w:val="ae"/>
        <w:numPr>
          <w:ilvl w:val="0"/>
          <w:numId w:val="3"/>
        </w:numPr>
        <w:spacing w:line="480" w:lineRule="exact"/>
        <w:ind w:leftChars="0"/>
        <w:jc w:val="both"/>
        <w:rPr>
          <w:rFonts w:ascii="微軟正黑體" w:eastAsia="微軟正黑體" w:hAnsi="微軟正黑體"/>
          <w:color w:val="FF0000"/>
          <w:sz w:val="28"/>
          <w:szCs w:val="28"/>
        </w:rPr>
      </w:pPr>
      <w:r w:rsidRPr="00A868B8">
        <w:rPr>
          <w:rFonts w:ascii="微軟正黑體" w:eastAsia="微軟正黑體" w:hAnsi="微軟正黑體"/>
          <w:color w:val="000000"/>
          <w:sz w:val="28"/>
          <w:szCs w:val="28"/>
        </w:rPr>
        <w:t>於</w:t>
      </w:r>
      <w:r w:rsidR="00477871" w:rsidRPr="00A868B8">
        <w:rPr>
          <w:rFonts w:ascii="微軟正黑體" w:eastAsia="微軟正黑體" w:hAnsi="微軟正黑體"/>
          <w:color w:val="000000"/>
          <w:sz w:val="28"/>
          <w:szCs w:val="28"/>
        </w:rPr>
        <w:t>報名</w:t>
      </w:r>
      <w:r w:rsidR="00664024" w:rsidRPr="00A868B8">
        <w:rPr>
          <w:rFonts w:ascii="微軟正黑體" w:eastAsia="微軟正黑體" w:hAnsi="微軟正黑體"/>
          <w:color w:val="000000"/>
          <w:sz w:val="28"/>
          <w:szCs w:val="28"/>
        </w:rPr>
        <w:t>截止日後，</w:t>
      </w:r>
      <w:r w:rsidR="00477871" w:rsidRPr="00A868B8">
        <w:rPr>
          <w:rFonts w:ascii="微軟正黑體" w:eastAsia="微軟正黑體" w:hAnsi="微軟正黑體"/>
          <w:color w:val="000000"/>
          <w:sz w:val="28"/>
          <w:szCs w:val="28"/>
        </w:rPr>
        <w:t>由主辦單位邀集專家針對</w:t>
      </w:r>
      <w:r w:rsidRPr="00A868B8">
        <w:rPr>
          <w:rFonts w:ascii="微軟正黑體" w:eastAsia="微軟正黑體" w:hAnsi="微軟正黑體"/>
          <w:color w:val="000000"/>
          <w:sz w:val="28"/>
          <w:szCs w:val="28"/>
        </w:rPr>
        <w:t>所繳報名表</w:t>
      </w:r>
      <w:r w:rsidR="00477871" w:rsidRPr="00A868B8">
        <w:rPr>
          <w:rFonts w:ascii="微軟正黑體" w:eastAsia="微軟正黑體" w:hAnsi="微軟正黑體"/>
          <w:color w:val="000000"/>
          <w:sz w:val="28"/>
          <w:szCs w:val="28"/>
        </w:rPr>
        <w:t>進行審查，</w:t>
      </w:r>
      <w:r w:rsidR="00664024" w:rsidRPr="00A868B8">
        <w:rPr>
          <w:rFonts w:ascii="微軟正黑體" w:eastAsia="微軟正黑體" w:hAnsi="微軟正黑體"/>
          <w:color w:val="000000"/>
          <w:sz w:val="28"/>
          <w:szCs w:val="28"/>
        </w:rPr>
        <w:t>並</w:t>
      </w:r>
      <w:r w:rsidRPr="00A868B8">
        <w:rPr>
          <w:rFonts w:ascii="微軟正黑體" w:eastAsia="微軟正黑體" w:hAnsi="微軟正黑體"/>
          <w:color w:val="000000"/>
          <w:sz w:val="28"/>
          <w:szCs w:val="28"/>
        </w:rPr>
        <w:t>於計畫網站</w:t>
      </w:r>
      <w:r w:rsidR="00AE578B" w:rsidRPr="00A868B8">
        <w:rPr>
          <w:rFonts w:ascii="微軟正黑體" w:eastAsia="微軟正黑體" w:hAnsi="微軟正黑體"/>
          <w:color w:val="000000"/>
          <w:sz w:val="28"/>
          <w:szCs w:val="28"/>
        </w:rPr>
        <w:t>（</w:t>
      </w:r>
      <w:r w:rsidR="0005336E" w:rsidRPr="00A868B8">
        <w:rPr>
          <w:rFonts w:ascii="微軟正黑體" w:eastAsia="微軟正黑體" w:hAnsi="微軟正黑體"/>
          <w:color w:val="000000"/>
          <w:sz w:val="28"/>
          <w:szCs w:val="28"/>
          <w:u w:val="single"/>
        </w:rPr>
        <w:t>http://www.link-</w:t>
      </w:r>
      <w:r w:rsidR="0005336E" w:rsidRPr="00A868B8">
        <w:rPr>
          <w:rFonts w:ascii="微軟正黑體" w:eastAsia="微軟正黑體" w:hAnsi="微軟正黑體" w:hint="eastAsia"/>
          <w:color w:val="000000"/>
          <w:sz w:val="28"/>
          <w:szCs w:val="28"/>
          <w:u w:val="single"/>
        </w:rPr>
        <w:t>IAC</w:t>
      </w:r>
      <w:r w:rsidR="00A40CA6" w:rsidRPr="00A868B8">
        <w:rPr>
          <w:rFonts w:ascii="微軟正黑體" w:eastAsia="微軟正黑體" w:hAnsi="微軟正黑體"/>
          <w:color w:val="000000"/>
          <w:sz w:val="28"/>
          <w:szCs w:val="28"/>
          <w:u w:val="single"/>
        </w:rPr>
        <w:t>.org.tw</w:t>
      </w:r>
      <w:r w:rsidR="00AE578B" w:rsidRPr="00A868B8">
        <w:rPr>
          <w:rFonts w:ascii="微軟正黑體" w:eastAsia="微軟正黑體" w:hAnsi="微軟正黑體"/>
          <w:color w:val="000000"/>
          <w:sz w:val="28"/>
          <w:szCs w:val="28"/>
        </w:rPr>
        <w:t>）</w:t>
      </w:r>
      <w:r w:rsidRPr="00A868B8">
        <w:rPr>
          <w:rFonts w:ascii="微軟正黑體" w:eastAsia="微軟正黑體" w:hAnsi="微軟正黑體"/>
          <w:color w:val="000000"/>
          <w:sz w:val="28"/>
          <w:szCs w:val="28"/>
        </w:rPr>
        <w:t>公布獲選團隊，及</w:t>
      </w:r>
      <w:r w:rsidR="00664024" w:rsidRPr="00A868B8">
        <w:rPr>
          <w:rFonts w:ascii="微軟正黑體" w:eastAsia="微軟正黑體" w:hAnsi="微軟正黑體"/>
          <w:color w:val="000000"/>
          <w:sz w:val="28"/>
          <w:szCs w:val="28"/>
        </w:rPr>
        <w:t>主動通知獲選團隊</w:t>
      </w:r>
      <w:r w:rsidR="00477871" w:rsidRPr="00A868B8">
        <w:rPr>
          <w:rFonts w:ascii="微軟正黑體" w:eastAsia="微軟正黑體" w:hAnsi="微軟正黑體"/>
          <w:color w:val="000000"/>
          <w:sz w:val="28"/>
          <w:szCs w:val="28"/>
        </w:rPr>
        <w:t>參加培訓課程。</w:t>
      </w:r>
    </w:p>
    <w:p w:rsidR="00751BF2" w:rsidRPr="00F23D41" w:rsidRDefault="00C00E1C" w:rsidP="00F23D41">
      <w:pPr>
        <w:numPr>
          <w:ilvl w:val="0"/>
          <w:numId w:val="2"/>
        </w:numPr>
        <w:spacing w:beforeLines="50" w:before="180" w:line="480" w:lineRule="exact"/>
        <w:ind w:leftChars="-6" w:left="563" w:hangingChars="206" w:hanging="577"/>
        <w:rPr>
          <w:rFonts w:ascii="微軟正黑體" w:eastAsia="微軟正黑體" w:hAnsi="微軟正黑體"/>
          <w:bCs/>
          <w:color w:val="000000"/>
          <w:sz w:val="28"/>
          <w:szCs w:val="28"/>
        </w:rPr>
      </w:pPr>
      <w:r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報名</w:t>
      </w:r>
      <w:r w:rsidR="005073D0"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方式</w:t>
      </w:r>
    </w:p>
    <w:p w:rsidR="00381A7D" w:rsidRPr="00F23D41" w:rsidRDefault="008E4E75" w:rsidP="00A43B2E">
      <w:pPr>
        <w:pStyle w:val="ae"/>
        <w:numPr>
          <w:ilvl w:val="0"/>
          <w:numId w:val="13"/>
        </w:numPr>
        <w:spacing w:line="480" w:lineRule="exact"/>
        <w:ind w:leftChars="0" w:left="1246" w:hanging="434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 w:rsidRPr="00F23D41">
        <w:rPr>
          <w:rFonts w:ascii="微軟正黑體" w:eastAsia="微軟正黑體" w:hAnsi="微軟正黑體"/>
          <w:color w:val="000000"/>
          <w:sz w:val="28"/>
          <w:szCs w:val="28"/>
        </w:rPr>
        <w:t>報名截止日：</w:t>
      </w:r>
      <w:r w:rsidR="00F74CB4" w:rsidRPr="00F23D41">
        <w:rPr>
          <w:rFonts w:ascii="微軟正黑體" w:eastAsia="微軟正黑體" w:hAnsi="微軟正黑體"/>
          <w:color w:val="000000"/>
          <w:sz w:val="28"/>
          <w:szCs w:val="28"/>
        </w:rPr>
        <w:t>即日起至</w:t>
      </w:r>
      <w:r w:rsidR="006C6E6B" w:rsidRPr="00F23D41">
        <w:rPr>
          <w:rFonts w:ascii="微軟正黑體" w:eastAsia="微軟正黑體" w:hAnsi="微軟正黑體"/>
          <w:color w:val="000000"/>
          <w:sz w:val="28"/>
          <w:szCs w:val="28"/>
        </w:rPr>
        <w:t>106</w:t>
      </w:r>
      <w:r w:rsidR="00F74CB4" w:rsidRPr="00F23D41">
        <w:rPr>
          <w:rFonts w:ascii="微軟正黑體" w:eastAsia="微軟正黑體" w:hAnsi="微軟正黑體"/>
          <w:color w:val="000000"/>
          <w:sz w:val="28"/>
          <w:szCs w:val="28"/>
        </w:rPr>
        <w:t>年</w:t>
      </w:r>
      <w:r w:rsidR="007900BF" w:rsidRPr="00F23D41">
        <w:rPr>
          <w:rFonts w:ascii="微軟正黑體" w:eastAsia="微軟正黑體" w:hAnsi="微軟正黑體"/>
          <w:color w:val="000000"/>
          <w:sz w:val="28"/>
          <w:szCs w:val="28"/>
        </w:rPr>
        <w:t>04</w:t>
      </w:r>
      <w:r w:rsidR="00F74CB4" w:rsidRPr="00F23D41">
        <w:rPr>
          <w:rFonts w:ascii="微軟正黑體" w:eastAsia="微軟正黑體" w:hAnsi="微軟正黑體"/>
          <w:color w:val="000000"/>
          <w:sz w:val="28"/>
          <w:szCs w:val="28"/>
        </w:rPr>
        <w:t>月</w:t>
      </w:r>
      <w:r w:rsidR="006C6E6B" w:rsidRPr="00F23D41">
        <w:rPr>
          <w:rFonts w:ascii="微軟正黑體" w:eastAsia="微軟正黑體" w:hAnsi="微軟正黑體"/>
          <w:color w:val="000000"/>
          <w:sz w:val="28"/>
          <w:szCs w:val="28"/>
        </w:rPr>
        <w:t>20</w:t>
      </w:r>
      <w:r w:rsidR="00F74CB4" w:rsidRPr="00F23D41">
        <w:rPr>
          <w:rFonts w:ascii="微軟正黑體" w:eastAsia="微軟正黑體" w:hAnsi="微軟正黑體"/>
          <w:color w:val="000000"/>
          <w:sz w:val="28"/>
          <w:szCs w:val="28"/>
        </w:rPr>
        <w:t>日</w:t>
      </w:r>
      <w:r w:rsidR="007900BF" w:rsidRPr="00F23D41">
        <w:rPr>
          <w:rFonts w:ascii="微軟正黑體" w:eastAsia="微軟正黑體" w:hAnsi="微軟正黑體" w:hint="eastAsia"/>
          <w:color w:val="000000"/>
          <w:sz w:val="28"/>
          <w:szCs w:val="28"/>
        </w:rPr>
        <w:t>（四）</w:t>
      </w:r>
      <w:r w:rsidR="00F74CB4" w:rsidRPr="00F23D41">
        <w:rPr>
          <w:rFonts w:ascii="微軟正黑體" w:eastAsia="微軟正黑體" w:hAnsi="微軟正黑體"/>
          <w:color w:val="000000"/>
          <w:sz w:val="28"/>
          <w:szCs w:val="28"/>
        </w:rPr>
        <w:t>下午五時止</w:t>
      </w:r>
      <w:r w:rsidR="00A868B8">
        <w:rPr>
          <w:rFonts w:ascii="微軟正黑體" w:eastAsia="微軟正黑體" w:hAnsi="微軟正黑體"/>
          <w:color w:val="000000"/>
          <w:sz w:val="28"/>
          <w:szCs w:val="28"/>
        </w:rPr>
        <w:br/>
      </w:r>
      <w:r w:rsidR="00381A7D" w:rsidRPr="00A868B8">
        <w:rPr>
          <w:rFonts w:ascii="微軟正黑體" w:eastAsia="微軟正黑體" w:hAnsi="微軟正黑體" w:hint="eastAsia"/>
          <w:color w:val="FF0000"/>
          <w:sz w:val="28"/>
          <w:szCs w:val="28"/>
        </w:rPr>
        <w:t>（</w:t>
      </w:r>
      <w:r w:rsidR="00BB24A9" w:rsidRPr="00A868B8">
        <w:rPr>
          <w:rFonts w:ascii="微軟正黑體" w:eastAsia="微軟正黑體" w:hAnsi="微軟正黑體" w:hint="eastAsia"/>
          <w:color w:val="FF0000"/>
          <w:sz w:val="28"/>
          <w:szCs w:val="28"/>
        </w:rPr>
        <w:t>以E-mail接收時間為主）</w:t>
      </w:r>
    </w:p>
    <w:p w:rsidR="00381A7D" w:rsidRPr="00F23D41" w:rsidRDefault="006F0E4A" w:rsidP="00A43B2E">
      <w:pPr>
        <w:pStyle w:val="ae"/>
        <w:numPr>
          <w:ilvl w:val="0"/>
          <w:numId w:val="13"/>
        </w:numPr>
        <w:spacing w:line="480" w:lineRule="exact"/>
        <w:ind w:leftChars="0" w:left="1246" w:hanging="434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 w:rsidRPr="00F23D41">
        <w:rPr>
          <w:rFonts w:ascii="微軟正黑體" w:eastAsia="微軟正黑體" w:hAnsi="微軟正黑體"/>
          <w:color w:val="000000"/>
          <w:sz w:val="28"/>
          <w:szCs w:val="28"/>
        </w:rPr>
        <w:t>報名受理方式：</w:t>
      </w:r>
    </w:p>
    <w:p w:rsidR="003B063B" w:rsidRPr="00BB24A9" w:rsidRDefault="0007301F" w:rsidP="00BB24A9">
      <w:pPr>
        <w:pStyle w:val="ae"/>
        <w:spacing w:line="480" w:lineRule="exact"/>
        <w:ind w:leftChars="0" w:left="1246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 w:rsidRPr="00F23D41">
        <w:rPr>
          <w:rFonts w:ascii="微軟正黑體" w:eastAsia="微軟正黑體" w:hAnsi="微軟正黑體"/>
          <w:color w:val="000000"/>
          <w:sz w:val="28"/>
          <w:szCs w:val="28"/>
        </w:rPr>
        <w:t>擬</w:t>
      </w:r>
      <w:r w:rsidR="00BB24A9">
        <w:rPr>
          <w:rFonts w:ascii="微軟正黑體" w:eastAsia="微軟正黑體" w:hAnsi="微軟正黑體" w:hint="eastAsia"/>
          <w:color w:val="000000"/>
          <w:sz w:val="28"/>
          <w:szCs w:val="28"/>
        </w:rPr>
        <w:t>報名團隊</w:t>
      </w:r>
      <w:r w:rsidRPr="00F23D41">
        <w:rPr>
          <w:rFonts w:ascii="微軟正黑體" w:eastAsia="微軟正黑體" w:hAnsi="微軟正黑體"/>
          <w:color w:val="000000"/>
          <w:sz w:val="28"/>
          <w:szCs w:val="28"/>
        </w:rPr>
        <w:t>請</w:t>
      </w:r>
      <w:r w:rsidR="00F74CB4" w:rsidRPr="00F23D41">
        <w:rPr>
          <w:rFonts w:ascii="微軟正黑體" w:eastAsia="微軟正黑體" w:hAnsi="微軟正黑體"/>
          <w:color w:val="000000"/>
          <w:sz w:val="28"/>
          <w:szCs w:val="28"/>
        </w:rPr>
        <w:t>填妥「</w:t>
      </w:r>
      <w:r w:rsidR="00C00A96" w:rsidRPr="00F23D41">
        <w:rPr>
          <w:rFonts w:ascii="微軟正黑體" w:eastAsia="微軟正黑體" w:hAnsi="微軟正黑體" w:hint="eastAsia"/>
          <w:color w:val="000000"/>
          <w:sz w:val="28"/>
          <w:szCs w:val="28"/>
        </w:rPr>
        <w:t>產學專利申請&amp;加值行銷與發展新創事業培訓班</w:t>
      </w:r>
      <w:r w:rsidR="00F74CB4" w:rsidRPr="00F23D41">
        <w:rPr>
          <w:rFonts w:ascii="微軟正黑體" w:eastAsia="微軟正黑體" w:hAnsi="微軟正黑體"/>
          <w:color w:val="000000"/>
          <w:sz w:val="28"/>
          <w:szCs w:val="28"/>
        </w:rPr>
        <w:t>」報名表</w:t>
      </w:r>
      <w:r w:rsidR="00BB24A9">
        <w:rPr>
          <w:rFonts w:ascii="微軟正黑體" w:eastAsia="微軟正黑體" w:hAnsi="微軟正黑體" w:hint="eastAsia"/>
          <w:color w:val="000000"/>
          <w:sz w:val="28"/>
          <w:szCs w:val="28"/>
        </w:rPr>
        <w:t>，以E-mail方式</w:t>
      </w:r>
      <w:r w:rsidR="00BB24A9">
        <w:rPr>
          <w:rFonts w:ascii="微軟正黑體" w:eastAsia="微軟正黑體" w:hAnsi="微軟正黑體"/>
          <w:color w:val="000000"/>
          <w:sz w:val="28"/>
          <w:szCs w:val="28"/>
        </w:rPr>
        <w:t>傳至</w:t>
      </w:r>
      <w:hyperlink r:id="rId10" w:history="1">
        <w:r w:rsidR="00BB24A9" w:rsidRPr="00F23D41">
          <w:rPr>
            <w:rFonts w:ascii="微軟正黑體" w:eastAsia="微軟正黑體" w:hAnsi="微軟正黑體"/>
            <w:color w:val="000000"/>
            <w:u w:val="single"/>
          </w:rPr>
          <w:t>Candace_Chen@itri.org.tw</w:t>
        </w:r>
      </w:hyperlink>
      <w:r w:rsidR="00BB24A9">
        <w:rPr>
          <w:rFonts w:ascii="微軟正黑體" w:eastAsia="微軟正黑體" w:hAnsi="微軟正黑體" w:hint="eastAsia"/>
          <w:color w:val="FF0000"/>
          <w:sz w:val="28"/>
          <w:szCs w:val="28"/>
        </w:rPr>
        <w:t>，</w:t>
      </w:r>
      <w:r w:rsidR="00BB24A9">
        <w:rPr>
          <w:rFonts w:ascii="微軟正黑體" w:eastAsia="微軟正黑體" w:hAnsi="微軟正黑體"/>
          <w:color w:val="FF0000"/>
          <w:sz w:val="28"/>
          <w:szCs w:val="28"/>
        </w:rPr>
        <w:t>E-mail主旨為：「</w:t>
      </w:r>
      <w:r w:rsidR="00BB24A9" w:rsidRPr="00BB24A9">
        <w:rPr>
          <w:rFonts w:ascii="微軟正黑體" w:eastAsia="微軟正黑體" w:hAnsi="微軟正黑體"/>
          <w:color w:val="FF0000"/>
          <w:sz w:val="28"/>
          <w:szCs w:val="28"/>
          <w:u w:val="single"/>
        </w:rPr>
        <w:t>報名</w:t>
      </w:r>
      <w:r w:rsidR="00BB24A9" w:rsidRPr="00BB24A9">
        <w:rPr>
          <w:rFonts w:ascii="微軟正黑體" w:eastAsia="微軟正黑體" w:hAnsi="微軟正黑體" w:hint="eastAsia"/>
          <w:color w:val="FF0000"/>
          <w:sz w:val="28"/>
          <w:szCs w:val="28"/>
          <w:u w:val="single"/>
        </w:rPr>
        <w:t>106年度</w:t>
      </w:r>
      <w:r w:rsidR="00BB24A9" w:rsidRPr="00BB24A9">
        <w:rPr>
          <w:rFonts w:ascii="微軟正黑體" w:eastAsia="微軟正黑體" w:hAnsi="微軟正黑體"/>
          <w:color w:val="FF0000"/>
          <w:sz w:val="28"/>
          <w:szCs w:val="28"/>
          <w:u w:val="single"/>
        </w:rPr>
        <w:t>科技部運用法人鏈結產學合作計畫</w:t>
      </w:r>
      <w:r w:rsidR="00BB24A9">
        <w:rPr>
          <w:rFonts w:ascii="微軟正黑體" w:eastAsia="微軟正黑體" w:hAnsi="微軟正黑體"/>
          <w:color w:val="FF0000"/>
          <w:sz w:val="28"/>
          <w:szCs w:val="28"/>
          <w:u w:val="single"/>
        </w:rPr>
        <w:t>培訓」</w:t>
      </w:r>
      <w:r w:rsidR="00BB24A9">
        <w:rPr>
          <w:rFonts w:ascii="微軟正黑體" w:eastAsia="微軟正黑體" w:hAnsi="微軟正黑體"/>
          <w:color w:val="000000"/>
          <w:sz w:val="28"/>
          <w:szCs w:val="28"/>
        </w:rPr>
        <w:t>，</w:t>
      </w:r>
      <w:r w:rsidR="00BB24A9">
        <w:rPr>
          <w:rFonts w:ascii="微軟正黑體" w:eastAsia="微軟正黑體" w:hAnsi="微軟正黑體" w:hint="eastAsia"/>
          <w:color w:val="000000"/>
          <w:sz w:val="28"/>
          <w:szCs w:val="28"/>
        </w:rPr>
        <w:t>E-mail傳</w:t>
      </w:r>
      <w:r w:rsidR="00BB24A9">
        <w:rPr>
          <w:rFonts w:ascii="微軟正黑體" w:eastAsia="微軟正黑體" w:hAnsi="微軟正黑體" w:hint="eastAsia"/>
          <w:color w:val="000000"/>
          <w:sz w:val="28"/>
          <w:szCs w:val="28"/>
        </w:rPr>
        <w:lastRenderedPageBreak/>
        <w:t>送後，請主動來電</w:t>
      </w:r>
      <w:r w:rsidR="00BB24A9" w:rsidRPr="00F23D41">
        <w:rPr>
          <w:rFonts w:ascii="微軟正黑體" w:eastAsia="微軟正黑體" w:hAnsi="微軟正黑體" w:hint="eastAsia"/>
          <w:color w:val="000000"/>
          <w:sz w:val="28"/>
          <w:szCs w:val="28"/>
        </w:rPr>
        <w:t>（</w:t>
      </w:r>
      <w:r w:rsidR="00BB24A9" w:rsidRPr="00F23D41">
        <w:rPr>
          <w:rFonts w:ascii="微軟正黑體" w:eastAsia="微軟正黑體" w:hAnsi="微軟正黑體"/>
          <w:color w:val="000000"/>
          <w:sz w:val="28"/>
          <w:szCs w:val="28"/>
        </w:rPr>
        <w:t>04</w:t>
      </w:r>
      <w:r w:rsidR="00BB24A9" w:rsidRPr="00F23D41">
        <w:rPr>
          <w:rFonts w:ascii="微軟正黑體" w:eastAsia="微軟正黑體" w:hAnsi="微軟正黑體" w:hint="eastAsia"/>
          <w:color w:val="000000"/>
          <w:sz w:val="28"/>
          <w:szCs w:val="28"/>
        </w:rPr>
        <w:t>）</w:t>
      </w:r>
      <w:r w:rsidR="00BB24A9" w:rsidRPr="00F23D41">
        <w:rPr>
          <w:rFonts w:ascii="微軟正黑體" w:eastAsia="微軟正黑體" w:hAnsi="微軟正黑體"/>
          <w:color w:val="000000"/>
          <w:sz w:val="28"/>
          <w:szCs w:val="28"/>
        </w:rPr>
        <w:t>2568-7661</w:t>
      </w:r>
      <w:r w:rsidR="00BB24A9">
        <w:rPr>
          <w:rFonts w:ascii="微軟正黑體" w:eastAsia="微軟正黑體" w:hAnsi="微軟正黑體"/>
          <w:color w:val="000000"/>
          <w:sz w:val="28"/>
          <w:szCs w:val="28"/>
        </w:rPr>
        <w:t>陳小姐，確定</w:t>
      </w:r>
      <w:r w:rsidR="00BB24A9">
        <w:rPr>
          <w:rFonts w:ascii="微軟正黑體" w:eastAsia="微軟正黑體" w:hAnsi="微軟正黑體" w:hint="eastAsia"/>
          <w:color w:val="000000"/>
          <w:sz w:val="28"/>
          <w:szCs w:val="28"/>
        </w:rPr>
        <w:t>E-mail</w:t>
      </w:r>
      <w:r w:rsidR="00BB24A9">
        <w:rPr>
          <w:rFonts w:ascii="微軟正黑體" w:eastAsia="微軟正黑體" w:hAnsi="微軟正黑體"/>
          <w:color w:val="000000"/>
          <w:sz w:val="28"/>
          <w:szCs w:val="28"/>
        </w:rPr>
        <w:t>報名</w:t>
      </w:r>
      <w:r w:rsidR="00BB24A9">
        <w:rPr>
          <w:rFonts w:ascii="微軟正黑體" w:eastAsia="微軟正黑體" w:hAnsi="微軟正黑體" w:hint="eastAsia"/>
          <w:color w:val="000000"/>
          <w:sz w:val="28"/>
          <w:szCs w:val="28"/>
        </w:rPr>
        <w:t>傳送成功</w:t>
      </w:r>
      <w:r w:rsidR="00FE031D" w:rsidRPr="00BB24A9">
        <w:rPr>
          <w:rFonts w:ascii="微軟正黑體" w:eastAsia="微軟正黑體" w:hAnsi="微軟正黑體"/>
          <w:color w:val="000000"/>
          <w:sz w:val="28"/>
          <w:szCs w:val="28"/>
        </w:rPr>
        <w:t>，以確保報名權益</w:t>
      </w:r>
      <w:r w:rsidR="00DC169E" w:rsidRPr="00BB24A9">
        <w:rPr>
          <w:rFonts w:ascii="微軟正黑體" w:eastAsia="微軟正黑體" w:hAnsi="微軟正黑體"/>
          <w:color w:val="000000"/>
          <w:sz w:val="28"/>
          <w:szCs w:val="28"/>
        </w:rPr>
        <w:t>。</w:t>
      </w:r>
    </w:p>
    <w:p w:rsidR="00A4595F" w:rsidRPr="00F23D41" w:rsidRDefault="00A4595F" w:rsidP="00A43B2E">
      <w:pPr>
        <w:pStyle w:val="ae"/>
        <w:numPr>
          <w:ilvl w:val="0"/>
          <w:numId w:val="13"/>
        </w:numPr>
        <w:spacing w:line="480" w:lineRule="exact"/>
        <w:ind w:leftChars="0" w:left="1246" w:hanging="434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 w:rsidRPr="00F23D41">
        <w:rPr>
          <w:rFonts w:ascii="微軟正黑體" w:eastAsia="微軟正黑體" w:hAnsi="微軟正黑體"/>
          <w:color w:val="000000"/>
          <w:sz w:val="28"/>
          <w:szCs w:val="28"/>
        </w:rPr>
        <w:t>報名</w:t>
      </w:r>
      <w:r w:rsidR="008E4E75" w:rsidRPr="00F23D41">
        <w:rPr>
          <w:rFonts w:ascii="微軟正黑體" w:eastAsia="微軟正黑體" w:hAnsi="微軟正黑體"/>
          <w:color w:val="000000"/>
          <w:sz w:val="28"/>
          <w:szCs w:val="28"/>
        </w:rPr>
        <w:t>諮詢</w:t>
      </w:r>
      <w:r w:rsidRPr="00F23D41">
        <w:rPr>
          <w:rFonts w:ascii="微軟正黑體" w:eastAsia="微軟正黑體" w:hAnsi="微軟正黑體"/>
          <w:color w:val="000000"/>
          <w:sz w:val="28"/>
          <w:szCs w:val="28"/>
        </w:rPr>
        <w:t>窗口</w:t>
      </w:r>
      <w:r w:rsidR="00DC169E" w:rsidRPr="00F23D41">
        <w:rPr>
          <w:rFonts w:ascii="微軟正黑體" w:eastAsia="微軟正黑體" w:hAnsi="微軟正黑體"/>
          <w:color w:val="000000"/>
          <w:sz w:val="28"/>
          <w:szCs w:val="28"/>
        </w:rPr>
        <w:t>：</w:t>
      </w:r>
      <w:r w:rsidR="00517807" w:rsidRPr="00F23D41">
        <w:rPr>
          <w:rFonts w:ascii="微軟正黑體" w:eastAsia="微軟正黑體" w:hAnsi="微軟正黑體"/>
          <w:color w:val="000000"/>
          <w:sz w:val="28"/>
          <w:szCs w:val="28"/>
        </w:rPr>
        <w:t>(參訓相關</w:t>
      </w:r>
      <w:r w:rsidR="006F4459" w:rsidRPr="00F23D41">
        <w:rPr>
          <w:rFonts w:ascii="微軟正黑體" w:eastAsia="微軟正黑體" w:hAnsi="微軟正黑體"/>
          <w:color w:val="000000"/>
          <w:sz w:val="28"/>
          <w:szCs w:val="28"/>
        </w:rPr>
        <w:t>QA</w:t>
      </w:r>
      <w:r w:rsidR="00BB24A9">
        <w:rPr>
          <w:rFonts w:ascii="微軟正黑體" w:eastAsia="微軟正黑體" w:hAnsi="微軟正黑體"/>
          <w:color w:val="000000"/>
          <w:sz w:val="28"/>
          <w:szCs w:val="28"/>
        </w:rPr>
        <w:t>請參考附件一</w:t>
      </w:r>
      <w:r w:rsidR="00517807" w:rsidRPr="00F23D41">
        <w:rPr>
          <w:rFonts w:ascii="微軟正黑體" w:eastAsia="微軟正黑體" w:hAnsi="微軟正黑體"/>
          <w:color w:val="000000"/>
          <w:sz w:val="28"/>
          <w:szCs w:val="28"/>
        </w:rPr>
        <w:t>)</w:t>
      </w:r>
    </w:p>
    <w:p w:rsidR="004E311F" w:rsidRPr="00F23D41" w:rsidRDefault="008E4E75" w:rsidP="00F23D41">
      <w:pPr>
        <w:spacing w:line="480" w:lineRule="exact"/>
        <w:ind w:left="1006" w:firstLine="240"/>
        <w:rPr>
          <w:rFonts w:ascii="微軟正黑體" w:eastAsia="微軟正黑體" w:hAnsi="微軟正黑體"/>
          <w:color w:val="000000"/>
          <w:u w:val="single"/>
        </w:rPr>
      </w:pPr>
      <w:r w:rsidRPr="00F23D41">
        <w:rPr>
          <w:rFonts w:ascii="微軟正黑體" w:eastAsia="微軟正黑體" w:hAnsi="微軟正黑體"/>
          <w:color w:val="000000"/>
          <w:sz w:val="28"/>
          <w:szCs w:val="28"/>
        </w:rPr>
        <w:t>陳小姐</w:t>
      </w:r>
      <w:r w:rsidRPr="00F23D41">
        <w:rPr>
          <w:rFonts w:ascii="微軟正黑體" w:eastAsia="微軟正黑體" w:hAnsi="微軟正黑體"/>
          <w:color w:val="000000"/>
          <w:sz w:val="28"/>
          <w:szCs w:val="28"/>
        </w:rPr>
        <w:tab/>
      </w:r>
      <w:r w:rsidRPr="00F23D41">
        <w:rPr>
          <w:rFonts w:ascii="微軟正黑體" w:eastAsia="微軟正黑體" w:hAnsi="微軟正黑體"/>
          <w:color w:val="000000"/>
          <w:sz w:val="28"/>
          <w:szCs w:val="28"/>
        </w:rPr>
        <w:tab/>
        <w:t>電話</w:t>
      </w:r>
      <w:r w:rsidR="00381A7D" w:rsidRPr="00F23D41">
        <w:rPr>
          <w:rFonts w:ascii="微軟正黑體" w:eastAsia="微軟正黑體" w:hAnsi="微軟正黑體" w:hint="eastAsia"/>
          <w:color w:val="000000"/>
          <w:sz w:val="28"/>
          <w:szCs w:val="28"/>
        </w:rPr>
        <w:t>（</w:t>
      </w:r>
      <w:r w:rsidR="00381A7D" w:rsidRPr="00F23D41">
        <w:rPr>
          <w:rFonts w:ascii="微軟正黑體" w:eastAsia="微軟正黑體" w:hAnsi="微軟正黑體"/>
          <w:color w:val="000000"/>
          <w:sz w:val="28"/>
          <w:szCs w:val="28"/>
        </w:rPr>
        <w:t>04</w:t>
      </w:r>
      <w:r w:rsidR="00381A7D" w:rsidRPr="00F23D41">
        <w:rPr>
          <w:rFonts w:ascii="微軟正黑體" w:eastAsia="微軟正黑體" w:hAnsi="微軟正黑體" w:hint="eastAsia"/>
          <w:color w:val="000000"/>
          <w:sz w:val="28"/>
          <w:szCs w:val="28"/>
        </w:rPr>
        <w:t>）</w:t>
      </w:r>
      <w:r w:rsidR="00A4595F" w:rsidRPr="00F23D41">
        <w:rPr>
          <w:rFonts w:ascii="微軟正黑體" w:eastAsia="微軟正黑體" w:hAnsi="微軟正黑體"/>
          <w:color w:val="000000"/>
          <w:sz w:val="28"/>
          <w:szCs w:val="28"/>
        </w:rPr>
        <w:t>2568-7661，E-Mail</w:t>
      </w:r>
      <w:r w:rsidR="00DC169E" w:rsidRPr="00F23D41">
        <w:rPr>
          <w:rFonts w:ascii="微軟正黑體" w:eastAsia="微軟正黑體" w:hAnsi="微軟正黑體"/>
          <w:color w:val="000000"/>
          <w:sz w:val="28"/>
          <w:szCs w:val="28"/>
        </w:rPr>
        <w:t>：</w:t>
      </w:r>
      <w:hyperlink r:id="rId11" w:history="1">
        <w:r w:rsidR="00A4595F" w:rsidRPr="00F23D41">
          <w:rPr>
            <w:rFonts w:ascii="微軟正黑體" w:eastAsia="微軟正黑體" w:hAnsi="微軟正黑體"/>
            <w:color w:val="000000"/>
            <w:u w:val="single"/>
          </w:rPr>
          <w:t>Candace_Chen@itri.org.tw</w:t>
        </w:r>
      </w:hyperlink>
    </w:p>
    <w:p w:rsidR="002334D3" w:rsidRPr="00F23D41" w:rsidRDefault="00A4595F" w:rsidP="00F23D41">
      <w:pPr>
        <w:spacing w:line="480" w:lineRule="exact"/>
        <w:ind w:left="1006" w:firstLine="240"/>
        <w:rPr>
          <w:rFonts w:ascii="微軟正黑體" w:eastAsia="微軟正黑體" w:hAnsi="微軟正黑體"/>
          <w:color w:val="000000"/>
          <w:u w:val="single"/>
        </w:rPr>
      </w:pPr>
      <w:r w:rsidRPr="00F23D41">
        <w:rPr>
          <w:rFonts w:ascii="微軟正黑體" w:eastAsia="微軟正黑體" w:hAnsi="微軟正黑體"/>
          <w:color w:val="000000"/>
          <w:sz w:val="28"/>
          <w:szCs w:val="28"/>
        </w:rPr>
        <w:t>馮小姐</w:t>
      </w:r>
      <w:r w:rsidR="008E4E75" w:rsidRPr="00F23D41">
        <w:rPr>
          <w:rFonts w:ascii="微軟正黑體" w:eastAsia="微軟正黑體" w:hAnsi="微軟正黑體"/>
          <w:color w:val="000000"/>
          <w:sz w:val="28"/>
          <w:szCs w:val="28"/>
        </w:rPr>
        <w:tab/>
      </w:r>
      <w:r w:rsidR="008E4E75" w:rsidRPr="00F23D41">
        <w:rPr>
          <w:rFonts w:ascii="微軟正黑體" w:eastAsia="微軟正黑體" w:hAnsi="微軟正黑體"/>
          <w:color w:val="000000"/>
          <w:sz w:val="28"/>
          <w:szCs w:val="28"/>
        </w:rPr>
        <w:tab/>
        <w:t>電話</w:t>
      </w:r>
      <w:r w:rsidR="00381A7D" w:rsidRPr="00F23D41">
        <w:rPr>
          <w:rFonts w:ascii="微軟正黑體" w:eastAsia="微軟正黑體" w:hAnsi="微軟正黑體" w:hint="eastAsia"/>
          <w:color w:val="000000"/>
          <w:sz w:val="28"/>
          <w:szCs w:val="28"/>
        </w:rPr>
        <w:t>（</w:t>
      </w:r>
      <w:r w:rsidR="00381A7D" w:rsidRPr="00F23D41">
        <w:rPr>
          <w:rFonts w:ascii="微軟正黑體" w:eastAsia="微軟正黑體" w:hAnsi="微軟正黑體"/>
          <w:color w:val="000000"/>
          <w:sz w:val="28"/>
          <w:szCs w:val="28"/>
        </w:rPr>
        <w:t>04</w:t>
      </w:r>
      <w:r w:rsidR="00381A7D" w:rsidRPr="00F23D41">
        <w:rPr>
          <w:rFonts w:ascii="微軟正黑體" w:eastAsia="微軟正黑體" w:hAnsi="微軟正黑體" w:hint="eastAsia"/>
          <w:color w:val="000000"/>
          <w:sz w:val="28"/>
          <w:szCs w:val="28"/>
        </w:rPr>
        <w:t>）</w:t>
      </w:r>
      <w:r w:rsidR="008E4E75" w:rsidRPr="00F23D41">
        <w:rPr>
          <w:rFonts w:ascii="微軟正黑體" w:eastAsia="微軟正黑體" w:hAnsi="微軟正黑體"/>
          <w:color w:val="000000"/>
          <w:sz w:val="28"/>
          <w:szCs w:val="28"/>
        </w:rPr>
        <w:t>2567-2616</w:t>
      </w:r>
      <w:r w:rsidRPr="00F23D41">
        <w:rPr>
          <w:rFonts w:ascii="微軟正黑體" w:eastAsia="微軟正黑體" w:hAnsi="微軟正黑體"/>
          <w:color w:val="000000"/>
          <w:sz w:val="28"/>
          <w:szCs w:val="28"/>
        </w:rPr>
        <w:t>，E-Mail</w:t>
      </w:r>
      <w:r w:rsidR="00DC169E" w:rsidRPr="00F23D41">
        <w:rPr>
          <w:rFonts w:ascii="微軟正黑體" w:eastAsia="微軟正黑體" w:hAnsi="微軟正黑體"/>
          <w:color w:val="000000"/>
          <w:sz w:val="28"/>
          <w:szCs w:val="28"/>
        </w:rPr>
        <w:t>：</w:t>
      </w:r>
      <w:hyperlink r:id="rId12" w:history="1">
        <w:r w:rsidRPr="00F23D41">
          <w:rPr>
            <w:rFonts w:ascii="微軟正黑體" w:eastAsia="微軟正黑體" w:hAnsi="微軟正黑體"/>
            <w:color w:val="000000"/>
            <w:u w:val="single"/>
          </w:rPr>
          <w:t>SophiaFeng@itri.org.tw</w:t>
        </w:r>
      </w:hyperlink>
      <w:r w:rsidRPr="00F23D41">
        <w:rPr>
          <w:rFonts w:ascii="微軟正黑體" w:eastAsia="微軟正黑體" w:hAnsi="微軟正黑體"/>
          <w:color w:val="000000"/>
          <w:sz w:val="28"/>
          <w:szCs w:val="28"/>
        </w:rPr>
        <w:t xml:space="preserve"> </w:t>
      </w:r>
    </w:p>
    <w:p w:rsidR="004E311F" w:rsidRPr="00F23D41" w:rsidRDefault="00717F24" w:rsidP="00A43B2E">
      <w:pPr>
        <w:pStyle w:val="ae"/>
        <w:numPr>
          <w:ilvl w:val="0"/>
          <w:numId w:val="13"/>
        </w:numPr>
        <w:spacing w:line="480" w:lineRule="exact"/>
        <w:ind w:leftChars="0" w:left="1248" w:hanging="437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 w:rsidRPr="00F23D41">
        <w:rPr>
          <w:rFonts w:ascii="微軟正黑體" w:eastAsia="微軟正黑體" w:hAnsi="微軟正黑體"/>
          <w:color w:val="000000"/>
          <w:sz w:val="28"/>
          <w:szCs w:val="28"/>
        </w:rPr>
        <w:t>作業時程：</w:t>
      </w:r>
    </w:p>
    <w:p w:rsidR="00717F24" w:rsidRPr="00F23D41" w:rsidRDefault="00717F24" w:rsidP="00F23D41">
      <w:pPr>
        <w:pStyle w:val="ae"/>
        <w:spacing w:afterLines="50" w:after="180" w:line="480" w:lineRule="exact"/>
        <w:ind w:leftChars="0" w:left="1247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 w:rsidRPr="00F23D41">
        <w:rPr>
          <w:rFonts w:ascii="微軟正黑體" w:eastAsia="微軟正黑體" w:hAnsi="微軟正黑體"/>
          <w:color w:val="000000"/>
          <w:sz w:val="28"/>
          <w:szCs w:val="28"/>
        </w:rPr>
        <w:t>預計作業時程規劃如下，詳細活動資訊依網站公告為準。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3416"/>
      </w:tblGrid>
      <w:tr w:rsidR="00EE0051" w:rsidRPr="00F23D41" w:rsidTr="009E3AB8">
        <w:trPr>
          <w:trHeight w:val="489"/>
        </w:trPr>
        <w:tc>
          <w:tcPr>
            <w:tcW w:w="4663" w:type="dxa"/>
            <w:shd w:val="clear" w:color="auto" w:fill="8DB3E2"/>
          </w:tcPr>
          <w:p w:rsidR="00717F24" w:rsidRPr="00F23D41" w:rsidRDefault="00717F24" w:rsidP="009E3AB8">
            <w:pPr>
              <w:pStyle w:val="ae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</w:pPr>
            <w:r w:rsidRPr="00F23D41"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作業項目</w:t>
            </w:r>
          </w:p>
        </w:tc>
        <w:tc>
          <w:tcPr>
            <w:tcW w:w="3416" w:type="dxa"/>
            <w:shd w:val="clear" w:color="auto" w:fill="8DB3E2"/>
          </w:tcPr>
          <w:p w:rsidR="00717F24" w:rsidRPr="00F23D41" w:rsidRDefault="00717F24" w:rsidP="009E3AB8">
            <w:pPr>
              <w:pStyle w:val="ae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</w:pPr>
            <w:r w:rsidRPr="00F23D41"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預計時程</w:t>
            </w:r>
          </w:p>
        </w:tc>
      </w:tr>
      <w:tr w:rsidR="00EE0051" w:rsidRPr="00F23D41" w:rsidTr="004E311F">
        <w:trPr>
          <w:trHeight w:val="531"/>
        </w:trPr>
        <w:tc>
          <w:tcPr>
            <w:tcW w:w="4663" w:type="dxa"/>
            <w:shd w:val="clear" w:color="auto" w:fill="auto"/>
            <w:vAlign w:val="center"/>
          </w:tcPr>
          <w:p w:rsidR="00717F24" w:rsidRPr="00F23D41" w:rsidRDefault="00717F24" w:rsidP="009E3AB8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23D4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報名表收件截止日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717F24" w:rsidRPr="00F23D41" w:rsidRDefault="00717F24" w:rsidP="00FC060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F23D41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>10</w:t>
            </w:r>
            <w:r w:rsidR="006C6E6B" w:rsidRPr="00F23D41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>6</w:t>
            </w:r>
            <w:r w:rsidRPr="00F23D41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>.</w:t>
            </w:r>
            <w:r w:rsidR="006C6E6B" w:rsidRPr="00F23D41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>04.20</w:t>
            </w:r>
            <w:r w:rsidRPr="00F23D41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>前</w:t>
            </w:r>
          </w:p>
        </w:tc>
      </w:tr>
      <w:tr w:rsidR="00EE0051" w:rsidRPr="00F23D41" w:rsidTr="004E311F">
        <w:trPr>
          <w:trHeight w:val="503"/>
        </w:trPr>
        <w:tc>
          <w:tcPr>
            <w:tcW w:w="4663" w:type="dxa"/>
            <w:shd w:val="clear" w:color="auto" w:fill="auto"/>
            <w:vAlign w:val="center"/>
          </w:tcPr>
          <w:p w:rsidR="00717F24" w:rsidRPr="00F23D41" w:rsidRDefault="00717F24" w:rsidP="009E3AB8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23D4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報名審查作業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717F24" w:rsidRPr="00F23D41" w:rsidRDefault="006C6E6B" w:rsidP="009E3AB8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F23D41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>106.04.21</w:t>
            </w:r>
            <w:r w:rsidR="00FC060D" w:rsidRPr="00F23D41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>~04</w:t>
            </w:r>
            <w:r w:rsidR="00AE578B" w:rsidRPr="00F23D41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>.</w:t>
            </w:r>
            <w:r w:rsidRPr="00F23D41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>27</w:t>
            </w:r>
          </w:p>
        </w:tc>
      </w:tr>
      <w:tr w:rsidR="00EE0051" w:rsidRPr="00F23D41" w:rsidTr="009E3AB8">
        <w:trPr>
          <w:trHeight w:val="589"/>
        </w:trPr>
        <w:tc>
          <w:tcPr>
            <w:tcW w:w="4663" w:type="dxa"/>
            <w:shd w:val="clear" w:color="auto" w:fill="auto"/>
            <w:vAlign w:val="center"/>
          </w:tcPr>
          <w:p w:rsidR="00717F24" w:rsidRPr="00F23D41" w:rsidRDefault="00717F24" w:rsidP="009E3AB8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23D4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錄取結果公告(請至計畫網站查詢)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717F24" w:rsidRPr="00F23D41" w:rsidRDefault="006C6E6B" w:rsidP="009E3AB8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F23D41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>106.04.28</w:t>
            </w:r>
          </w:p>
        </w:tc>
      </w:tr>
    </w:tbl>
    <w:p w:rsidR="00717F24" w:rsidRPr="00F23D41" w:rsidRDefault="00717F24" w:rsidP="00381A7D">
      <w:pPr>
        <w:pStyle w:val="ae"/>
        <w:spacing w:beforeLines="50" w:before="180" w:line="400" w:lineRule="exact"/>
        <w:ind w:leftChars="0" w:left="1047" w:firstLine="153"/>
        <w:rPr>
          <w:rFonts w:ascii="微軟正黑體" w:eastAsia="微軟正黑體" w:hAnsi="微軟正黑體"/>
          <w:sz w:val="28"/>
          <w:szCs w:val="28"/>
        </w:rPr>
      </w:pPr>
      <w:r w:rsidRPr="00F23D41">
        <w:rPr>
          <w:rFonts w:ascii="微軟正黑體" w:eastAsia="微軟正黑體" w:hAnsi="微軟正黑體"/>
          <w:bCs/>
          <w:sz w:val="28"/>
          <w:szCs w:val="28"/>
        </w:rPr>
        <w:t>計畫網站</w:t>
      </w:r>
      <w:r w:rsidRPr="00F23D41">
        <w:rPr>
          <w:rFonts w:ascii="微軟正黑體" w:eastAsia="微軟正黑體" w:hAnsi="微軟正黑體"/>
          <w:sz w:val="28"/>
          <w:szCs w:val="28"/>
        </w:rPr>
        <w:t>：</w:t>
      </w:r>
      <w:hyperlink r:id="rId13" w:history="1">
        <w:r w:rsidR="00C53343" w:rsidRPr="00F23D41">
          <w:rPr>
            <w:rStyle w:val="a5"/>
            <w:rFonts w:ascii="微軟正黑體" w:eastAsia="微軟正黑體" w:hAnsi="微軟正黑體"/>
            <w:b/>
            <w:color w:val="auto"/>
            <w:sz w:val="28"/>
            <w:szCs w:val="28"/>
          </w:rPr>
          <w:t>http://www.link-</w:t>
        </w:r>
        <w:r w:rsidR="00C53343" w:rsidRPr="00F23D41">
          <w:rPr>
            <w:rStyle w:val="a5"/>
            <w:rFonts w:ascii="微軟正黑體" w:eastAsia="微軟正黑體" w:hAnsi="微軟正黑體" w:hint="eastAsia"/>
            <w:b/>
            <w:color w:val="auto"/>
            <w:sz w:val="28"/>
            <w:szCs w:val="28"/>
          </w:rPr>
          <w:t>IAC</w:t>
        </w:r>
        <w:r w:rsidR="00C53343" w:rsidRPr="00F23D41">
          <w:rPr>
            <w:rStyle w:val="a5"/>
            <w:rFonts w:ascii="微軟正黑體" w:eastAsia="微軟正黑體" w:hAnsi="微軟正黑體"/>
            <w:b/>
            <w:color w:val="auto"/>
            <w:sz w:val="28"/>
            <w:szCs w:val="28"/>
          </w:rPr>
          <w:t>.org.tw/</w:t>
        </w:r>
      </w:hyperlink>
    </w:p>
    <w:p w:rsidR="006F0E4A" w:rsidRPr="00F23D41" w:rsidRDefault="006F0E4A" w:rsidP="00F23D41">
      <w:pPr>
        <w:numPr>
          <w:ilvl w:val="0"/>
          <w:numId w:val="1"/>
        </w:numPr>
        <w:spacing w:beforeLines="50" w:before="180" w:line="480" w:lineRule="exact"/>
        <w:ind w:leftChars="-300" w:left="-720" w:firstLineChars="206" w:firstLine="659"/>
        <w:rPr>
          <w:rFonts w:ascii="微軟正黑體" w:eastAsia="微軟正黑體" w:hAnsi="微軟正黑體"/>
          <w:b/>
          <w:bCs/>
          <w:color w:val="000000"/>
          <w:sz w:val="32"/>
          <w:szCs w:val="32"/>
        </w:rPr>
      </w:pPr>
      <w:r w:rsidRPr="00F23D41">
        <w:rPr>
          <w:rFonts w:ascii="微軟正黑體" w:eastAsia="微軟正黑體" w:hAnsi="微軟正黑體"/>
          <w:b/>
          <w:bCs/>
          <w:color w:val="000000"/>
          <w:sz w:val="32"/>
          <w:szCs w:val="32"/>
        </w:rPr>
        <w:t>開課資訊</w:t>
      </w:r>
    </w:p>
    <w:p w:rsidR="00381A7D" w:rsidRPr="00F23D41" w:rsidRDefault="006F0E4A" w:rsidP="00A43B2E">
      <w:pPr>
        <w:numPr>
          <w:ilvl w:val="0"/>
          <w:numId w:val="14"/>
        </w:numPr>
        <w:spacing w:beforeLines="50" w:before="180" w:line="480" w:lineRule="exact"/>
        <w:ind w:left="602" w:hanging="602"/>
        <w:rPr>
          <w:rFonts w:ascii="微軟正黑體" w:eastAsia="微軟正黑體" w:hAnsi="微軟正黑體"/>
          <w:bCs/>
          <w:color w:val="000000"/>
          <w:sz w:val="28"/>
          <w:szCs w:val="28"/>
        </w:rPr>
      </w:pPr>
      <w:r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課程費用：</w:t>
      </w:r>
      <w:r w:rsidR="002C5A8B" w:rsidRPr="00F23D41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課程</w:t>
      </w:r>
      <w:r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費用均由科技部補助</w:t>
      </w:r>
      <w:r w:rsidR="002C5A8B" w:rsidRPr="00F23D41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，</w:t>
      </w:r>
      <w:r w:rsidR="002C5A8B"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完全免費</w:t>
      </w:r>
      <w:r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。</w:t>
      </w:r>
    </w:p>
    <w:p w:rsidR="006F0E4A" w:rsidRPr="00F23D41" w:rsidRDefault="006F0E4A" w:rsidP="00A43B2E">
      <w:pPr>
        <w:numPr>
          <w:ilvl w:val="0"/>
          <w:numId w:val="14"/>
        </w:numPr>
        <w:spacing w:beforeLines="50" w:before="180" w:line="480" w:lineRule="exact"/>
        <w:ind w:left="602" w:hanging="602"/>
        <w:rPr>
          <w:rFonts w:ascii="微軟正黑體" w:eastAsia="微軟正黑體" w:hAnsi="微軟正黑體"/>
          <w:bCs/>
          <w:color w:val="000000"/>
          <w:sz w:val="28"/>
          <w:szCs w:val="28"/>
        </w:rPr>
      </w:pPr>
      <w:r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舉辦時間及地點</w:t>
      </w:r>
    </w:p>
    <w:p w:rsidR="004D7FEC" w:rsidRDefault="006F0E4A" w:rsidP="00A43B2E">
      <w:pPr>
        <w:pStyle w:val="ae"/>
        <w:numPr>
          <w:ilvl w:val="0"/>
          <w:numId w:val="10"/>
        </w:numPr>
        <w:spacing w:line="480" w:lineRule="exact"/>
        <w:ind w:leftChars="0" w:left="1022" w:hanging="392"/>
        <w:rPr>
          <w:rFonts w:ascii="微軟正黑體" w:eastAsia="微軟正黑體" w:hAnsi="微軟正黑體"/>
          <w:color w:val="000000"/>
          <w:sz w:val="28"/>
          <w:szCs w:val="28"/>
        </w:rPr>
      </w:pPr>
      <w:r w:rsidRPr="00F23D41">
        <w:rPr>
          <w:rFonts w:ascii="微軟正黑體" w:eastAsia="微軟正黑體" w:hAnsi="微軟正黑體"/>
          <w:color w:val="000000"/>
          <w:sz w:val="28"/>
          <w:szCs w:val="28"/>
        </w:rPr>
        <w:t>上課日期</w:t>
      </w:r>
      <w:r w:rsidR="00A949A2" w:rsidRPr="00F23D41">
        <w:rPr>
          <w:rFonts w:ascii="微軟正黑體" w:eastAsia="微軟正黑體" w:hAnsi="微軟正黑體"/>
          <w:color w:val="000000"/>
          <w:sz w:val="28"/>
          <w:szCs w:val="28"/>
        </w:rPr>
        <w:t>（暫訂）</w:t>
      </w:r>
      <w:r w:rsidRPr="00F23D41">
        <w:rPr>
          <w:rFonts w:ascii="微軟正黑體" w:eastAsia="微軟正黑體" w:hAnsi="微軟正黑體"/>
          <w:color w:val="000000"/>
          <w:sz w:val="28"/>
          <w:szCs w:val="28"/>
        </w:rPr>
        <w:t>:</w:t>
      </w:r>
    </w:p>
    <w:p w:rsidR="002C5A8B" w:rsidRPr="004D7FEC" w:rsidRDefault="006F0E4A" w:rsidP="004D7FEC">
      <w:pPr>
        <w:pStyle w:val="ae"/>
        <w:spacing w:line="480" w:lineRule="exact"/>
        <w:ind w:leftChars="0" w:left="1022"/>
        <w:rPr>
          <w:rFonts w:ascii="微軟正黑體" w:eastAsia="微軟正黑體" w:hAnsi="微軟正黑體"/>
          <w:color w:val="000000"/>
          <w:sz w:val="28"/>
          <w:szCs w:val="28"/>
        </w:rPr>
      </w:pPr>
      <w:r w:rsidRPr="004D7FEC">
        <w:rPr>
          <w:rFonts w:ascii="微軟正黑體" w:eastAsia="微軟正黑體" w:hAnsi="微軟正黑體"/>
          <w:bCs/>
          <w:color w:val="000000" w:themeColor="text1"/>
          <w:sz w:val="28"/>
          <w:szCs w:val="28"/>
        </w:rPr>
        <w:t>第一階段</w:t>
      </w:r>
      <w:r w:rsidR="004D7FEC">
        <w:rPr>
          <w:rFonts w:ascii="微軟正黑體" w:eastAsia="微軟正黑體" w:hAnsi="微軟正黑體"/>
          <w:bCs/>
          <w:color w:val="000000" w:themeColor="text1"/>
          <w:sz w:val="28"/>
          <w:szCs w:val="28"/>
        </w:rPr>
        <w:t>：</w:t>
      </w:r>
      <w:r w:rsidR="006C6E6B" w:rsidRPr="004D7FEC">
        <w:rPr>
          <w:rFonts w:ascii="微軟正黑體" w:eastAsia="微軟正黑體" w:hAnsi="微軟正黑體"/>
          <w:bCs/>
          <w:color w:val="000000" w:themeColor="text1"/>
          <w:sz w:val="28"/>
          <w:szCs w:val="28"/>
        </w:rPr>
        <w:t>106</w:t>
      </w:r>
      <w:r w:rsidRPr="004D7FEC">
        <w:rPr>
          <w:rFonts w:ascii="微軟正黑體" w:eastAsia="微軟正黑體" w:hAnsi="微軟正黑體"/>
          <w:bCs/>
          <w:color w:val="000000" w:themeColor="text1"/>
          <w:sz w:val="28"/>
          <w:szCs w:val="28"/>
        </w:rPr>
        <w:t>年</w:t>
      </w:r>
      <w:r w:rsidR="009F04CD" w:rsidRPr="004D7FEC">
        <w:rPr>
          <w:rFonts w:ascii="微軟正黑體" w:eastAsia="微軟正黑體" w:hAnsi="微軟正黑體"/>
          <w:bCs/>
          <w:color w:val="000000" w:themeColor="text1"/>
          <w:sz w:val="28"/>
          <w:szCs w:val="28"/>
        </w:rPr>
        <w:t>5</w:t>
      </w:r>
      <w:r w:rsidRPr="004D7FEC">
        <w:rPr>
          <w:rFonts w:ascii="微軟正黑體" w:eastAsia="微軟正黑體" w:hAnsi="微軟正黑體"/>
          <w:bCs/>
          <w:color w:val="000000" w:themeColor="text1"/>
          <w:sz w:val="28"/>
          <w:szCs w:val="28"/>
        </w:rPr>
        <w:t>月</w:t>
      </w:r>
      <w:r w:rsidR="009F04CD" w:rsidRPr="004D7FEC">
        <w:rPr>
          <w:rFonts w:ascii="微軟正黑體" w:eastAsia="微軟正黑體" w:hAnsi="微軟正黑體"/>
          <w:bCs/>
          <w:color w:val="000000" w:themeColor="text1"/>
          <w:sz w:val="28"/>
          <w:szCs w:val="28"/>
        </w:rPr>
        <w:t>4</w:t>
      </w:r>
      <w:r w:rsidRPr="004D7FEC">
        <w:rPr>
          <w:rFonts w:ascii="微軟正黑體" w:eastAsia="微軟正黑體" w:hAnsi="微軟正黑體"/>
          <w:bCs/>
          <w:color w:val="000000" w:themeColor="text1"/>
          <w:sz w:val="28"/>
          <w:szCs w:val="28"/>
        </w:rPr>
        <w:t>日(</w:t>
      </w:r>
      <w:r w:rsidR="006C6E6B" w:rsidRPr="004D7FEC">
        <w:rPr>
          <w:rFonts w:ascii="微軟正黑體" w:eastAsia="微軟正黑體" w:hAnsi="微軟正黑體"/>
          <w:bCs/>
          <w:color w:val="000000" w:themeColor="text1"/>
          <w:sz w:val="28"/>
          <w:szCs w:val="28"/>
        </w:rPr>
        <w:t>四)～</w:t>
      </w:r>
      <w:r w:rsidR="006C6E6B" w:rsidRPr="004D7FEC">
        <w:rPr>
          <w:rFonts w:ascii="微軟正黑體" w:eastAsia="微軟正黑體" w:hAnsi="微軟正黑體" w:hint="eastAsia"/>
          <w:bCs/>
          <w:color w:val="000000" w:themeColor="text1"/>
          <w:sz w:val="28"/>
          <w:szCs w:val="28"/>
        </w:rPr>
        <w:t>6</w:t>
      </w:r>
      <w:r w:rsidRPr="004D7FEC">
        <w:rPr>
          <w:rFonts w:ascii="微軟正黑體" w:eastAsia="微軟正黑體" w:hAnsi="微軟正黑體"/>
          <w:bCs/>
          <w:color w:val="000000" w:themeColor="text1"/>
          <w:sz w:val="28"/>
          <w:szCs w:val="28"/>
        </w:rPr>
        <w:t>月</w:t>
      </w:r>
      <w:r w:rsidR="006C6E6B" w:rsidRPr="004D7FEC">
        <w:rPr>
          <w:rFonts w:ascii="微軟正黑體" w:eastAsia="微軟正黑體" w:hAnsi="微軟正黑體"/>
          <w:bCs/>
          <w:color w:val="000000" w:themeColor="text1"/>
          <w:sz w:val="28"/>
          <w:szCs w:val="28"/>
        </w:rPr>
        <w:t>9</w:t>
      </w:r>
      <w:r w:rsidRPr="004D7FEC">
        <w:rPr>
          <w:rFonts w:ascii="微軟正黑體" w:eastAsia="微軟正黑體" w:hAnsi="微軟正黑體"/>
          <w:bCs/>
          <w:color w:val="000000" w:themeColor="text1"/>
          <w:sz w:val="28"/>
          <w:szCs w:val="28"/>
        </w:rPr>
        <w:t>日(</w:t>
      </w:r>
      <w:r w:rsidR="006C6E6B" w:rsidRPr="004D7FEC">
        <w:rPr>
          <w:rFonts w:ascii="微軟正黑體" w:eastAsia="微軟正黑體" w:hAnsi="微軟正黑體" w:hint="eastAsia"/>
          <w:bCs/>
          <w:color w:val="000000" w:themeColor="text1"/>
          <w:sz w:val="28"/>
          <w:szCs w:val="28"/>
        </w:rPr>
        <w:tab/>
        <w:t>五</w:t>
      </w:r>
      <w:r w:rsidRPr="004D7FEC">
        <w:rPr>
          <w:rFonts w:ascii="微軟正黑體" w:eastAsia="微軟正黑體" w:hAnsi="微軟正黑體"/>
          <w:bCs/>
          <w:color w:val="000000" w:themeColor="text1"/>
          <w:sz w:val="28"/>
          <w:szCs w:val="28"/>
        </w:rPr>
        <w:t>)</w:t>
      </w:r>
      <w:r w:rsidR="006C6E6B" w:rsidRPr="004D7FEC">
        <w:rPr>
          <w:rFonts w:ascii="微軟正黑體" w:eastAsia="微軟正黑體" w:hAnsi="微軟正黑體"/>
          <w:bCs/>
          <w:color w:val="000000" w:themeColor="text1"/>
          <w:sz w:val="28"/>
          <w:szCs w:val="28"/>
        </w:rPr>
        <w:t>（</w:t>
      </w:r>
      <w:r w:rsidR="00F406EF" w:rsidRPr="004D7FEC">
        <w:rPr>
          <w:rFonts w:ascii="微軟正黑體" w:eastAsia="微軟正黑體" w:hAnsi="微軟正黑體"/>
          <w:bCs/>
          <w:color w:val="000000" w:themeColor="text1"/>
          <w:sz w:val="28"/>
          <w:szCs w:val="28"/>
        </w:rPr>
        <w:t>各單元課程時間如課程內容所示）</w:t>
      </w:r>
    </w:p>
    <w:p w:rsidR="006F0E4A" w:rsidRPr="00F23D41" w:rsidRDefault="006F0E4A" w:rsidP="00F23D41">
      <w:pPr>
        <w:spacing w:line="480" w:lineRule="exact"/>
        <w:ind w:left="782" w:firstLine="240"/>
        <w:rPr>
          <w:rFonts w:ascii="微軟正黑體" w:eastAsia="微軟正黑體" w:hAnsi="微軟正黑體"/>
          <w:bCs/>
          <w:color w:val="000000" w:themeColor="text1"/>
          <w:sz w:val="28"/>
          <w:szCs w:val="28"/>
        </w:rPr>
      </w:pPr>
      <w:r w:rsidRPr="00F23D41">
        <w:rPr>
          <w:rFonts w:ascii="微軟正黑體" w:eastAsia="微軟正黑體" w:hAnsi="微軟正黑體"/>
          <w:bCs/>
          <w:color w:val="000000" w:themeColor="text1"/>
          <w:sz w:val="28"/>
          <w:szCs w:val="28"/>
        </w:rPr>
        <w:t>第二階段</w:t>
      </w:r>
      <w:r w:rsidR="004D7FEC">
        <w:rPr>
          <w:rFonts w:ascii="微軟正黑體" w:eastAsia="微軟正黑體" w:hAnsi="微軟正黑體"/>
          <w:bCs/>
          <w:color w:val="000000" w:themeColor="text1"/>
          <w:sz w:val="28"/>
          <w:szCs w:val="28"/>
        </w:rPr>
        <w:t>：</w:t>
      </w:r>
      <w:r w:rsidR="009F04CD" w:rsidRPr="00F23D41">
        <w:rPr>
          <w:rFonts w:ascii="微軟正黑體" w:eastAsia="微軟正黑體" w:hAnsi="微軟正黑體"/>
          <w:bCs/>
          <w:color w:val="000000" w:themeColor="text1"/>
          <w:sz w:val="28"/>
          <w:szCs w:val="28"/>
        </w:rPr>
        <w:t>105</w:t>
      </w:r>
      <w:r w:rsidRPr="00F23D41">
        <w:rPr>
          <w:rFonts w:ascii="微軟正黑體" w:eastAsia="微軟正黑體" w:hAnsi="微軟正黑體"/>
          <w:bCs/>
          <w:color w:val="000000" w:themeColor="text1"/>
          <w:sz w:val="28"/>
          <w:szCs w:val="28"/>
        </w:rPr>
        <w:t>年</w:t>
      </w:r>
      <w:r w:rsidR="009F04CD" w:rsidRPr="00F23D41">
        <w:rPr>
          <w:rFonts w:ascii="微軟正黑體" w:eastAsia="微軟正黑體" w:hAnsi="微軟正黑體" w:hint="eastAsia"/>
          <w:bCs/>
          <w:color w:val="000000" w:themeColor="text1"/>
          <w:sz w:val="28"/>
          <w:szCs w:val="28"/>
        </w:rPr>
        <w:t>6</w:t>
      </w:r>
      <w:r w:rsidRPr="00F23D41">
        <w:rPr>
          <w:rFonts w:ascii="微軟正黑體" w:eastAsia="微軟正黑體" w:hAnsi="微軟正黑體"/>
          <w:bCs/>
          <w:color w:val="000000" w:themeColor="text1"/>
          <w:sz w:val="28"/>
          <w:szCs w:val="28"/>
        </w:rPr>
        <w:t>月</w:t>
      </w:r>
      <w:r w:rsidR="00CF6D32" w:rsidRPr="00F23D41">
        <w:rPr>
          <w:rFonts w:ascii="微軟正黑體" w:eastAsia="微軟正黑體" w:hAnsi="微軟正黑體"/>
          <w:bCs/>
          <w:color w:val="000000" w:themeColor="text1"/>
          <w:sz w:val="28"/>
          <w:szCs w:val="28"/>
        </w:rPr>
        <w:t>初</w:t>
      </w:r>
      <w:r w:rsidRPr="00F23D41">
        <w:rPr>
          <w:rFonts w:ascii="微軟正黑體" w:eastAsia="微軟正黑體" w:hAnsi="微軟正黑體"/>
          <w:bCs/>
          <w:color w:val="000000" w:themeColor="text1"/>
          <w:sz w:val="28"/>
          <w:szCs w:val="28"/>
        </w:rPr>
        <w:t>~</w:t>
      </w:r>
      <w:r w:rsidR="009F04CD" w:rsidRPr="00F23D41">
        <w:rPr>
          <w:rFonts w:ascii="微軟正黑體" w:eastAsia="微軟正黑體" w:hAnsi="微軟正黑體"/>
          <w:bCs/>
          <w:color w:val="000000" w:themeColor="text1"/>
          <w:sz w:val="28"/>
          <w:szCs w:val="28"/>
        </w:rPr>
        <w:t>10</w:t>
      </w:r>
      <w:r w:rsidRPr="00F23D41">
        <w:rPr>
          <w:rFonts w:ascii="微軟正黑體" w:eastAsia="微軟正黑體" w:hAnsi="微軟正黑體"/>
          <w:bCs/>
          <w:color w:val="000000" w:themeColor="text1"/>
          <w:sz w:val="28"/>
          <w:szCs w:val="28"/>
        </w:rPr>
        <w:t>月</w:t>
      </w:r>
      <w:r w:rsidR="00CF6D32" w:rsidRPr="00F23D41">
        <w:rPr>
          <w:rFonts w:ascii="微軟正黑體" w:eastAsia="微軟正黑體" w:hAnsi="微軟正黑體"/>
          <w:bCs/>
          <w:color w:val="000000" w:themeColor="text1"/>
          <w:sz w:val="28"/>
          <w:szCs w:val="28"/>
        </w:rPr>
        <w:t>底</w:t>
      </w:r>
    </w:p>
    <w:p w:rsidR="006F0E4A" w:rsidRPr="00F23D41" w:rsidRDefault="006F0E4A" w:rsidP="00A43B2E">
      <w:pPr>
        <w:pStyle w:val="ae"/>
        <w:numPr>
          <w:ilvl w:val="0"/>
          <w:numId w:val="10"/>
        </w:numPr>
        <w:spacing w:line="480" w:lineRule="exact"/>
        <w:ind w:leftChars="0" w:left="1022" w:hanging="392"/>
        <w:rPr>
          <w:rFonts w:ascii="微軟正黑體" w:eastAsia="微軟正黑體" w:hAnsi="微軟正黑體"/>
          <w:color w:val="000000"/>
          <w:sz w:val="28"/>
          <w:szCs w:val="28"/>
        </w:rPr>
      </w:pPr>
      <w:r w:rsidRPr="00F23D41">
        <w:rPr>
          <w:rFonts w:ascii="微軟正黑體" w:eastAsia="微軟正黑體" w:hAnsi="微軟正黑體"/>
          <w:color w:val="000000"/>
          <w:sz w:val="28"/>
          <w:szCs w:val="28"/>
        </w:rPr>
        <w:t>上課地點</w:t>
      </w:r>
      <w:r w:rsidR="00381A7D" w:rsidRPr="00F23D41">
        <w:rPr>
          <w:rFonts w:ascii="微軟正黑體" w:eastAsia="微軟正黑體" w:hAnsi="微軟正黑體" w:hint="eastAsia"/>
          <w:color w:val="000000"/>
          <w:sz w:val="28"/>
          <w:szCs w:val="28"/>
        </w:rPr>
        <w:t>：依據各班別</w:t>
      </w:r>
      <w:r w:rsidR="00381A7D" w:rsidRPr="00F23D41">
        <w:rPr>
          <w:rFonts w:ascii="微軟正黑體" w:eastAsia="微軟正黑體" w:hAnsi="微軟正黑體"/>
          <w:color w:val="000000"/>
          <w:sz w:val="28"/>
          <w:szCs w:val="28"/>
        </w:rPr>
        <w:t>舉辦地點</w:t>
      </w:r>
      <w:r w:rsidR="00381A7D" w:rsidRPr="00F23D41">
        <w:rPr>
          <w:rFonts w:ascii="微軟正黑體" w:eastAsia="微軟正黑體" w:hAnsi="微軟正黑體" w:hint="eastAsia"/>
          <w:color w:val="000000"/>
          <w:sz w:val="28"/>
          <w:szCs w:val="28"/>
        </w:rPr>
        <w:t>不同</w:t>
      </w:r>
      <w:r w:rsidR="00381A7D" w:rsidRPr="00F23D41">
        <w:rPr>
          <w:rFonts w:ascii="微軟正黑體" w:eastAsia="微軟正黑體" w:hAnsi="微軟正黑體"/>
          <w:color w:val="000000"/>
          <w:sz w:val="28"/>
          <w:szCs w:val="28"/>
        </w:rPr>
        <w:t>，</w:t>
      </w:r>
      <w:r w:rsidR="00F406EF" w:rsidRPr="00F23D41">
        <w:rPr>
          <w:rFonts w:ascii="微軟正黑體" w:eastAsia="微軟正黑體" w:hAnsi="微軟正黑體" w:hint="eastAsia"/>
          <w:color w:val="000000"/>
          <w:sz w:val="28"/>
          <w:szCs w:val="28"/>
        </w:rPr>
        <w:t>分</w:t>
      </w:r>
      <w:r w:rsidR="00381A7D" w:rsidRPr="00F23D41">
        <w:rPr>
          <w:rFonts w:ascii="微軟正黑體" w:eastAsia="微軟正黑體" w:hAnsi="微軟正黑體" w:hint="eastAsia"/>
          <w:color w:val="000000"/>
          <w:sz w:val="28"/>
          <w:szCs w:val="28"/>
        </w:rPr>
        <w:t>別在</w:t>
      </w:r>
      <w:r w:rsidR="00381A7D" w:rsidRPr="00F23D41">
        <w:rPr>
          <w:rFonts w:ascii="微軟正黑體" w:eastAsia="微軟正黑體" w:hAnsi="微軟正黑體"/>
          <w:color w:val="000000"/>
          <w:sz w:val="28"/>
          <w:szCs w:val="28"/>
        </w:rPr>
        <w:t>台北</w:t>
      </w:r>
      <w:r w:rsidR="00381A7D" w:rsidRPr="00F23D41">
        <w:rPr>
          <w:rFonts w:ascii="微軟正黑體" w:eastAsia="微軟正黑體" w:hAnsi="微軟正黑體" w:hint="eastAsia"/>
          <w:color w:val="000000"/>
          <w:sz w:val="28"/>
          <w:szCs w:val="28"/>
        </w:rPr>
        <w:t>、</w:t>
      </w:r>
      <w:r w:rsidR="00381A7D" w:rsidRPr="00F23D41">
        <w:rPr>
          <w:rFonts w:ascii="微軟正黑體" w:eastAsia="微軟正黑體" w:hAnsi="微軟正黑體"/>
          <w:color w:val="000000"/>
          <w:sz w:val="28"/>
          <w:szCs w:val="28"/>
        </w:rPr>
        <w:t>新竹</w:t>
      </w:r>
      <w:r w:rsidR="00381A7D" w:rsidRPr="00F23D41">
        <w:rPr>
          <w:rFonts w:ascii="微軟正黑體" w:eastAsia="微軟正黑體" w:hAnsi="微軟正黑體" w:hint="eastAsia"/>
          <w:color w:val="000000"/>
          <w:sz w:val="28"/>
          <w:szCs w:val="28"/>
        </w:rPr>
        <w:t>、高雄</w:t>
      </w:r>
      <w:r w:rsidR="00381A7D" w:rsidRPr="00F23D41">
        <w:rPr>
          <w:rFonts w:ascii="微軟正黑體" w:eastAsia="微軟正黑體" w:hAnsi="微軟正黑體"/>
          <w:color w:val="000000"/>
          <w:sz w:val="28"/>
          <w:szCs w:val="28"/>
        </w:rPr>
        <w:t>舉辦</w:t>
      </w:r>
      <w:r w:rsidR="00381A7D" w:rsidRPr="00F23D41">
        <w:rPr>
          <w:rFonts w:ascii="微軟正黑體" w:eastAsia="微軟正黑體" w:hAnsi="微軟正黑體" w:hint="eastAsia"/>
          <w:color w:val="000000"/>
          <w:sz w:val="28"/>
          <w:szCs w:val="28"/>
        </w:rPr>
        <w:t>（確切上課地點</w:t>
      </w:r>
      <w:r w:rsidR="00381A7D" w:rsidRPr="00F23D41">
        <w:rPr>
          <w:rFonts w:ascii="微軟正黑體" w:eastAsia="微軟正黑體" w:hAnsi="微軟正黑體"/>
          <w:color w:val="000000"/>
          <w:sz w:val="28"/>
          <w:szCs w:val="28"/>
        </w:rPr>
        <w:t>，</w:t>
      </w:r>
      <w:r w:rsidR="00381A7D" w:rsidRPr="00F23D41">
        <w:rPr>
          <w:rFonts w:ascii="微軟正黑體" w:eastAsia="微軟正黑體" w:hAnsi="微軟正黑體" w:hint="eastAsia"/>
          <w:color w:val="000000"/>
          <w:sz w:val="28"/>
          <w:szCs w:val="28"/>
        </w:rPr>
        <w:t>會另行發送上課通知給</w:t>
      </w:r>
      <w:r w:rsidR="00381A7D" w:rsidRPr="00F23D41">
        <w:rPr>
          <w:rFonts w:ascii="微軟正黑體" w:eastAsia="微軟正黑體" w:hAnsi="微軟正黑體"/>
          <w:color w:val="000000"/>
          <w:sz w:val="28"/>
          <w:szCs w:val="28"/>
        </w:rPr>
        <w:t>錄取學員）</w:t>
      </w:r>
    </w:p>
    <w:p w:rsidR="006F0E4A" w:rsidRPr="00F23D41" w:rsidRDefault="00A949A2" w:rsidP="00A43B2E">
      <w:pPr>
        <w:numPr>
          <w:ilvl w:val="0"/>
          <w:numId w:val="14"/>
        </w:numPr>
        <w:spacing w:beforeLines="50" w:before="180" w:line="480" w:lineRule="exact"/>
        <w:ind w:left="602" w:hanging="602"/>
        <w:rPr>
          <w:rFonts w:ascii="微軟正黑體" w:eastAsia="微軟正黑體" w:hAnsi="微軟正黑體"/>
          <w:bCs/>
          <w:color w:val="000000"/>
          <w:sz w:val="28"/>
          <w:szCs w:val="28"/>
        </w:rPr>
      </w:pPr>
      <w:r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結訓</w:t>
      </w:r>
      <w:r w:rsidR="008B04C2"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證書</w:t>
      </w:r>
    </w:p>
    <w:p w:rsidR="00436F78" w:rsidRPr="00F23D41" w:rsidRDefault="001937DA" w:rsidP="00A43B2E">
      <w:pPr>
        <w:pStyle w:val="ae"/>
        <w:numPr>
          <w:ilvl w:val="0"/>
          <w:numId w:val="15"/>
        </w:numPr>
        <w:spacing w:line="480" w:lineRule="exact"/>
        <w:ind w:leftChars="0" w:firstLine="150"/>
        <w:rPr>
          <w:rFonts w:ascii="微軟正黑體" w:eastAsia="微軟正黑體" w:hAnsi="微軟正黑體"/>
          <w:color w:val="000000"/>
          <w:sz w:val="28"/>
          <w:szCs w:val="28"/>
        </w:rPr>
      </w:pPr>
      <w:r w:rsidRPr="00F23D41">
        <w:rPr>
          <w:rFonts w:ascii="微軟正黑體" w:eastAsia="微軟正黑體" w:hAnsi="微軟正黑體"/>
          <w:color w:val="000000"/>
          <w:sz w:val="28"/>
          <w:szCs w:val="28"/>
        </w:rPr>
        <w:t>完成本</w:t>
      </w:r>
      <w:r w:rsidR="006F0E4A" w:rsidRPr="00F23D41">
        <w:rPr>
          <w:rFonts w:ascii="微軟正黑體" w:eastAsia="微軟正黑體" w:hAnsi="微軟正黑體"/>
          <w:color w:val="000000"/>
          <w:sz w:val="28"/>
          <w:szCs w:val="28"/>
        </w:rPr>
        <w:t>課程的學員</w:t>
      </w:r>
      <w:r w:rsidR="00A03651" w:rsidRPr="00F23D41">
        <w:rPr>
          <w:rFonts w:ascii="微軟正黑體" w:eastAsia="微軟正黑體" w:hAnsi="微軟正黑體"/>
          <w:color w:val="000000"/>
          <w:sz w:val="28"/>
          <w:szCs w:val="28"/>
        </w:rPr>
        <w:t>，可取得主辦單位提供「結訓</w:t>
      </w:r>
      <w:r w:rsidR="008B04C2" w:rsidRPr="00F23D41">
        <w:rPr>
          <w:rFonts w:ascii="微軟正黑體" w:eastAsia="微軟正黑體" w:hAnsi="微軟正黑體"/>
          <w:color w:val="000000"/>
          <w:sz w:val="28"/>
          <w:szCs w:val="28"/>
        </w:rPr>
        <w:t>證書</w:t>
      </w:r>
      <w:r w:rsidR="00A03651" w:rsidRPr="00F23D41">
        <w:rPr>
          <w:rFonts w:ascii="微軟正黑體" w:eastAsia="微軟正黑體" w:hAnsi="微軟正黑體"/>
          <w:color w:val="000000"/>
          <w:sz w:val="28"/>
          <w:szCs w:val="28"/>
        </w:rPr>
        <w:t>」一只。</w:t>
      </w:r>
    </w:p>
    <w:p w:rsidR="00A03651" w:rsidRPr="00F23D41" w:rsidRDefault="00A03651" w:rsidP="00A43B2E">
      <w:pPr>
        <w:pStyle w:val="ae"/>
        <w:numPr>
          <w:ilvl w:val="0"/>
          <w:numId w:val="15"/>
        </w:numPr>
        <w:spacing w:line="480" w:lineRule="exact"/>
        <w:ind w:leftChars="0" w:firstLine="150"/>
        <w:rPr>
          <w:rFonts w:ascii="微軟正黑體" w:eastAsia="微軟正黑體" w:hAnsi="微軟正黑體"/>
          <w:color w:val="000000"/>
          <w:sz w:val="28"/>
          <w:szCs w:val="28"/>
        </w:rPr>
      </w:pPr>
      <w:r w:rsidRPr="00F23D41">
        <w:rPr>
          <w:rFonts w:ascii="微軟正黑體" w:eastAsia="微軟正黑體" w:hAnsi="微軟正黑體"/>
          <w:color w:val="000000"/>
          <w:sz w:val="28"/>
          <w:szCs w:val="28"/>
        </w:rPr>
        <w:t>本課程可登錄公務人員學習時數。</w:t>
      </w:r>
    </w:p>
    <w:p w:rsidR="00CD7DFE" w:rsidRPr="00F23D41" w:rsidRDefault="00EC2485" w:rsidP="00F23D41">
      <w:pPr>
        <w:numPr>
          <w:ilvl w:val="0"/>
          <w:numId w:val="1"/>
        </w:numPr>
        <w:ind w:leftChars="-300" w:left="-720" w:firstLineChars="206" w:firstLine="659"/>
        <w:rPr>
          <w:rFonts w:ascii="微軟正黑體" w:eastAsia="微軟正黑體" w:hAnsi="微軟正黑體"/>
          <w:b/>
          <w:bCs/>
          <w:color w:val="000000"/>
          <w:sz w:val="32"/>
          <w:szCs w:val="32"/>
        </w:rPr>
      </w:pPr>
      <w:r w:rsidRPr="00F23D41">
        <w:rPr>
          <w:rFonts w:ascii="微軟正黑體" w:eastAsia="微軟正黑體" w:hAnsi="微軟正黑體"/>
          <w:b/>
          <w:bCs/>
          <w:color w:val="000000"/>
          <w:sz w:val="32"/>
          <w:szCs w:val="32"/>
        </w:rPr>
        <w:t>課程內容</w:t>
      </w:r>
    </w:p>
    <w:p w:rsidR="00F65943" w:rsidRPr="00F23D41" w:rsidRDefault="00CD7DFE" w:rsidP="00003870">
      <w:pPr>
        <w:spacing w:beforeLines="50" w:before="180" w:line="400" w:lineRule="exact"/>
        <w:ind w:left="-147"/>
        <w:rPr>
          <w:rFonts w:ascii="微軟正黑體" w:eastAsia="微軟正黑體" w:hAnsi="微軟正黑體"/>
          <w:bCs/>
          <w:color w:val="000000"/>
          <w:sz w:val="28"/>
          <w:szCs w:val="28"/>
        </w:rPr>
      </w:pPr>
      <w:r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【</w:t>
      </w:r>
      <w:r w:rsidR="00F65943" w:rsidRPr="00F23D41">
        <w:rPr>
          <w:rFonts w:ascii="微軟正黑體" w:eastAsia="微軟正黑體" w:hAnsi="微軟正黑體"/>
          <w:b/>
          <w:sz w:val="28"/>
        </w:rPr>
        <w:t>第一階段</w:t>
      </w:r>
      <w:r w:rsidR="00436F78" w:rsidRPr="00F23D41">
        <w:rPr>
          <w:rFonts w:ascii="微軟正黑體" w:eastAsia="微軟正黑體" w:hAnsi="微軟正黑體"/>
          <w:b/>
          <w:sz w:val="28"/>
        </w:rPr>
        <w:t>：</w:t>
      </w:r>
      <w:r w:rsidR="00F65943" w:rsidRPr="00F23D41">
        <w:rPr>
          <w:rFonts w:ascii="微軟正黑體" w:eastAsia="微軟正黑體" w:hAnsi="微軟正黑體"/>
          <w:b/>
          <w:sz w:val="28"/>
        </w:rPr>
        <w:t>培訓課程</w:t>
      </w:r>
      <w:r w:rsidRPr="00F23D41">
        <w:rPr>
          <w:rFonts w:ascii="微軟正黑體" w:eastAsia="微軟正黑體" w:hAnsi="微軟正黑體"/>
          <w:b/>
          <w:sz w:val="28"/>
        </w:rPr>
        <w:t>】</w:t>
      </w:r>
      <w:r w:rsidR="00F65943" w:rsidRPr="00F23D41">
        <w:rPr>
          <w:rFonts w:ascii="微軟正黑體" w:eastAsia="微軟正黑體" w:hAnsi="微軟正黑體"/>
          <w:b/>
          <w:sz w:val="28"/>
        </w:rPr>
        <w:t xml:space="preserve"> </w:t>
      </w:r>
    </w:p>
    <w:p w:rsidR="00F406EF" w:rsidRPr="00F23D41" w:rsidRDefault="00F406EF" w:rsidP="00A43B2E">
      <w:pPr>
        <w:pStyle w:val="ae"/>
        <w:numPr>
          <w:ilvl w:val="0"/>
          <w:numId w:val="24"/>
        </w:numPr>
        <w:tabs>
          <w:tab w:val="left" w:pos="1005"/>
        </w:tabs>
        <w:kinsoku w:val="0"/>
        <w:overflowPunct w:val="0"/>
        <w:autoSpaceDE w:val="0"/>
        <w:autoSpaceDN w:val="0"/>
        <w:adjustRightInd w:val="0"/>
        <w:ind w:leftChars="0"/>
        <w:rPr>
          <w:rFonts w:ascii="微軟正黑體" w:eastAsia="微軟正黑體" w:hAnsi="微軟正黑體"/>
          <w:b/>
          <w:bCs/>
          <w:sz w:val="28"/>
          <w:szCs w:val="28"/>
        </w:rPr>
      </w:pPr>
      <w:r w:rsidRPr="00F23D41">
        <w:rPr>
          <w:rFonts w:ascii="微軟正黑體" w:eastAsia="微軟正黑體" w:hAnsi="微軟正黑體" w:hint="eastAsia"/>
          <w:b/>
          <w:bCs/>
          <w:spacing w:val="-2"/>
          <w:sz w:val="28"/>
          <w:szCs w:val="28"/>
        </w:rPr>
        <w:t>「優質專利申請」培訓班</w:t>
      </w:r>
      <w:r w:rsidRPr="00F23D41">
        <w:rPr>
          <w:rFonts w:ascii="微軟正黑體" w:eastAsia="微軟正黑體" w:hAnsi="微軟正黑體"/>
          <w:b/>
          <w:bCs/>
          <w:spacing w:val="-5"/>
          <w:sz w:val="28"/>
          <w:szCs w:val="28"/>
        </w:rPr>
        <w:t>-</w:t>
      </w:r>
      <w:r w:rsidRPr="00F23D41">
        <w:rPr>
          <w:rFonts w:ascii="微軟正黑體" w:eastAsia="微軟正黑體" w:hAnsi="微軟正黑體" w:hint="eastAsia"/>
          <w:b/>
          <w:bCs/>
          <w:sz w:val="28"/>
          <w:szCs w:val="28"/>
        </w:rPr>
        <w:t>台北班次（</w:t>
      </w:r>
      <w:r w:rsidRPr="00F23D41">
        <w:rPr>
          <w:rFonts w:ascii="微軟正黑體" w:eastAsia="微軟正黑體" w:hAnsi="微軟正黑體"/>
          <w:b/>
          <w:bCs/>
          <w:sz w:val="28"/>
          <w:szCs w:val="28"/>
        </w:rPr>
        <w:t>18</w:t>
      </w:r>
      <w:r w:rsidRPr="00F23D41">
        <w:rPr>
          <w:rFonts w:ascii="微軟正黑體" w:eastAsia="微軟正黑體" w:hAnsi="微軟正黑體"/>
          <w:b/>
          <w:bCs/>
          <w:spacing w:val="8"/>
          <w:sz w:val="28"/>
          <w:szCs w:val="28"/>
        </w:rPr>
        <w:t xml:space="preserve"> </w:t>
      </w:r>
      <w:r w:rsidRPr="00F23D41">
        <w:rPr>
          <w:rFonts w:ascii="微軟正黑體" w:eastAsia="微軟正黑體" w:hAnsi="微軟正黑體" w:hint="eastAsia"/>
          <w:b/>
          <w:bCs/>
          <w:sz w:val="28"/>
          <w:szCs w:val="28"/>
        </w:rPr>
        <w:t>小時）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3"/>
        <w:gridCol w:w="1102"/>
        <w:gridCol w:w="4470"/>
        <w:gridCol w:w="727"/>
        <w:gridCol w:w="2346"/>
      </w:tblGrid>
      <w:tr w:rsidR="00F23D41" w:rsidRPr="00F23D41" w:rsidTr="00F23D41">
        <w:trPr>
          <w:trHeight w:val="595"/>
        </w:trPr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8"/>
            <w:vAlign w:val="center"/>
          </w:tcPr>
          <w:p w:rsidR="00F23D41" w:rsidRPr="00F23D41" w:rsidRDefault="00F23D41" w:rsidP="00F23D41">
            <w:pPr>
              <w:pStyle w:val="TableParagraph"/>
              <w:kinsoku w:val="0"/>
              <w:overflowPunct w:val="0"/>
              <w:spacing w:line="400" w:lineRule="exact"/>
              <w:ind w:left="96" w:right="96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F23D41">
              <w:rPr>
                <w:rFonts w:ascii="微軟正黑體" w:eastAsia="微軟正黑體" w:hAnsi="微軟正黑體" w:hint="eastAsia"/>
                <w:b/>
                <w:bCs/>
              </w:rPr>
              <w:lastRenderedPageBreak/>
              <w:t>日期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8"/>
            <w:vAlign w:val="center"/>
          </w:tcPr>
          <w:p w:rsidR="00F23D41" w:rsidRPr="00F23D41" w:rsidRDefault="00F23D41" w:rsidP="00F23D41">
            <w:pPr>
              <w:pStyle w:val="TableParagraph"/>
              <w:kinsoku w:val="0"/>
              <w:overflowPunct w:val="0"/>
              <w:spacing w:line="400" w:lineRule="exact"/>
              <w:ind w:left="96" w:right="96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F23D41">
              <w:rPr>
                <w:rFonts w:ascii="微軟正黑體" w:eastAsia="微軟正黑體" w:hAnsi="微軟正黑體" w:hint="eastAsia"/>
                <w:b/>
                <w:bCs/>
              </w:rPr>
              <w:t>時間</w:t>
            </w:r>
          </w:p>
        </w:tc>
        <w:tc>
          <w:tcPr>
            <w:tcW w:w="2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8"/>
            <w:vAlign w:val="center"/>
          </w:tcPr>
          <w:p w:rsidR="00F23D41" w:rsidRPr="00F23D41" w:rsidRDefault="00F23D41" w:rsidP="00F23D41">
            <w:pPr>
              <w:pStyle w:val="TableParagraph"/>
              <w:kinsoku w:val="0"/>
              <w:overflowPunct w:val="0"/>
              <w:spacing w:line="400" w:lineRule="exact"/>
              <w:ind w:left="96" w:right="96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F23D41">
              <w:rPr>
                <w:rFonts w:ascii="微軟正黑體" w:eastAsia="微軟正黑體" w:hAnsi="微軟正黑體" w:hint="eastAsia"/>
                <w:b/>
                <w:bCs/>
              </w:rPr>
              <w:t>課程大綱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8"/>
            <w:vAlign w:val="center"/>
          </w:tcPr>
          <w:p w:rsidR="00F23D41" w:rsidRPr="00F23D41" w:rsidRDefault="00F23D41" w:rsidP="00F23D41">
            <w:pPr>
              <w:pStyle w:val="TableParagraph"/>
              <w:kinsoku w:val="0"/>
              <w:overflowPunct w:val="0"/>
              <w:spacing w:line="400" w:lineRule="exact"/>
              <w:ind w:left="96" w:right="96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F23D41">
              <w:rPr>
                <w:rFonts w:ascii="微軟正黑體" w:eastAsia="微軟正黑體" w:hAnsi="微軟正黑體" w:hint="eastAsia"/>
                <w:b/>
                <w:bCs/>
              </w:rPr>
              <w:t>時數</w:t>
            </w:r>
          </w:p>
        </w:tc>
        <w:tc>
          <w:tcPr>
            <w:tcW w:w="1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8"/>
            <w:vAlign w:val="center"/>
          </w:tcPr>
          <w:p w:rsidR="00F23D41" w:rsidRPr="00F23D41" w:rsidRDefault="00F23D41" w:rsidP="00F23D41">
            <w:pPr>
              <w:pStyle w:val="TableParagraph"/>
              <w:kinsoku w:val="0"/>
              <w:overflowPunct w:val="0"/>
              <w:spacing w:line="400" w:lineRule="exact"/>
              <w:ind w:left="96" w:right="96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F23D41">
              <w:rPr>
                <w:rFonts w:ascii="微軟正黑體" w:eastAsia="微軟正黑體" w:hAnsi="微軟正黑體" w:hint="eastAsia"/>
                <w:b/>
                <w:bCs/>
              </w:rPr>
              <w:t>講師</w:t>
            </w:r>
          </w:p>
        </w:tc>
      </w:tr>
      <w:tr w:rsidR="00F23D41" w:rsidRPr="00F23D41" w:rsidTr="00F23D41">
        <w:trPr>
          <w:trHeight w:val="4769"/>
        </w:trPr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D41" w:rsidRPr="00F23D41" w:rsidRDefault="00F23D41" w:rsidP="00F23D41">
            <w:pPr>
              <w:pStyle w:val="TableParagraph"/>
              <w:kinsoku w:val="0"/>
              <w:overflowPunct w:val="0"/>
              <w:spacing w:before="1" w:line="267" w:lineRule="exact"/>
              <w:ind w:left="278" w:right="262"/>
              <w:jc w:val="center"/>
              <w:rPr>
                <w:rFonts w:ascii="微軟正黑體" w:eastAsia="微軟正黑體" w:hAnsi="微軟正黑體" w:cs="Times New Roman"/>
              </w:rPr>
            </w:pPr>
            <w:r w:rsidRPr="00F23D41">
              <w:rPr>
                <w:rFonts w:ascii="微軟正黑體" w:eastAsia="微軟正黑體" w:hAnsi="微軟正黑體" w:cs="Times New Roman"/>
              </w:rPr>
              <w:t>5/4</w:t>
            </w:r>
          </w:p>
          <w:p w:rsidR="00F23D41" w:rsidRPr="00F23D41" w:rsidRDefault="00F23D41" w:rsidP="00F23D41">
            <w:pPr>
              <w:pStyle w:val="TableParagraph"/>
              <w:kinsoku w:val="0"/>
              <w:overflowPunct w:val="0"/>
              <w:spacing w:line="309" w:lineRule="exact"/>
              <w:ind w:left="279" w:right="262"/>
              <w:jc w:val="center"/>
              <w:rPr>
                <w:rFonts w:ascii="微軟正黑體" w:eastAsia="微軟正黑體" w:hAnsi="微軟正黑體" w:cs="Times New Roman"/>
              </w:rPr>
            </w:pPr>
            <w:r w:rsidRPr="00F23D41">
              <w:rPr>
                <w:rFonts w:ascii="微軟正黑體" w:eastAsia="微軟正黑體" w:hAnsi="微軟正黑體" w:cs="Times New Roman"/>
              </w:rPr>
              <w:t>(</w:t>
            </w:r>
            <w:r w:rsidRPr="00F23D41">
              <w:rPr>
                <w:rFonts w:ascii="微軟正黑體" w:eastAsia="微軟正黑體" w:hAnsi="微軟正黑體" w:cs="Times New Roman" w:hint="eastAsia"/>
              </w:rPr>
              <w:t>四</w:t>
            </w:r>
            <w:r w:rsidRPr="00F23D41">
              <w:rPr>
                <w:rFonts w:ascii="微軟正黑體" w:eastAsia="微軟正黑體" w:hAnsi="微軟正黑體" w:cs="Times New Roman"/>
              </w:rPr>
              <w:t>)</w:t>
            </w:r>
          </w:p>
          <w:p w:rsidR="00F23D41" w:rsidRPr="00F23D41" w:rsidRDefault="00F23D41" w:rsidP="00F23D41">
            <w:pPr>
              <w:pStyle w:val="TableParagraph"/>
              <w:kinsoku w:val="0"/>
              <w:overflowPunct w:val="0"/>
              <w:spacing w:line="309" w:lineRule="exact"/>
              <w:ind w:left="279" w:right="262"/>
              <w:jc w:val="center"/>
              <w:rPr>
                <w:rFonts w:ascii="微軟正黑體" w:eastAsia="微軟正黑體" w:hAnsi="微軟正黑體" w:cs="Times New Roman"/>
              </w:rPr>
            </w:pPr>
          </w:p>
          <w:p w:rsidR="00F23D41" w:rsidRPr="00F23D41" w:rsidRDefault="00F23D41" w:rsidP="00F23D41">
            <w:pPr>
              <w:pStyle w:val="TableParagraph"/>
              <w:kinsoku w:val="0"/>
              <w:overflowPunct w:val="0"/>
              <w:spacing w:line="309" w:lineRule="exact"/>
              <w:ind w:left="279" w:right="262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5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D41" w:rsidRDefault="00F23D41" w:rsidP="00F23D41">
            <w:pPr>
              <w:pStyle w:val="TableParagraph"/>
              <w:kinsoku w:val="0"/>
              <w:overflowPunct w:val="0"/>
              <w:ind w:right="176"/>
              <w:jc w:val="center"/>
              <w:rPr>
                <w:rFonts w:ascii="微軟正黑體" w:eastAsia="微軟正黑體" w:hAnsi="微軟正黑體" w:cs="Times New Roman"/>
              </w:rPr>
            </w:pPr>
            <w:r w:rsidRPr="00F23D41">
              <w:rPr>
                <w:rFonts w:ascii="微軟正黑體" w:eastAsia="微軟正黑體" w:hAnsi="微軟正黑體" w:cs="Times New Roman"/>
              </w:rPr>
              <w:t>09</w:t>
            </w:r>
            <w:r w:rsidRPr="00F23D41">
              <w:rPr>
                <w:rFonts w:ascii="微軟正黑體" w:eastAsia="微軟正黑體" w:hAnsi="微軟正黑體" w:cs="Times New Roman" w:hint="eastAsia"/>
              </w:rPr>
              <w:t>：</w:t>
            </w:r>
            <w:r w:rsidRPr="00F23D41">
              <w:rPr>
                <w:rFonts w:ascii="微軟正黑體" w:eastAsia="微軟正黑體" w:hAnsi="微軟正黑體" w:cs="Times New Roman"/>
              </w:rPr>
              <w:t>30</w:t>
            </w:r>
          </w:p>
          <w:p w:rsidR="00F23D41" w:rsidRDefault="00F23D41" w:rsidP="00F23D41">
            <w:pPr>
              <w:pStyle w:val="TableParagraph"/>
              <w:kinsoku w:val="0"/>
              <w:overflowPunct w:val="0"/>
              <w:ind w:right="176"/>
              <w:jc w:val="center"/>
              <w:rPr>
                <w:rFonts w:ascii="微軟正黑體" w:eastAsia="微軟正黑體" w:hAnsi="微軟正黑體" w:cs="Times New Roman"/>
              </w:rPr>
            </w:pPr>
            <w:r w:rsidRPr="00F23D41">
              <w:rPr>
                <w:rFonts w:ascii="微軟正黑體" w:eastAsia="微軟正黑體" w:hAnsi="微軟正黑體" w:cs="Times New Roman"/>
              </w:rPr>
              <w:t>~</w:t>
            </w:r>
          </w:p>
          <w:p w:rsidR="00F23D41" w:rsidRPr="00F23D41" w:rsidRDefault="00F23D41" w:rsidP="00F23D41">
            <w:pPr>
              <w:pStyle w:val="TableParagraph"/>
              <w:kinsoku w:val="0"/>
              <w:overflowPunct w:val="0"/>
              <w:ind w:right="176"/>
              <w:jc w:val="center"/>
              <w:rPr>
                <w:rFonts w:ascii="微軟正黑體" w:eastAsia="微軟正黑體" w:hAnsi="微軟正黑體" w:cs="Times New Roman"/>
              </w:rPr>
            </w:pPr>
            <w:r w:rsidRPr="00F23D41">
              <w:rPr>
                <w:rFonts w:ascii="微軟正黑體" w:eastAsia="微軟正黑體" w:hAnsi="微軟正黑體" w:cs="Times New Roman"/>
                <w:spacing w:val="-17"/>
              </w:rPr>
              <w:t>16</w:t>
            </w:r>
            <w:r w:rsidRPr="00F23D41">
              <w:rPr>
                <w:rFonts w:ascii="微軟正黑體" w:eastAsia="微軟正黑體" w:hAnsi="微軟正黑體" w:cs="Times New Roman" w:hint="eastAsia"/>
                <w:spacing w:val="-17"/>
              </w:rPr>
              <w:t>：</w:t>
            </w:r>
            <w:r w:rsidRPr="00F23D41">
              <w:rPr>
                <w:rFonts w:ascii="微軟正黑體" w:eastAsia="微軟正黑體" w:hAnsi="微軟正黑體" w:cs="Times New Roman"/>
                <w:spacing w:val="-17"/>
              </w:rPr>
              <w:t>30</w:t>
            </w:r>
          </w:p>
        </w:tc>
        <w:tc>
          <w:tcPr>
            <w:tcW w:w="2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D41" w:rsidRPr="00F23D41" w:rsidRDefault="00F23D41" w:rsidP="00A43B2E">
            <w:pPr>
              <w:pStyle w:val="TableParagraph"/>
              <w:numPr>
                <w:ilvl w:val="0"/>
                <w:numId w:val="23"/>
              </w:numPr>
              <w:tabs>
                <w:tab w:val="left" w:pos="497"/>
              </w:tabs>
              <w:kinsoku w:val="0"/>
              <w:overflowPunct w:val="0"/>
              <w:spacing w:line="285" w:lineRule="exact"/>
              <w:jc w:val="both"/>
              <w:rPr>
                <w:rFonts w:ascii="微軟正黑體" w:eastAsia="微軟正黑體" w:hAnsi="微軟正黑體"/>
              </w:rPr>
            </w:pPr>
            <w:r w:rsidRPr="00F23D41">
              <w:rPr>
                <w:rFonts w:ascii="微軟正黑體" w:eastAsia="微軟正黑體" w:hAnsi="微軟正黑體" w:hint="eastAsia"/>
              </w:rPr>
              <w:t>專利申請委員會審核之重要因素</w:t>
            </w:r>
          </w:p>
          <w:p w:rsidR="00F23D41" w:rsidRPr="00F23D41" w:rsidRDefault="00F23D41" w:rsidP="00A43B2E">
            <w:pPr>
              <w:pStyle w:val="TableParagraph"/>
              <w:numPr>
                <w:ilvl w:val="0"/>
                <w:numId w:val="23"/>
              </w:numPr>
              <w:tabs>
                <w:tab w:val="left" w:pos="497"/>
              </w:tabs>
              <w:kinsoku w:val="0"/>
              <w:overflowPunct w:val="0"/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F23D41">
              <w:rPr>
                <w:rFonts w:ascii="微軟正黑體" w:eastAsia="微軟正黑體" w:hAnsi="微軟正黑體" w:hint="eastAsia"/>
              </w:rPr>
              <w:t>國際專利制度</w:t>
            </w:r>
          </w:p>
          <w:p w:rsidR="00F23D41" w:rsidRPr="00F23D41" w:rsidRDefault="00F23D41" w:rsidP="00A43B2E">
            <w:pPr>
              <w:pStyle w:val="TableParagraph"/>
              <w:numPr>
                <w:ilvl w:val="0"/>
                <w:numId w:val="23"/>
              </w:numPr>
              <w:tabs>
                <w:tab w:val="left" w:pos="497"/>
              </w:tabs>
              <w:kinsoku w:val="0"/>
              <w:overflowPunct w:val="0"/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F23D41">
              <w:rPr>
                <w:rFonts w:ascii="微軟正黑體" w:eastAsia="微軟正黑體" w:hAnsi="微軟正黑體" w:hint="eastAsia"/>
              </w:rPr>
              <w:t>專利特性及要件</w:t>
            </w:r>
          </w:p>
          <w:p w:rsidR="00F23D41" w:rsidRPr="00F23D41" w:rsidRDefault="00F23D41" w:rsidP="00A43B2E">
            <w:pPr>
              <w:pStyle w:val="TableParagraph"/>
              <w:numPr>
                <w:ilvl w:val="0"/>
                <w:numId w:val="23"/>
              </w:numPr>
              <w:tabs>
                <w:tab w:val="left" w:pos="497"/>
              </w:tabs>
              <w:kinsoku w:val="0"/>
              <w:overflowPunct w:val="0"/>
              <w:spacing w:line="301" w:lineRule="exact"/>
              <w:jc w:val="both"/>
              <w:rPr>
                <w:rFonts w:ascii="微軟正黑體" w:eastAsia="微軟正黑體" w:hAnsi="微軟正黑體"/>
              </w:rPr>
            </w:pPr>
            <w:r w:rsidRPr="00F23D41">
              <w:rPr>
                <w:rFonts w:ascii="微軟正黑體" w:eastAsia="微軟正黑體" w:hAnsi="微軟正黑體" w:hint="eastAsia"/>
              </w:rPr>
              <w:t>如何寫好優質專利</w:t>
            </w:r>
            <w:r w:rsidRPr="00F23D41">
              <w:rPr>
                <w:rFonts w:ascii="微軟正黑體" w:eastAsia="微軟正黑體" w:hAnsi="微軟正黑體" w:cs="Times New Roman"/>
              </w:rPr>
              <w:t>--</w:t>
            </w:r>
            <w:r w:rsidRPr="00F23D41">
              <w:rPr>
                <w:rFonts w:ascii="微軟正黑體" w:eastAsia="微軟正黑體" w:hAnsi="微軟正黑體" w:hint="eastAsia"/>
              </w:rPr>
              <w:t>創意構想提案</w:t>
            </w:r>
          </w:p>
          <w:p w:rsidR="00F23D41" w:rsidRPr="00F23D41" w:rsidRDefault="00F23D41" w:rsidP="00A43B2E">
            <w:pPr>
              <w:pStyle w:val="TableParagraph"/>
              <w:numPr>
                <w:ilvl w:val="0"/>
                <w:numId w:val="23"/>
              </w:numPr>
              <w:tabs>
                <w:tab w:val="left" w:pos="497"/>
              </w:tabs>
              <w:kinsoku w:val="0"/>
              <w:overflowPunct w:val="0"/>
              <w:spacing w:before="17" w:line="300" w:lineRule="exact"/>
              <w:ind w:right="251"/>
              <w:jc w:val="both"/>
              <w:rPr>
                <w:rFonts w:ascii="微軟正黑體" w:eastAsia="微軟正黑體" w:hAnsi="微軟正黑體"/>
              </w:rPr>
            </w:pPr>
            <w:r w:rsidRPr="00F23D41">
              <w:rPr>
                <w:rFonts w:ascii="微軟正黑體" w:eastAsia="微軟正黑體" w:hAnsi="微軟正黑體" w:hint="eastAsia"/>
                <w:spacing w:val="-1"/>
              </w:rPr>
              <w:t>如何遴選何者為優質專利</w:t>
            </w:r>
            <w:r w:rsidRPr="00F23D41">
              <w:rPr>
                <w:rFonts w:ascii="微軟正黑體" w:eastAsia="微軟正黑體" w:hAnsi="微軟正黑體" w:cs="Times New Roman"/>
              </w:rPr>
              <w:t>--</w:t>
            </w:r>
            <w:r w:rsidRPr="00F23D41">
              <w:rPr>
                <w:rFonts w:ascii="微軟正黑體" w:eastAsia="微軟正黑體" w:hAnsi="微軟正黑體" w:hint="eastAsia"/>
              </w:rPr>
              <w:t>專利評審階段</w:t>
            </w:r>
          </w:p>
          <w:p w:rsidR="00F23D41" w:rsidRPr="00F23D41" w:rsidRDefault="00F23D41" w:rsidP="00A43B2E">
            <w:pPr>
              <w:pStyle w:val="TableParagraph"/>
              <w:numPr>
                <w:ilvl w:val="0"/>
                <w:numId w:val="23"/>
              </w:numPr>
              <w:tabs>
                <w:tab w:val="left" w:pos="497"/>
              </w:tabs>
              <w:kinsoku w:val="0"/>
              <w:overflowPunct w:val="0"/>
              <w:spacing w:line="282" w:lineRule="exact"/>
              <w:jc w:val="both"/>
              <w:rPr>
                <w:rFonts w:ascii="微軟正黑體" w:eastAsia="微軟正黑體" w:hAnsi="微軟正黑體"/>
              </w:rPr>
            </w:pPr>
            <w:r w:rsidRPr="00F23D41">
              <w:rPr>
                <w:rFonts w:ascii="微軟正黑體" w:eastAsia="微軟正黑體" w:hAnsi="微軟正黑體" w:hint="eastAsia"/>
              </w:rPr>
              <w:t>專利申請作業</w:t>
            </w:r>
          </w:p>
          <w:p w:rsidR="00F23D41" w:rsidRPr="00F23D41" w:rsidRDefault="00F23D41" w:rsidP="00A43B2E">
            <w:pPr>
              <w:pStyle w:val="TableParagraph"/>
              <w:numPr>
                <w:ilvl w:val="0"/>
                <w:numId w:val="23"/>
              </w:numPr>
              <w:tabs>
                <w:tab w:val="left" w:pos="497"/>
              </w:tabs>
              <w:kinsoku w:val="0"/>
              <w:overflowPunct w:val="0"/>
              <w:spacing w:line="308" w:lineRule="exact"/>
              <w:jc w:val="both"/>
              <w:rPr>
                <w:rFonts w:ascii="微軟正黑體" w:eastAsia="微軟正黑體" w:hAnsi="微軟正黑體" w:cs="Times New Roman"/>
              </w:rPr>
            </w:pPr>
            <w:r w:rsidRPr="00F23D41">
              <w:rPr>
                <w:rFonts w:ascii="微軟正黑體" w:eastAsia="微軟正黑體" w:hAnsi="微軟正黑體" w:hint="eastAsia"/>
              </w:rPr>
              <w:t>專利答辯作業</w:t>
            </w:r>
          </w:p>
          <w:p w:rsidR="00F23D41" w:rsidRPr="00F23D41" w:rsidRDefault="00F23D41" w:rsidP="00A43B2E">
            <w:pPr>
              <w:pStyle w:val="TableParagraph"/>
              <w:numPr>
                <w:ilvl w:val="0"/>
                <w:numId w:val="23"/>
              </w:numPr>
              <w:tabs>
                <w:tab w:val="left" w:pos="497"/>
              </w:tabs>
              <w:kinsoku w:val="0"/>
              <w:overflowPunct w:val="0"/>
              <w:spacing w:line="282" w:lineRule="exact"/>
              <w:jc w:val="both"/>
              <w:rPr>
                <w:rFonts w:ascii="微軟正黑體" w:eastAsia="微軟正黑體" w:hAnsi="微軟正黑體"/>
              </w:rPr>
            </w:pPr>
            <w:r w:rsidRPr="00F23D41">
              <w:rPr>
                <w:rFonts w:ascii="微軟正黑體" w:eastAsia="微軟正黑體" w:hAnsi="微軟正黑體" w:hint="eastAsia"/>
              </w:rPr>
              <w:t>專利說明書的閱讀</w:t>
            </w:r>
          </w:p>
          <w:p w:rsidR="00F23D41" w:rsidRPr="00F23D41" w:rsidRDefault="00F23D41" w:rsidP="00A43B2E">
            <w:pPr>
              <w:pStyle w:val="TableParagraph"/>
              <w:numPr>
                <w:ilvl w:val="0"/>
                <w:numId w:val="23"/>
              </w:numPr>
              <w:tabs>
                <w:tab w:val="left" w:pos="497"/>
              </w:tabs>
              <w:kinsoku w:val="0"/>
              <w:overflowPunct w:val="0"/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F23D41">
              <w:rPr>
                <w:rFonts w:ascii="微軟正黑體" w:eastAsia="微軟正黑體" w:hAnsi="微軟正黑體" w:hint="eastAsia"/>
              </w:rPr>
              <w:t>產業標準與專利</w:t>
            </w:r>
          </w:p>
          <w:p w:rsidR="00F23D41" w:rsidRPr="00F23D41" w:rsidRDefault="00F23D41" w:rsidP="00A43B2E">
            <w:pPr>
              <w:pStyle w:val="TableParagraph"/>
              <w:numPr>
                <w:ilvl w:val="0"/>
                <w:numId w:val="23"/>
              </w:numPr>
              <w:tabs>
                <w:tab w:val="left" w:pos="497"/>
              </w:tabs>
              <w:kinsoku w:val="0"/>
              <w:overflowPunct w:val="0"/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F23D41">
              <w:rPr>
                <w:rFonts w:ascii="微軟正黑體" w:eastAsia="微軟正黑體" w:hAnsi="微軟正黑體" w:hint="eastAsia"/>
              </w:rPr>
              <w:t>專利權利項格式、種類</w:t>
            </w:r>
          </w:p>
          <w:p w:rsidR="00F23D41" w:rsidRPr="00F23D41" w:rsidRDefault="00F23D41" w:rsidP="00A43B2E">
            <w:pPr>
              <w:pStyle w:val="TableParagraph"/>
              <w:numPr>
                <w:ilvl w:val="0"/>
                <w:numId w:val="23"/>
              </w:numPr>
              <w:tabs>
                <w:tab w:val="left" w:pos="497"/>
              </w:tabs>
              <w:kinsoku w:val="0"/>
              <w:overflowPunct w:val="0"/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F23D41">
              <w:rPr>
                <w:rFonts w:ascii="微軟正黑體" w:eastAsia="微軟正黑體" w:hAnsi="微軟正黑體" w:hint="eastAsia"/>
              </w:rPr>
              <w:t>專利權利項布局</w:t>
            </w:r>
          </w:p>
          <w:p w:rsidR="00F23D41" w:rsidRPr="00F23D41" w:rsidRDefault="00F23D41" w:rsidP="00A43B2E">
            <w:pPr>
              <w:pStyle w:val="TableParagraph"/>
              <w:numPr>
                <w:ilvl w:val="0"/>
                <w:numId w:val="23"/>
              </w:numPr>
              <w:tabs>
                <w:tab w:val="left" w:pos="497"/>
              </w:tabs>
              <w:kinsoku w:val="0"/>
              <w:overflowPunct w:val="0"/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F23D41">
              <w:rPr>
                <w:rFonts w:ascii="微軟正黑體" w:eastAsia="微軟正黑體" w:hAnsi="微軟正黑體" w:hint="eastAsia"/>
              </w:rPr>
              <w:t>專利訴訟案例討論</w:t>
            </w:r>
          </w:p>
          <w:p w:rsidR="00F23D41" w:rsidRPr="00F23D41" w:rsidRDefault="00F23D41" w:rsidP="00A43B2E">
            <w:pPr>
              <w:pStyle w:val="TableParagraph"/>
              <w:numPr>
                <w:ilvl w:val="0"/>
                <w:numId w:val="23"/>
              </w:numPr>
              <w:tabs>
                <w:tab w:val="left" w:pos="497"/>
              </w:tabs>
              <w:kinsoku w:val="0"/>
              <w:overflowPunct w:val="0"/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F23D41">
              <w:rPr>
                <w:rFonts w:ascii="微軟正黑體" w:eastAsia="微軟正黑體" w:hAnsi="微軟正黑體" w:hint="eastAsia"/>
              </w:rPr>
              <w:t>專利說明書撰寫的策略</w:t>
            </w:r>
          </w:p>
          <w:p w:rsidR="00F23D41" w:rsidRPr="00F23D41" w:rsidRDefault="00F23D41" w:rsidP="00A43B2E">
            <w:pPr>
              <w:pStyle w:val="TableParagraph"/>
              <w:numPr>
                <w:ilvl w:val="0"/>
                <w:numId w:val="23"/>
              </w:numPr>
              <w:tabs>
                <w:tab w:val="left" w:pos="497"/>
              </w:tabs>
              <w:kinsoku w:val="0"/>
              <w:overflowPunct w:val="0"/>
              <w:spacing w:line="308" w:lineRule="exact"/>
              <w:jc w:val="both"/>
              <w:rPr>
                <w:rFonts w:ascii="微軟正黑體" w:eastAsia="微軟正黑體" w:hAnsi="微軟正黑體" w:cs="Times New Roman"/>
              </w:rPr>
            </w:pPr>
            <w:r w:rsidRPr="00F23D41">
              <w:rPr>
                <w:rFonts w:ascii="微軟正黑體" w:eastAsia="微軟正黑體" w:hAnsi="微軟正黑體" w:hint="eastAsia"/>
              </w:rPr>
              <w:t>專利侵權及迴避設計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D41" w:rsidRPr="00F23D41" w:rsidRDefault="00F23D41" w:rsidP="00F23D41">
            <w:pPr>
              <w:pStyle w:val="TableParagraph"/>
              <w:kinsoku w:val="0"/>
              <w:overflowPunct w:val="0"/>
              <w:jc w:val="center"/>
              <w:rPr>
                <w:rFonts w:ascii="微軟正黑體" w:eastAsia="微軟正黑體" w:hAnsi="微軟正黑體" w:cs="Times New Roman"/>
              </w:rPr>
            </w:pPr>
            <w:r w:rsidRPr="00F23D41">
              <w:rPr>
                <w:rFonts w:ascii="微軟正黑體" w:eastAsia="微軟正黑體" w:hAnsi="微軟正黑體" w:cs="Times New Roman"/>
              </w:rPr>
              <w:t>6</w:t>
            </w:r>
          </w:p>
        </w:tc>
        <w:tc>
          <w:tcPr>
            <w:tcW w:w="1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D41" w:rsidRPr="00F23D41" w:rsidRDefault="00F23D41" w:rsidP="00F23D41">
            <w:pPr>
              <w:pStyle w:val="TableParagraph"/>
              <w:kinsoku w:val="0"/>
              <w:overflowPunct w:val="0"/>
              <w:spacing w:line="300" w:lineRule="exact"/>
              <w:jc w:val="center"/>
              <w:rPr>
                <w:rFonts w:ascii="微軟正黑體" w:eastAsia="微軟正黑體" w:hAnsi="微軟正黑體"/>
                <w:spacing w:val="-1"/>
              </w:rPr>
            </w:pPr>
            <w:r w:rsidRPr="00F23D41">
              <w:rPr>
                <w:rFonts w:ascii="微軟正黑體" w:eastAsia="微軟正黑體" w:hAnsi="微軟正黑體"/>
                <w:spacing w:val="-1"/>
              </w:rPr>
              <w:t>宇州專利事務所</w:t>
            </w:r>
          </w:p>
          <w:p w:rsidR="00F23D41" w:rsidRPr="00F23D41" w:rsidRDefault="00F23D41" w:rsidP="00F23D41">
            <w:pPr>
              <w:pStyle w:val="TableParagraph"/>
              <w:kinsoku w:val="0"/>
              <w:overflowPunct w:val="0"/>
              <w:spacing w:line="300" w:lineRule="exact"/>
              <w:jc w:val="center"/>
              <w:rPr>
                <w:rFonts w:ascii="微軟正黑體" w:eastAsia="微軟正黑體" w:hAnsi="微軟正黑體"/>
                <w:spacing w:val="-1"/>
              </w:rPr>
            </w:pPr>
            <w:r w:rsidRPr="00F23D41">
              <w:rPr>
                <w:rFonts w:ascii="微軟正黑體" w:eastAsia="微軟正黑體" w:hAnsi="微軟正黑體"/>
                <w:spacing w:val="-1"/>
              </w:rPr>
              <w:t>陳瑞田 所長</w:t>
            </w:r>
          </w:p>
        </w:tc>
      </w:tr>
      <w:tr w:rsidR="00F23D41" w:rsidRPr="00F23D41" w:rsidTr="00F23D41">
        <w:trPr>
          <w:trHeight w:val="881"/>
        </w:trPr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D41" w:rsidRPr="00F23D41" w:rsidRDefault="00F23D41" w:rsidP="00F23D41">
            <w:pPr>
              <w:pStyle w:val="TableParagraph"/>
              <w:kinsoku w:val="0"/>
              <w:overflowPunct w:val="0"/>
              <w:spacing w:line="267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F23D41">
              <w:rPr>
                <w:rFonts w:ascii="微軟正黑體" w:eastAsia="微軟正黑體" w:hAnsi="微軟正黑體" w:cs="Times New Roman"/>
              </w:rPr>
              <w:t>5/11</w:t>
            </w:r>
          </w:p>
          <w:p w:rsidR="00F23D41" w:rsidRPr="00F23D41" w:rsidRDefault="00F23D41" w:rsidP="00F23D41">
            <w:pPr>
              <w:pStyle w:val="TableParagraph"/>
              <w:kinsoku w:val="0"/>
              <w:overflowPunct w:val="0"/>
              <w:spacing w:line="267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F23D41">
              <w:rPr>
                <w:rFonts w:ascii="微軟正黑體" w:eastAsia="微軟正黑體" w:hAnsi="微軟正黑體" w:cs="Times New Roman"/>
              </w:rPr>
              <w:t>(</w:t>
            </w:r>
            <w:r w:rsidRPr="00F23D41">
              <w:rPr>
                <w:rFonts w:ascii="微軟正黑體" w:eastAsia="微軟正黑體" w:hAnsi="微軟正黑體" w:cs="Times New Roman" w:hint="eastAsia"/>
              </w:rPr>
              <w:t>四</w:t>
            </w:r>
            <w:r w:rsidRPr="00F23D41">
              <w:rPr>
                <w:rFonts w:ascii="微軟正黑體" w:eastAsia="微軟正黑體" w:hAnsi="微軟正黑體" w:cs="Times New Roman"/>
              </w:rPr>
              <w:t>)</w:t>
            </w:r>
          </w:p>
        </w:tc>
        <w:tc>
          <w:tcPr>
            <w:tcW w:w="5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D41" w:rsidRPr="00F23D41" w:rsidRDefault="00F23D41" w:rsidP="00AC14E5">
            <w:pPr>
              <w:pStyle w:val="TableParagraph"/>
              <w:kinsoku w:val="0"/>
              <w:overflowPunct w:val="0"/>
              <w:spacing w:line="309" w:lineRule="exact"/>
              <w:ind w:left="328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D41" w:rsidRPr="00F23D41" w:rsidRDefault="00F23D41" w:rsidP="00A43B2E">
            <w:pPr>
              <w:pStyle w:val="TableParagraph"/>
              <w:numPr>
                <w:ilvl w:val="0"/>
                <w:numId w:val="22"/>
              </w:numPr>
              <w:tabs>
                <w:tab w:val="left" w:pos="497"/>
              </w:tabs>
              <w:kinsoku w:val="0"/>
              <w:overflowPunct w:val="0"/>
              <w:spacing w:line="308" w:lineRule="exact"/>
              <w:jc w:val="both"/>
              <w:rPr>
                <w:rFonts w:ascii="微軟正黑體" w:eastAsia="微軟正黑體" w:hAnsi="微軟正黑體" w:cs="Times New Roman"/>
              </w:rPr>
            </w:pPr>
            <w:r w:rsidRPr="00F23D41">
              <w:rPr>
                <w:rFonts w:ascii="微軟正黑體" w:eastAsia="微軟正黑體" w:hAnsi="微軟正黑體"/>
              </w:rPr>
              <w:t>美國專利申請的程序</w:t>
            </w:r>
          </w:p>
          <w:p w:rsidR="00F23D41" w:rsidRPr="00F23D41" w:rsidRDefault="00F23D41" w:rsidP="00A43B2E">
            <w:pPr>
              <w:pStyle w:val="TableParagraph"/>
              <w:numPr>
                <w:ilvl w:val="0"/>
                <w:numId w:val="22"/>
              </w:numPr>
              <w:tabs>
                <w:tab w:val="left" w:pos="497"/>
              </w:tabs>
              <w:kinsoku w:val="0"/>
              <w:overflowPunct w:val="0"/>
              <w:spacing w:line="308" w:lineRule="exact"/>
              <w:jc w:val="both"/>
              <w:rPr>
                <w:rFonts w:ascii="微軟正黑體" w:eastAsia="微軟正黑體" w:hAnsi="微軟正黑體" w:cs="Times New Roman"/>
              </w:rPr>
            </w:pPr>
            <w:r w:rsidRPr="00F23D41">
              <w:rPr>
                <w:rFonts w:ascii="微軟正黑體" w:eastAsia="微軟正黑體" w:hAnsi="微軟正黑體"/>
              </w:rPr>
              <w:t>歐洲專利申請的程序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D41" w:rsidRPr="00F23D41" w:rsidRDefault="00F23D41" w:rsidP="00F23D41">
            <w:pPr>
              <w:pStyle w:val="TableParagraph"/>
              <w:kinsoku w:val="0"/>
              <w:overflowPunct w:val="0"/>
              <w:jc w:val="center"/>
              <w:rPr>
                <w:rFonts w:ascii="微軟正黑體" w:eastAsia="微軟正黑體" w:hAnsi="微軟正黑體" w:cs="Times New Roman"/>
              </w:rPr>
            </w:pPr>
            <w:r w:rsidRPr="00F23D41">
              <w:rPr>
                <w:rFonts w:ascii="微軟正黑體" w:eastAsia="微軟正黑體" w:hAnsi="微軟正黑體" w:cs="Times New Roman"/>
              </w:rPr>
              <w:t>6</w:t>
            </w:r>
          </w:p>
        </w:tc>
        <w:tc>
          <w:tcPr>
            <w:tcW w:w="1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D41" w:rsidRDefault="00F23D41" w:rsidP="00F23D41">
            <w:pPr>
              <w:pStyle w:val="TableParagraph"/>
              <w:kinsoku w:val="0"/>
              <w:overflowPunct w:val="0"/>
              <w:spacing w:line="300" w:lineRule="exact"/>
              <w:jc w:val="center"/>
              <w:rPr>
                <w:rFonts w:ascii="微軟正黑體" w:eastAsia="微軟正黑體" w:hAnsi="微軟正黑體"/>
                <w:spacing w:val="-1"/>
              </w:rPr>
            </w:pPr>
            <w:r w:rsidRPr="00F23D41">
              <w:rPr>
                <w:rFonts w:ascii="微軟正黑體" w:eastAsia="微軟正黑體" w:hAnsi="微軟正黑體"/>
                <w:spacing w:val="-1"/>
              </w:rPr>
              <w:t>歐洲Arnason Faktor事務所</w:t>
            </w:r>
          </w:p>
          <w:p w:rsidR="00F23D41" w:rsidRPr="00F23D41" w:rsidRDefault="00F23D41" w:rsidP="00F23D41">
            <w:pPr>
              <w:pStyle w:val="TableParagraph"/>
              <w:kinsoku w:val="0"/>
              <w:overflowPunct w:val="0"/>
              <w:spacing w:line="300" w:lineRule="exact"/>
              <w:jc w:val="center"/>
              <w:rPr>
                <w:rFonts w:ascii="微軟正黑體" w:eastAsia="微軟正黑體" w:hAnsi="微軟正黑體"/>
                <w:spacing w:val="-1"/>
              </w:rPr>
            </w:pPr>
            <w:r w:rsidRPr="00F23D41">
              <w:rPr>
                <w:rFonts w:ascii="微軟正黑體" w:eastAsia="微軟正黑體" w:hAnsi="微軟正黑體"/>
                <w:spacing w:val="-1"/>
              </w:rPr>
              <w:t>資深顧問</w:t>
            </w:r>
          </w:p>
          <w:p w:rsidR="00F23D41" w:rsidRPr="00F23D41" w:rsidRDefault="00F23D41" w:rsidP="00F23D41">
            <w:pPr>
              <w:pStyle w:val="TableParagraph"/>
              <w:kinsoku w:val="0"/>
              <w:overflowPunct w:val="0"/>
              <w:spacing w:line="300" w:lineRule="exact"/>
              <w:jc w:val="center"/>
              <w:rPr>
                <w:rFonts w:ascii="微軟正黑體" w:eastAsia="微軟正黑體" w:hAnsi="微軟正黑體"/>
                <w:spacing w:val="-1"/>
              </w:rPr>
            </w:pPr>
            <w:r w:rsidRPr="00F23D41">
              <w:rPr>
                <w:rFonts w:ascii="微軟正黑體" w:eastAsia="微軟正黑體" w:hAnsi="微軟正黑體" w:hint="eastAsia"/>
                <w:spacing w:val="-1"/>
              </w:rPr>
              <w:t>王梓樺</w:t>
            </w:r>
            <w:r w:rsidRPr="00F23D41">
              <w:rPr>
                <w:rFonts w:ascii="微軟正黑體" w:eastAsia="微軟正黑體" w:hAnsi="微軟正黑體"/>
                <w:spacing w:val="-1"/>
              </w:rPr>
              <w:t xml:space="preserve"> </w:t>
            </w:r>
            <w:r w:rsidRPr="00F23D41">
              <w:rPr>
                <w:rFonts w:ascii="微軟正黑體" w:eastAsia="微軟正黑體" w:hAnsi="微軟正黑體" w:hint="eastAsia"/>
                <w:spacing w:val="-1"/>
              </w:rPr>
              <w:t>律師</w:t>
            </w:r>
          </w:p>
        </w:tc>
      </w:tr>
      <w:tr w:rsidR="00F23D41" w:rsidRPr="00F23D41" w:rsidTr="00F23D41">
        <w:trPr>
          <w:trHeight w:val="1822"/>
        </w:trPr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D41" w:rsidRDefault="00F23D41" w:rsidP="00F23D41">
            <w:pPr>
              <w:pStyle w:val="TableParagraph"/>
              <w:kinsoku w:val="0"/>
              <w:overflowPunct w:val="0"/>
              <w:spacing w:before="1" w:line="267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F23D41">
              <w:rPr>
                <w:rFonts w:ascii="微軟正黑體" w:eastAsia="微軟正黑體" w:hAnsi="微軟正黑體" w:cs="Times New Roman"/>
              </w:rPr>
              <w:t>5/18</w:t>
            </w:r>
          </w:p>
          <w:p w:rsidR="00F23D41" w:rsidRPr="00F23D41" w:rsidRDefault="00F23D41" w:rsidP="00F23D41">
            <w:pPr>
              <w:pStyle w:val="TableParagraph"/>
              <w:kinsoku w:val="0"/>
              <w:overflowPunct w:val="0"/>
              <w:spacing w:before="1" w:line="267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F23D41">
              <w:rPr>
                <w:rFonts w:ascii="微軟正黑體" w:eastAsia="微軟正黑體" w:hAnsi="微軟正黑體" w:cs="Times New Roman"/>
              </w:rPr>
              <w:t>(</w:t>
            </w:r>
            <w:r w:rsidRPr="00F23D41">
              <w:rPr>
                <w:rFonts w:ascii="微軟正黑體" w:eastAsia="微軟正黑體" w:hAnsi="微軟正黑體" w:cs="Times New Roman" w:hint="eastAsia"/>
              </w:rPr>
              <w:t>四</w:t>
            </w:r>
            <w:r w:rsidRPr="00F23D41">
              <w:rPr>
                <w:rFonts w:ascii="微軟正黑體" w:eastAsia="微軟正黑體" w:hAnsi="微軟正黑體" w:cs="Times New Roman"/>
              </w:rPr>
              <w:t>)</w:t>
            </w:r>
          </w:p>
        </w:tc>
        <w:tc>
          <w:tcPr>
            <w:tcW w:w="5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D41" w:rsidRPr="00F23D41" w:rsidRDefault="00F23D41" w:rsidP="00AC14E5">
            <w:pPr>
              <w:pStyle w:val="TableParagraph"/>
              <w:kinsoku w:val="0"/>
              <w:overflowPunct w:val="0"/>
              <w:spacing w:line="309" w:lineRule="exact"/>
              <w:ind w:left="328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D41" w:rsidRPr="00F23D41" w:rsidRDefault="00F23D41" w:rsidP="00A43B2E">
            <w:pPr>
              <w:pStyle w:val="TableParagraph"/>
              <w:numPr>
                <w:ilvl w:val="0"/>
                <w:numId w:val="21"/>
              </w:numPr>
              <w:tabs>
                <w:tab w:val="left" w:pos="497"/>
              </w:tabs>
              <w:kinsoku w:val="0"/>
              <w:overflowPunct w:val="0"/>
              <w:spacing w:line="282" w:lineRule="exact"/>
              <w:jc w:val="both"/>
              <w:rPr>
                <w:rFonts w:ascii="微軟正黑體" w:eastAsia="微軟正黑體" w:hAnsi="微軟正黑體"/>
              </w:rPr>
            </w:pPr>
            <w:r w:rsidRPr="00F23D41">
              <w:rPr>
                <w:rFonts w:ascii="微軟正黑體" w:eastAsia="微軟正黑體" w:hAnsi="微軟正黑體" w:hint="eastAsia"/>
              </w:rPr>
              <w:t>專利檢索</w:t>
            </w:r>
          </w:p>
          <w:p w:rsidR="00F23D41" w:rsidRPr="00F23D41" w:rsidRDefault="00F23D41" w:rsidP="00A43B2E">
            <w:pPr>
              <w:pStyle w:val="TableParagraph"/>
              <w:numPr>
                <w:ilvl w:val="0"/>
                <w:numId w:val="21"/>
              </w:numPr>
              <w:tabs>
                <w:tab w:val="left" w:pos="497"/>
              </w:tabs>
              <w:kinsoku w:val="0"/>
              <w:overflowPunct w:val="0"/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F23D41">
              <w:rPr>
                <w:rFonts w:ascii="微軟正黑體" w:eastAsia="微軟正黑體" w:hAnsi="微軟正黑體" w:hint="eastAsia"/>
              </w:rPr>
              <w:t>專利分析與佈局之策略</w:t>
            </w:r>
          </w:p>
          <w:p w:rsidR="00F23D41" w:rsidRPr="00F23D41" w:rsidRDefault="00F23D41" w:rsidP="00A43B2E">
            <w:pPr>
              <w:pStyle w:val="TableParagraph"/>
              <w:numPr>
                <w:ilvl w:val="0"/>
                <w:numId w:val="21"/>
              </w:numPr>
              <w:tabs>
                <w:tab w:val="left" w:pos="497"/>
              </w:tabs>
              <w:kinsoku w:val="0"/>
              <w:overflowPunct w:val="0"/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F23D41">
              <w:rPr>
                <w:rFonts w:ascii="微軟正黑體" w:eastAsia="微軟正黑體" w:hAnsi="微軟正黑體" w:hint="eastAsia"/>
              </w:rPr>
              <w:t>中國民國專利檢索</w:t>
            </w:r>
          </w:p>
          <w:p w:rsidR="00F23D41" w:rsidRPr="00F23D41" w:rsidRDefault="00F23D41" w:rsidP="00A43B2E">
            <w:pPr>
              <w:pStyle w:val="TableParagraph"/>
              <w:numPr>
                <w:ilvl w:val="0"/>
                <w:numId w:val="21"/>
              </w:numPr>
              <w:tabs>
                <w:tab w:val="left" w:pos="497"/>
              </w:tabs>
              <w:kinsoku w:val="0"/>
              <w:overflowPunct w:val="0"/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F23D41">
              <w:rPr>
                <w:rFonts w:ascii="微軟正黑體" w:eastAsia="微軟正黑體" w:hAnsi="微軟正黑體" w:hint="eastAsia"/>
              </w:rPr>
              <w:t>美國專利檢索</w:t>
            </w:r>
          </w:p>
          <w:p w:rsidR="00F23D41" w:rsidRPr="00F23D41" w:rsidRDefault="00F23D41" w:rsidP="00A43B2E">
            <w:pPr>
              <w:pStyle w:val="TableParagraph"/>
              <w:numPr>
                <w:ilvl w:val="0"/>
                <w:numId w:val="21"/>
              </w:numPr>
              <w:tabs>
                <w:tab w:val="left" w:pos="497"/>
              </w:tabs>
              <w:kinsoku w:val="0"/>
              <w:overflowPunct w:val="0"/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F23D41">
              <w:rPr>
                <w:rFonts w:ascii="微軟正黑體" w:eastAsia="微軟正黑體" w:hAnsi="微軟正黑體" w:hint="eastAsia"/>
              </w:rPr>
              <w:t>中國大陸專利趨勢分析</w:t>
            </w:r>
          </w:p>
          <w:p w:rsidR="00F23D41" w:rsidRPr="00F23D41" w:rsidRDefault="00F23D41" w:rsidP="00A43B2E">
            <w:pPr>
              <w:pStyle w:val="TableParagraph"/>
              <w:numPr>
                <w:ilvl w:val="0"/>
                <w:numId w:val="21"/>
              </w:numPr>
              <w:tabs>
                <w:tab w:val="left" w:pos="497"/>
              </w:tabs>
              <w:kinsoku w:val="0"/>
              <w:overflowPunct w:val="0"/>
              <w:spacing w:line="308" w:lineRule="exact"/>
              <w:jc w:val="both"/>
              <w:rPr>
                <w:rFonts w:ascii="微軟正黑體" w:eastAsia="微軟正黑體" w:hAnsi="微軟正黑體" w:cs="Times New Roman"/>
              </w:rPr>
            </w:pPr>
            <w:r w:rsidRPr="00F23D41">
              <w:rPr>
                <w:rFonts w:ascii="微軟正黑體" w:eastAsia="微軟正黑體" w:hAnsi="微軟正黑體" w:hint="eastAsia"/>
              </w:rPr>
              <w:t>世界五大專利局趨勢分析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D41" w:rsidRPr="00F23D41" w:rsidRDefault="00F23D41" w:rsidP="00F23D41">
            <w:pPr>
              <w:pStyle w:val="TableParagraph"/>
              <w:kinsoku w:val="0"/>
              <w:overflowPunct w:val="0"/>
              <w:jc w:val="center"/>
              <w:rPr>
                <w:rFonts w:ascii="微軟正黑體" w:eastAsia="微軟正黑體" w:hAnsi="微軟正黑體" w:cs="Times New Roman"/>
              </w:rPr>
            </w:pPr>
            <w:r w:rsidRPr="00F23D41">
              <w:rPr>
                <w:rFonts w:ascii="微軟正黑體" w:eastAsia="微軟正黑體" w:hAnsi="微軟正黑體" w:cs="Times New Roman"/>
              </w:rPr>
              <w:t>6</w:t>
            </w:r>
          </w:p>
        </w:tc>
        <w:tc>
          <w:tcPr>
            <w:tcW w:w="1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D41" w:rsidRDefault="00F23D41" w:rsidP="00F23D41">
            <w:pPr>
              <w:pStyle w:val="TableParagraph"/>
              <w:kinsoku w:val="0"/>
              <w:overflowPunct w:val="0"/>
              <w:spacing w:line="300" w:lineRule="exact"/>
              <w:jc w:val="center"/>
              <w:rPr>
                <w:rFonts w:ascii="微軟正黑體" w:eastAsia="微軟正黑體" w:hAnsi="微軟正黑體"/>
                <w:spacing w:val="-1"/>
              </w:rPr>
            </w:pPr>
            <w:r w:rsidRPr="00F23D41">
              <w:rPr>
                <w:rFonts w:ascii="微軟正黑體" w:eastAsia="微軟正黑體" w:hAnsi="微軟正黑體" w:hint="eastAsia"/>
                <w:spacing w:val="-1"/>
              </w:rPr>
              <w:t>帆宣系統科技</w:t>
            </w:r>
          </w:p>
          <w:p w:rsidR="00F23D41" w:rsidRDefault="00F23D41" w:rsidP="00F23D41">
            <w:pPr>
              <w:pStyle w:val="TableParagraph"/>
              <w:kinsoku w:val="0"/>
              <w:overflowPunct w:val="0"/>
              <w:spacing w:line="300" w:lineRule="exact"/>
              <w:jc w:val="center"/>
              <w:rPr>
                <w:rFonts w:ascii="微軟正黑體" w:eastAsia="微軟正黑體" w:hAnsi="微軟正黑體"/>
                <w:spacing w:val="-1"/>
              </w:rPr>
            </w:pPr>
            <w:r w:rsidRPr="00F23D41">
              <w:rPr>
                <w:rFonts w:ascii="微軟正黑體" w:eastAsia="微軟正黑體" w:hAnsi="微軟正黑體" w:hint="eastAsia"/>
                <w:spacing w:val="-1"/>
              </w:rPr>
              <w:t>巨量分析課</w:t>
            </w:r>
          </w:p>
          <w:p w:rsidR="00F23D41" w:rsidRPr="00F23D41" w:rsidRDefault="00F23D41" w:rsidP="00F23D41">
            <w:pPr>
              <w:pStyle w:val="TableParagraph"/>
              <w:kinsoku w:val="0"/>
              <w:overflowPunct w:val="0"/>
              <w:spacing w:line="300" w:lineRule="exact"/>
              <w:jc w:val="center"/>
              <w:rPr>
                <w:rFonts w:ascii="微軟正黑體" w:eastAsia="微軟正黑體" w:hAnsi="微軟正黑體"/>
                <w:spacing w:val="-1"/>
              </w:rPr>
            </w:pPr>
            <w:r w:rsidRPr="00F23D41">
              <w:rPr>
                <w:rFonts w:ascii="微軟正黑體" w:eastAsia="微軟正黑體" w:hAnsi="微軟正黑體" w:hint="eastAsia"/>
                <w:spacing w:val="-1"/>
              </w:rPr>
              <w:t>吳俊逸博士</w:t>
            </w:r>
          </w:p>
        </w:tc>
      </w:tr>
    </w:tbl>
    <w:p w:rsidR="00F406EF" w:rsidRPr="00F23D41" w:rsidRDefault="00F406EF" w:rsidP="00A43B2E">
      <w:pPr>
        <w:pStyle w:val="ae"/>
        <w:numPr>
          <w:ilvl w:val="0"/>
          <w:numId w:val="24"/>
        </w:numPr>
        <w:tabs>
          <w:tab w:val="left" w:pos="1005"/>
        </w:tabs>
        <w:kinsoku w:val="0"/>
        <w:overflowPunct w:val="0"/>
        <w:autoSpaceDE w:val="0"/>
        <w:autoSpaceDN w:val="0"/>
        <w:adjustRightInd w:val="0"/>
        <w:spacing w:before="135"/>
        <w:ind w:leftChars="0"/>
        <w:rPr>
          <w:rFonts w:ascii="微軟正黑體" w:eastAsia="微軟正黑體" w:hAnsi="微軟正黑體"/>
          <w:b/>
          <w:bCs/>
          <w:sz w:val="28"/>
          <w:szCs w:val="28"/>
        </w:rPr>
      </w:pPr>
      <w:r w:rsidRPr="00F23D41">
        <w:rPr>
          <w:rFonts w:ascii="微軟正黑體" w:eastAsia="微軟正黑體" w:hAnsi="微軟正黑體" w:hint="eastAsia"/>
          <w:b/>
          <w:bCs/>
          <w:spacing w:val="-2"/>
          <w:sz w:val="28"/>
          <w:szCs w:val="28"/>
        </w:rPr>
        <w:t>「專利加值與行銷策略」培訓班</w:t>
      </w:r>
      <w:r w:rsidRPr="00F23D41">
        <w:rPr>
          <w:rFonts w:ascii="微軟正黑體" w:eastAsia="微軟正黑體" w:hAnsi="微軟正黑體"/>
          <w:b/>
          <w:bCs/>
          <w:spacing w:val="-5"/>
          <w:sz w:val="28"/>
          <w:szCs w:val="28"/>
        </w:rPr>
        <w:t>-</w:t>
      </w:r>
      <w:r w:rsidRPr="00F23D41">
        <w:rPr>
          <w:rFonts w:ascii="微軟正黑體" w:eastAsia="微軟正黑體" w:hAnsi="微軟正黑體" w:hint="eastAsia"/>
          <w:b/>
          <w:bCs/>
          <w:spacing w:val="-2"/>
          <w:sz w:val="28"/>
          <w:szCs w:val="28"/>
        </w:rPr>
        <w:t>新竹班次</w:t>
      </w:r>
      <w:r w:rsidRPr="00F23D41">
        <w:rPr>
          <w:rFonts w:ascii="微軟正黑體" w:eastAsia="微軟正黑體" w:hAnsi="微軟正黑體" w:hint="eastAsia"/>
          <w:b/>
          <w:bCs/>
          <w:sz w:val="28"/>
          <w:szCs w:val="28"/>
        </w:rPr>
        <w:t>（</w:t>
      </w:r>
      <w:r w:rsidRPr="00F23D41">
        <w:rPr>
          <w:rFonts w:ascii="微軟正黑體" w:eastAsia="微軟正黑體" w:hAnsi="微軟正黑體"/>
          <w:b/>
          <w:bCs/>
          <w:sz w:val="28"/>
          <w:szCs w:val="28"/>
        </w:rPr>
        <w:t>18</w:t>
      </w:r>
      <w:r w:rsidRPr="00F23D41">
        <w:rPr>
          <w:rFonts w:ascii="微軟正黑體" w:eastAsia="微軟正黑體" w:hAnsi="微軟正黑體"/>
          <w:b/>
          <w:bCs/>
          <w:spacing w:val="7"/>
          <w:sz w:val="28"/>
          <w:szCs w:val="28"/>
        </w:rPr>
        <w:t xml:space="preserve"> </w:t>
      </w:r>
      <w:r w:rsidRPr="00F23D41">
        <w:rPr>
          <w:rFonts w:ascii="微軟正黑體" w:eastAsia="微軟正黑體" w:hAnsi="微軟正黑體" w:hint="eastAsia"/>
          <w:b/>
          <w:bCs/>
          <w:sz w:val="28"/>
          <w:szCs w:val="28"/>
        </w:rPr>
        <w:t>小時）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6"/>
        <w:gridCol w:w="1287"/>
        <w:gridCol w:w="4470"/>
        <w:gridCol w:w="856"/>
        <w:gridCol w:w="1909"/>
      </w:tblGrid>
      <w:tr w:rsidR="00F23D41" w:rsidRPr="00F23D41" w:rsidTr="00F23D41">
        <w:trPr>
          <w:trHeight w:val="535"/>
        </w:trPr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8"/>
            <w:vAlign w:val="center"/>
          </w:tcPr>
          <w:p w:rsidR="00F23D41" w:rsidRPr="00F23D41" w:rsidRDefault="00F23D41" w:rsidP="00AC14E5">
            <w:pPr>
              <w:pStyle w:val="TableParagraph"/>
              <w:kinsoku w:val="0"/>
              <w:overflowPunct w:val="0"/>
              <w:ind w:left="98" w:right="99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F23D41">
              <w:rPr>
                <w:rFonts w:ascii="微軟正黑體" w:eastAsia="微軟正黑體" w:hAnsi="微軟正黑體" w:hint="eastAsia"/>
                <w:b/>
                <w:bCs/>
              </w:rPr>
              <w:t>日期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8"/>
            <w:vAlign w:val="center"/>
          </w:tcPr>
          <w:p w:rsidR="00F23D41" w:rsidRPr="00F23D41" w:rsidRDefault="00F23D41" w:rsidP="00AC14E5">
            <w:pPr>
              <w:pStyle w:val="TableParagraph"/>
              <w:kinsoku w:val="0"/>
              <w:overflowPunct w:val="0"/>
              <w:ind w:left="98" w:right="99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F23D41">
              <w:rPr>
                <w:rFonts w:ascii="微軟正黑體" w:eastAsia="微軟正黑體" w:hAnsi="微軟正黑體" w:hint="eastAsia"/>
                <w:b/>
                <w:bCs/>
              </w:rPr>
              <w:t>時間</w:t>
            </w:r>
          </w:p>
        </w:tc>
        <w:tc>
          <w:tcPr>
            <w:tcW w:w="2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8"/>
            <w:vAlign w:val="center"/>
          </w:tcPr>
          <w:p w:rsidR="00F23D41" w:rsidRPr="00F23D41" w:rsidRDefault="00F23D41" w:rsidP="00AC14E5">
            <w:pPr>
              <w:pStyle w:val="TableParagraph"/>
              <w:kinsoku w:val="0"/>
              <w:overflowPunct w:val="0"/>
              <w:ind w:left="98" w:right="99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F23D41">
              <w:rPr>
                <w:rFonts w:ascii="微軟正黑體" w:eastAsia="微軟正黑體" w:hAnsi="微軟正黑體" w:hint="eastAsia"/>
                <w:b/>
                <w:bCs/>
              </w:rPr>
              <w:t>課程大綱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8"/>
            <w:vAlign w:val="center"/>
          </w:tcPr>
          <w:p w:rsidR="00F23D41" w:rsidRPr="00F23D41" w:rsidRDefault="00F23D41" w:rsidP="00F23D41">
            <w:pPr>
              <w:pStyle w:val="TableParagraph"/>
              <w:kinsoku w:val="0"/>
              <w:overflowPunct w:val="0"/>
              <w:ind w:left="98" w:right="99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F23D41">
              <w:rPr>
                <w:rFonts w:ascii="微軟正黑體" w:eastAsia="微軟正黑體" w:hAnsi="微軟正黑體" w:hint="eastAsia"/>
                <w:b/>
                <w:bCs/>
              </w:rPr>
              <w:t>時數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8"/>
            <w:vAlign w:val="center"/>
          </w:tcPr>
          <w:p w:rsidR="00F23D41" w:rsidRPr="00F23D41" w:rsidRDefault="00F23D41" w:rsidP="00AC14E5">
            <w:pPr>
              <w:pStyle w:val="TableParagraph"/>
              <w:kinsoku w:val="0"/>
              <w:overflowPunct w:val="0"/>
              <w:ind w:left="98" w:right="99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F23D41">
              <w:rPr>
                <w:rFonts w:ascii="微軟正黑體" w:eastAsia="微軟正黑體" w:hAnsi="微軟正黑體" w:hint="eastAsia"/>
                <w:b/>
                <w:bCs/>
              </w:rPr>
              <w:t>講師</w:t>
            </w:r>
          </w:p>
        </w:tc>
      </w:tr>
      <w:tr w:rsidR="00F23D41" w:rsidRPr="00F23D41" w:rsidTr="00D036D4">
        <w:trPr>
          <w:trHeight w:val="1555"/>
        </w:trPr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D41" w:rsidRPr="00F23D41" w:rsidRDefault="00F23D41" w:rsidP="00F23D41">
            <w:pPr>
              <w:pStyle w:val="TableParagraph"/>
              <w:kinsoku w:val="0"/>
              <w:overflowPunct w:val="0"/>
              <w:spacing w:line="267" w:lineRule="exact"/>
              <w:jc w:val="center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/>
              </w:rPr>
              <w:t>5</w:t>
            </w:r>
            <w:r w:rsidRPr="00F23D41">
              <w:rPr>
                <w:rFonts w:ascii="微軟正黑體" w:eastAsia="微軟正黑體" w:hAnsi="微軟正黑體" w:cs="Times New Roman"/>
              </w:rPr>
              <w:t>/10</w:t>
            </w:r>
          </w:p>
          <w:p w:rsidR="00F23D41" w:rsidRPr="00F23D41" w:rsidRDefault="00F23D41" w:rsidP="00F23D41">
            <w:pPr>
              <w:pStyle w:val="TableParagraph"/>
              <w:kinsoku w:val="0"/>
              <w:overflowPunct w:val="0"/>
              <w:spacing w:line="309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F23D41">
              <w:rPr>
                <w:rFonts w:ascii="微軟正黑體" w:eastAsia="微軟正黑體" w:hAnsi="微軟正黑體" w:cs="Times New Roman"/>
              </w:rPr>
              <w:t>(</w:t>
            </w:r>
            <w:r w:rsidRPr="00F23D41">
              <w:rPr>
                <w:rFonts w:ascii="微軟正黑體" w:eastAsia="微軟正黑體" w:hAnsi="微軟正黑體" w:cs="Times New Roman" w:hint="eastAsia"/>
              </w:rPr>
              <w:t>三</w:t>
            </w:r>
            <w:r w:rsidRPr="00F23D41">
              <w:rPr>
                <w:rFonts w:ascii="微軟正黑體" w:eastAsia="微軟正黑體" w:hAnsi="微軟正黑體" w:cs="Times New Roman"/>
              </w:rPr>
              <w:t>)</w:t>
            </w:r>
          </w:p>
        </w:tc>
        <w:tc>
          <w:tcPr>
            <w:tcW w:w="6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D41" w:rsidRPr="00F23D41" w:rsidRDefault="00F23D41" w:rsidP="00F23D41">
            <w:pPr>
              <w:pStyle w:val="TableParagraph"/>
              <w:kinsoku w:val="0"/>
              <w:overflowPunct w:val="0"/>
              <w:ind w:right="176"/>
              <w:jc w:val="center"/>
              <w:rPr>
                <w:rFonts w:ascii="微軟正黑體" w:eastAsia="微軟正黑體" w:hAnsi="微軟正黑體" w:cs="Times New Roman"/>
              </w:rPr>
            </w:pPr>
            <w:r w:rsidRPr="00F23D41">
              <w:rPr>
                <w:rFonts w:ascii="微軟正黑體" w:eastAsia="微軟正黑體" w:hAnsi="微軟正黑體" w:cs="Times New Roman"/>
              </w:rPr>
              <w:t>09</w:t>
            </w:r>
            <w:r w:rsidRPr="00F23D41">
              <w:rPr>
                <w:rFonts w:ascii="微軟正黑體" w:eastAsia="微軟正黑體" w:hAnsi="微軟正黑體" w:cs="Times New Roman" w:hint="eastAsia"/>
              </w:rPr>
              <w:t>：</w:t>
            </w:r>
            <w:r w:rsidRPr="00F23D41">
              <w:rPr>
                <w:rFonts w:ascii="微軟正黑體" w:eastAsia="微軟正黑體" w:hAnsi="微軟正黑體" w:cs="Times New Roman"/>
              </w:rPr>
              <w:t>30</w:t>
            </w:r>
          </w:p>
          <w:p w:rsidR="00F23D41" w:rsidRPr="00F23D41" w:rsidRDefault="00F23D41" w:rsidP="00F23D41">
            <w:pPr>
              <w:pStyle w:val="TableParagraph"/>
              <w:kinsoku w:val="0"/>
              <w:overflowPunct w:val="0"/>
              <w:ind w:right="176"/>
              <w:jc w:val="center"/>
              <w:rPr>
                <w:rFonts w:ascii="微軟正黑體" w:eastAsia="微軟正黑體" w:hAnsi="微軟正黑體" w:cs="Times New Roman"/>
              </w:rPr>
            </w:pPr>
            <w:r w:rsidRPr="00F23D41">
              <w:rPr>
                <w:rFonts w:ascii="微軟正黑體" w:eastAsia="微軟正黑體" w:hAnsi="微軟正黑體" w:cs="Times New Roman"/>
              </w:rPr>
              <w:t>~</w:t>
            </w:r>
          </w:p>
          <w:p w:rsidR="00F23D41" w:rsidRPr="00F23D41" w:rsidRDefault="00F23D41" w:rsidP="00F23D41">
            <w:pPr>
              <w:pStyle w:val="TableParagraph"/>
              <w:kinsoku w:val="0"/>
              <w:overflowPunct w:val="0"/>
              <w:ind w:right="176"/>
              <w:jc w:val="center"/>
              <w:rPr>
                <w:rFonts w:ascii="微軟正黑體" w:eastAsia="微軟正黑體" w:hAnsi="微軟正黑體" w:cs="Times New Roman"/>
              </w:rPr>
            </w:pPr>
            <w:r w:rsidRPr="00F23D41">
              <w:rPr>
                <w:rFonts w:ascii="微軟正黑體" w:eastAsia="微軟正黑體" w:hAnsi="微軟正黑體" w:cs="Times New Roman"/>
              </w:rPr>
              <w:t>16</w:t>
            </w:r>
            <w:r w:rsidRPr="00F23D41">
              <w:rPr>
                <w:rFonts w:ascii="微軟正黑體" w:eastAsia="微軟正黑體" w:hAnsi="微軟正黑體" w:cs="Times New Roman" w:hint="eastAsia"/>
              </w:rPr>
              <w:t>：</w:t>
            </w:r>
            <w:r w:rsidRPr="00F23D41">
              <w:rPr>
                <w:rFonts w:ascii="微軟正黑體" w:eastAsia="微軟正黑體" w:hAnsi="微軟正黑體" w:cs="Times New Roman"/>
              </w:rPr>
              <w:t>30</w:t>
            </w:r>
          </w:p>
        </w:tc>
        <w:tc>
          <w:tcPr>
            <w:tcW w:w="2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D41" w:rsidRPr="00F23D41" w:rsidRDefault="00F23D41" w:rsidP="00A43B2E">
            <w:pPr>
              <w:pStyle w:val="TableParagraph"/>
              <w:numPr>
                <w:ilvl w:val="0"/>
                <w:numId w:val="23"/>
              </w:numPr>
              <w:tabs>
                <w:tab w:val="left" w:pos="497"/>
              </w:tabs>
              <w:kinsoku w:val="0"/>
              <w:overflowPunct w:val="0"/>
              <w:spacing w:line="285" w:lineRule="exact"/>
              <w:jc w:val="both"/>
              <w:rPr>
                <w:rFonts w:ascii="微軟正黑體" w:eastAsia="微軟正黑體" w:hAnsi="微軟正黑體"/>
              </w:rPr>
            </w:pPr>
            <w:r w:rsidRPr="00F23D41">
              <w:rPr>
                <w:rFonts w:ascii="微軟正黑體" w:eastAsia="微軟正黑體" w:hAnsi="微軟正黑體" w:hint="eastAsia"/>
              </w:rPr>
              <w:t>專利加值產業化的範圍</w:t>
            </w:r>
          </w:p>
          <w:p w:rsidR="00F23D41" w:rsidRPr="00F23D41" w:rsidRDefault="00F23D41" w:rsidP="00A43B2E">
            <w:pPr>
              <w:pStyle w:val="TableParagraph"/>
              <w:numPr>
                <w:ilvl w:val="0"/>
                <w:numId w:val="23"/>
              </w:numPr>
              <w:tabs>
                <w:tab w:val="left" w:pos="497"/>
              </w:tabs>
              <w:kinsoku w:val="0"/>
              <w:overflowPunct w:val="0"/>
              <w:spacing w:line="285" w:lineRule="exact"/>
              <w:jc w:val="both"/>
              <w:rPr>
                <w:rFonts w:ascii="微軟正黑體" w:eastAsia="微軟正黑體" w:hAnsi="微軟正黑體"/>
              </w:rPr>
            </w:pPr>
            <w:r w:rsidRPr="00F23D41">
              <w:rPr>
                <w:rFonts w:ascii="微軟正黑體" w:eastAsia="微軟正黑體" w:hAnsi="微軟正黑體" w:hint="eastAsia"/>
              </w:rPr>
              <w:t>我國專利產業化的問題分析</w:t>
            </w:r>
          </w:p>
          <w:p w:rsidR="00F23D41" w:rsidRPr="00F23D41" w:rsidRDefault="00F23D41" w:rsidP="00A43B2E">
            <w:pPr>
              <w:pStyle w:val="TableParagraph"/>
              <w:numPr>
                <w:ilvl w:val="0"/>
                <w:numId w:val="23"/>
              </w:numPr>
              <w:tabs>
                <w:tab w:val="left" w:pos="497"/>
              </w:tabs>
              <w:kinsoku w:val="0"/>
              <w:overflowPunct w:val="0"/>
              <w:spacing w:line="285" w:lineRule="exact"/>
              <w:jc w:val="both"/>
              <w:rPr>
                <w:rFonts w:ascii="微軟正黑體" w:eastAsia="微軟正黑體" w:hAnsi="微軟正黑體"/>
              </w:rPr>
            </w:pPr>
            <w:r w:rsidRPr="00F23D41">
              <w:rPr>
                <w:rFonts w:ascii="微軟正黑體" w:eastAsia="微軟正黑體" w:hAnsi="微軟正黑體" w:hint="eastAsia"/>
              </w:rPr>
              <w:t>世界先進各國之專利產業化作法</w:t>
            </w:r>
          </w:p>
          <w:p w:rsidR="00F23D41" w:rsidRPr="00F23D41" w:rsidRDefault="00F23D41" w:rsidP="00A43B2E">
            <w:pPr>
              <w:pStyle w:val="TableParagraph"/>
              <w:numPr>
                <w:ilvl w:val="0"/>
                <w:numId w:val="23"/>
              </w:numPr>
              <w:tabs>
                <w:tab w:val="left" w:pos="497"/>
              </w:tabs>
              <w:kinsoku w:val="0"/>
              <w:overflowPunct w:val="0"/>
              <w:spacing w:line="285" w:lineRule="exact"/>
              <w:jc w:val="both"/>
              <w:rPr>
                <w:rFonts w:ascii="微軟正黑體" w:eastAsia="微軟正黑體" w:hAnsi="微軟正黑體"/>
              </w:rPr>
            </w:pPr>
            <w:r w:rsidRPr="00F23D41">
              <w:rPr>
                <w:rFonts w:ascii="微軟正黑體" w:eastAsia="微軟正黑體" w:hAnsi="微軟正黑體" w:hint="eastAsia"/>
              </w:rPr>
              <w:t>專利產業化之作法與策略</w:t>
            </w:r>
          </w:p>
          <w:p w:rsidR="00F23D41" w:rsidRPr="00F23D41" w:rsidRDefault="00F23D41" w:rsidP="00A43B2E">
            <w:pPr>
              <w:pStyle w:val="TableParagraph"/>
              <w:numPr>
                <w:ilvl w:val="0"/>
                <w:numId w:val="23"/>
              </w:numPr>
              <w:tabs>
                <w:tab w:val="left" w:pos="497"/>
              </w:tabs>
              <w:kinsoku w:val="0"/>
              <w:overflowPunct w:val="0"/>
              <w:spacing w:line="285" w:lineRule="exact"/>
              <w:jc w:val="both"/>
              <w:rPr>
                <w:rFonts w:ascii="微軟正黑體" w:eastAsia="微軟正黑體" w:hAnsi="微軟正黑體"/>
              </w:rPr>
            </w:pPr>
            <w:r w:rsidRPr="00F23D41">
              <w:rPr>
                <w:rFonts w:ascii="微軟正黑體" w:eastAsia="微軟正黑體" w:hAnsi="微軟正黑體" w:hint="eastAsia"/>
              </w:rPr>
              <w:t>成功案例分析與分享</w:t>
            </w:r>
          </w:p>
          <w:p w:rsidR="00F23D41" w:rsidRPr="00F23D41" w:rsidRDefault="00F23D41" w:rsidP="00A43B2E">
            <w:pPr>
              <w:pStyle w:val="TableParagraph"/>
              <w:numPr>
                <w:ilvl w:val="0"/>
                <w:numId w:val="23"/>
              </w:numPr>
              <w:tabs>
                <w:tab w:val="left" w:pos="497"/>
              </w:tabs>
              <w:kinsoku w:val="0"/>
              <w:overflowPunct w:val="0"/>
              <w:spacing w:line="285" w:lineRule="exact"/>
              <w:jc w:val="both"/>
              <w:rPr>
                <w:rFonts w:ascii="微軟正黑體" w:eastAsia="微軟正黑體" w:hAnsi="微軟正黑體"/>
              </w:rPr>
            </w:pPr>
            <w:r w:rsidRPr="00F23D41">
              <w:rPr>
                <w:rFonts w:ascii="微軟正黑體" w:eastAsia="微軟正黑體" w:hAnsi="微軟正黑體" w:hint="eastAsia"/>
              </w:rPr>
              <w:t>產學專利加值與產業化策略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D41" w:rsidRPr="00F23D41" w:rsidRDefault="00F23D41" w:rsidP="00F23D41">
            <w:pPr>
              <w:pStyle w:val="TableParagraph"/>
              <w:kinsoku w:val="0"/>
              <w:overflowPunct w:val="0"/>
              <w:jc w:val="center"/>
              <w:rPr>
                <w:rFonts w:ascii="微軟正黑體" w:eastAsia="微軟正黑體" w:hAnsi="微軟正黑體" w:cs="Times New Roman"/>
              </w:rPr>
            </w:pPr>
            <w:r w:rsidRPr="00F23D41">
              <w:rPr>
                <w:rFonts w:ascii="微軟正黑體" w:eastAsia="微軟正黑體" w:hAnsi="微軟正黑體" w:cs="Times New Roman"/>
              </w:rPr>
              <w:t>6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6D4" w:rsidRDefault="00D036D4" w:rsidP="00D036D4">
            <w:pPr>
              <w:pStyle w:val="TableParagraph"/>
              <w:kinsoku w:val="0"/>
              <w:overflowPunct w:val="0"/>
              <w:spacing w:line="300" w:lineRule="exact"/>
              <w:ind w:right="37"/>
              <w:jc w:val="center"/>
              <w:rPr>
                <w:rFonts w:ascii="微軟正黑體" w:eastAsia="微軟正黑體" w:hAnsi="微軟正黑體"/>
              </w:rPr>
            </w:pPr>
            <w:r w:rsidRPr="00D036D4">
              <w:rPr>
                <w:rFonts w:ascii="微軟正黑體" w:eastAsia="微軟正黑體" w:hAnsi="微軟正黑體" w:hint="eastAsia"/>
              </w:rPr>
              <w:t>高雄第一</w:t>
            </w:r>
          </w:p>
          <w:p w:rsidR="00D036D4" w:rsidRPr="00D036D4" w:rsidRDefault="00D036D4" w:rsidP="00D036D4">
            <w:pPr>
              <w:pStyle w:val="TableParagraph"/>
              <w:kinsoku w:val="0"/>
              <w:overflowPunct w:val="0"/>
              <w:spacing w:line="300" w:lineRule="exact"/>
              <w:ind w:right="37"/>
              <w:jc w:val="center"/>
              <w:rPr>
                <w:rFonts w:ascii="微軟正黑體" w:eastAsia="微軟正黑體" w:hAnsi="微軟正黑體"/>
              </w:rPr>
            </w:pPr>
            <w:r w:rsidRPr="00D036D4">
              <w:rPr>
                <w:rFonts w:ascii="微軟正黑體" w:eastAsia="微軟正黑體" w:hAnsi="微軟正黑體" w:hint="eastAsia"/>
              </w:rPr>
              <w:t>科技大學</w:t>
            </w:r>
          </w:p>
          <w:p w:rsidR="00F23D41" w:rsidRPr="00F23D41" w:rsidRDefault="00D036D4" w:rsidP="00D036D4">
            <w:pPr>
              <w:pStyle w:val="TableParagraph"/>
              <w:kinsoku w:val="0"/>
              <w:overflowPunct w:val="0"/>
              <w:spacing w:line="300" w:lineRule="exact"/>
              <w:ind w:right="82"/>
              <w:jc w:val="center"/>
              <w:rPr>
                <w:rFonts w:ascii="微軟正黑體" w:eastAsia="微軟正黑體" w:hAnsi="微軟正黑體" w:cs="Times New Roman"/>
              </w:rPr>
            </w:pPr>
            <w:r w:rsidRPr="00D036D4">
              <w:rPr>
                <w:rFonts w:ascii="微軟正黑體" w:eastAsia="微軟正黑體" w:hAnsi="微軟正黑體" w:hint="eastAsia"/>
              </w:rPr>
              <w:t>龍仕璋教授</w:t>
            </w:r>
          </w:p>
        </w:tc>
      </w:tr>
      <w:tr w:rsidR="00F23D41" w:rsidRPr="00F23D41" w:rsidTr="00F23D41">
        <w:trPr>
          <w:trHeight w:val="1985"/>
        </w:trPr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D41" w:rsidRPr="00F23D41" w:rsidRDefault="00F23D41" w:rsidP="00F23D41">
            <w:pPr>
              <w:pStyle w:val="TableParagraph"/>
              <w:kinsoku w:val="0"/>
              <w:overflowPunct w:val="0"/>
              <w:spacing w:line="267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F23D41">
              <w:rPr>
                <w:rFonts w:ascii="微軟正黑體" w:eastAsia="微軟正黑體" w:hAnsi="微軟正黑體" w:cs="Times New Roman"/>
              </w:rPr>
              <w:t>5/17</w:t>
            </w:r>
          </w:p>
          <w:p w:rsidR="00F23D41" w:rsidRPr="00F23D41" w:rsidRDefault="00F23D41" w:rsidP="00F23D41">
            <w:pPr>
              <w:pStyle w:val="TableParagraph"/>
              <w:kinsoku w:val="0"/>
              <w:overflowPunct w:val="0"/>
              <w:spacing w:line="309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F23D41">
              <w:rPr>
                <w:rFonts w:ascii="微軟正黑體" w:eastAsia="微軟正黑體" w:hAnsi="微軟正黑體" w:cs="Times New Roman"/>
              </w:rPr>
              <w:t>(</w:t>
            </w:r>
            <w:r w:rsidRPr="00F23D41">
              <w:rPr>
                <w:rFonts w:ascii="微軟正黑體" w:eastAsia="微軟正黑體" w:hAnsi="微軟正黑體" w:cs="Times New Roman" w:hint="eastAsia"/>
              </w:rPr>
              <w:t>三</w:t>
            </w:r>
            <w:r w:rsidRPr="00F23D41">
              <w:rPr>
                <w:rFonts w:ascii="微軟正黑體" w:eastAsia="微軟正黑體" w:hAnsi="微軟正黑體" w:cs="Times New Roman"/>
              </w:rPr>
              <w:t>)</w:t>
            </w:r>
          </w:p>
        </w:tc>
        <w:tc>
          <w:tcPr>
            <w:tcW w:w="6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D41" w:rsidRPr="00F23D41" w:rsidRDefault="00F23D41" w:rsidP="00AC14E5">
            <w:pPr>
              <w:pStyle w:val="TableParagraph"/>
              <w:kinsoku w:val="0"/>
              <w:overflowPunct w:val="0"/>
              <w:spacing w:line="309" w:lineRule="exact"/>
              <w:ind w:left="307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D41" w:rsidRPr="00F23D41" w:rsidRDefault="00F23D41" w:rsidP="00A43B2E">
            <w:pPr>
              <w:pStyle w:val="TableParagraph"/>
              <w:numPr>
                <w:ilvl w:val="0"/>
                <w:numId w:val="23"/>
              </w:numPr>
              <w:tabs>
                <w:tab w:val="left" w:pos="497"/>
              </w:tabs>
              <w:kinsoku w:val="0"/>
              <w:overflowPunct w:val="0"/>
              <w:spacing w:line="285" w:lineRule="exact"/>
              <w:jc w:val="both"/>
              <w:rPr>
                <w:rFonts w:ascii="微軟正黑體" w:eastAsia="微軟正黑體" w:hAnsi="微軟正黑體"/>
              </w:rPr>
            </w:pPr>
            <w:r w:rsidRPr="00F23D41">
              <w:rPr>
                <w:rFonts w:ascii="微軟正黑體" w:eastAsia="微軟正黑體" w:hAnsi="微軟正黑體" w:hint="eastAsia"/>
              </w:rPr>
              <w:t>國內專利商品化之弊因探討</w:t>
            </w:r>
          </w:p>
          <w:p w:rsidR="00F23D41" w:rsidRPr="00F23D41" w:rsidRDefault="00F23D41" w:rsidP="00A43B2E">
            <w:pPr>
              <w:pStyle w:val="TableParagraph"/>
              <w:numPr>
                <w:ilvl w:val="0"/>
                <w:numId w:val="23"/>
              </w:numPr>
              <w:tabs>
                <w:tab w:val="left" w:pos="497"/>
              </w:tabs>
              <w:kinsoku w:val="0"/>
              <w:overflowPunct w:val="0"/>
              <w:spacing w:line="285" w:lineRule="exact"/>
              <w:jc w:val="both"/>
              <w:rPr>
                <w:rFonts w:ascii="微軟正黑體" w:eastAsia="微軟正黑體" w:hAnsi="微軟正黑體"/>
              </w:rPr>
            </w:pPr>
            <w:r w:rsidRPr="00F23D41">
              <w:rPr>
                <w:rFonts w:ascii="微軟正黑體" w:eastAsia="微軟正黑體" w:hAnsi="微軟正黑體" w:hint="eastAsia"/>
              </w:rPr>
              <w:t>專利商品化之策略與步驟</w:t>
            </w:r>
          </w:p>
          <w:p w:rsidR="00F23D41" w:rsidRPr="00F23D41" w:rsidRDefault="00F23D41" w:rsidP="00A43B2E">
            <w:pPr>
              <w:pStyle w:val="TableParagraph"/>
              <w:numPr>
                <w:ilvl w:val="0"/>
                <w:numId w:val="23"/>
              </w:numPr>
              <w:tabs>
                <w:tab w:val="left" w:pos="497"/>
              </w:tabs>
              <w:kinsoku w:val="0"/>
              <w:overflowPunct w:val="0"/>
              <w:spacing w:line="285" w:lineRule="exact"/>
              <w:jc w:val="both"/>
              <w:rPr>
                <w:rFonts w:ascii="微軟正黑體" w:eastAsia="微軟正黑體" w:hAnsi="微軟正黑體"/>
              </w:rPr>
            </w:pPr>
            <w:r w:rsidRPr="00F23D41">
              <w:rPr>
                <w:rFonts w:ascii="微軟正黑體" w:eastAsia="微軟正黑體" w:hAnsi="微軟正黑體" w:hint="eastAsia"/>
              </w:rPr>
              <w:t>專利加值八大致勝關鍵</w:t>
            </w:r>
          </w:p>
          <w:p w:rsidR="00F23D41" w:rsidRPr="00F23D41" w:rsidRDefault="00F23D41" w:rsidP="00A43B2E">
            <w:pPr>
              <w:pStyle w:val="TableParagraph"/>
              <w:numPr>
                <w:ilvl w:val="0"/>
                <w:numId w:val="23"/>
              </w:numPr>
              <w:tabs>
                <w:tab w:val="left" w:pos="497"/>
              </w:tabs>
              <w:kinsoku w:val="0"/>
              <w:overflowPunct w:val="0"/>
              <w:spacing w:line="285" w:lineRule="exact"/>
              <w:jc w:val="both"/>
              <w:rPr>
                <w:rFonts w:ascii="微軟正黑體" w:eastAsia="微軟正黑體" w:hAnsi="微軟正黑體"/>
              </w:rPr>
            </w:pPr>
            <w:r w:rsidRPr="00F23D41">
              <w:rPr>
                <w:rFonts w:ascii="微軟正黑體" w:eastAsia="微軟正黑體" w:hAnsi="微軟正黑體" w:hint="eastAsia"/>
              </w:rPr>
              <w:t>如何評量專利商品化價值實務</w:t>
            </w:r>
          </w:p>
          <w:p w:rsidR="00F23D41" w:rsidRPr="00F23D41" w:rsidRDefault="00F23D41" w:rsidP="00A43B2E">
            <w:pPr>
              <w:pStyle w:val="TableParagraph"/>
              <w:numPr>
                <w:ilvl w:val="0"/>
                <w:numId w:val="23"/>
              </w:numPr>
              <w:tabs>
                <w:tab w:val="left" w:pos="497"/>
              </w:tabs>
              <w:kinsoku w:val="0"/>
              <w:overflowPunct w:val="0"/>
              <w:spacing w:line="285" w:lineRule="exact"/>
              <w:jc w:val="both"/>
              <w:rPr>
                <w:rFonts w:ascii="微軟正黑體" w:eastAsia="微軟正黑體" w:hAnsi="微軟正黑體"/>
              </w:rPr>
            </w:pPr>
            <w:r w:rsidRPr="00F23D41">
              <w:rPr>
                <w:rFonts w:ascii="微軟正黑體" w:eastAsia="微軟正黑體" w:hAnsi="微軟正黑體" w:hint="eastAsia"/>
              </w:rPr>
              <w:t>落實專利技轉規劃與範疇</w:t>
            </w:r>
          </w:p>
          <w:p w:rsidR="00F23D41" w:rsidRPr="00F23D41" w:rsidRDefault="00F23D41" w:rsidP="00A43B2E">
            <w:pPr>
              <w:pStyle w:val="TableParagraph"/>
              <w:numPr>
                <w:ilvl w:val="0"/>
                <w:numId w:val="23"/>
              </w:numPr>
              <w:tabs>
                <w:tab w:val="left" w:pos="497"/>
              </w:tabs>
              <w:kinsoku w:val="0"/>
              <w:overflowPunct w:val="0"/>
              <w:spacing w:line="285" w:lineRule="exact"/>
              <w:jc w:val="both"/>
              <w:rPr>
                <w:rFonts w:ascii="微軟正黑體" w:eastAsia="微軟正黑體" w:hAnsi="微軟正黑體"/>
              </w:rPr>
            </w:pPr>
            <w:r w:rsidRPr="00F23D41">
              <w:rPr>
                <w:rFonts w:ascii="微軟正黑體" w:eastAsia="微軟正黑體" w:hAnsi="微軟正黑體" w:hint="eastAsia"/>
              </w:rPr>
              <w:t>案例分析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D41" w:rsidRPr="00F23D41" w:rsidRDefault="00F23D41" w:rsidP="00F23D41">
            <w:pPr>
              <w:pStyle w:val="TableParagraph"/>
              <w:kinsoku w:val="0"/>
              <w:overflowPunct w:val="0"/>
              <w:jc w:val="center"/>
              <w:rPr>
                <w:rFonts w:ascii="微軟正黑體" w:eastAsia="微軟正黑體" w:hAnsi="微軟正黑體" w:cs="Times New Roman"/>
              </w:rPr>
            </w:pPr>
            <w:r w:rsidRPr="00F23D41">
              <w:rPr>
                <w:rFonts w:ascii="微軟正黑體" w:eastAsia="微軟正黑體" w:hAnsi="微軟正黑體" w:cs="Times New Roman"/>
              </w:rPr>
              <w:t>6</w:t>
            </w:r>
          </w:p>
        </w:tc>
        <w:tc>
          <w:tcPr>
            <w:tcW w:w="9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D41" w:rsidRDefault="00F23D41" w:rsidP="00F23D41">
            <w:pPr>
              <w:pStyle w:val="TableParagraph"/>
              <w:kinsoku w:val="0"/>
              <w:overflowPunct w:val="0"/>
              <w:spacing w:line="300" w:lineRule="exact"/>
              <w:ind w:right="37"/>
              <w:jc w:val="center"/>
              <w:rPr>
                <w:rFonts w:ascii="微軟正黑體" w:eastAsia="微軟正黑體" w:hAnsi="微軟正黑體"/>
              </w:rPr>
            </w:pPr>
            <w:r w:rsidRPr="00F23D41">
              <w:rPr>
                <w:rFonts w:ascii="微軟正黑體" w:eastAsia="微軟正黑體" w:hAnsi="微軟正黑體" w:hint="eastAsia"/>
              </w:rPr>
              <w:t>闊腦創新中心</w:t>
            </w:r>
          </w:p>
          <w:p w:rsidR="00F23D41" w:rsidRPr="00F23D41" w:rsidRDefault="00F23D41" w:rsidP="00F23D41">
            <w:pPr>
              <w:pStyle w:val="TableParagraph"/>
              <w:kinsoku w:val="0"/>
              <w:overflowPunct w:val="0"/>
              <w:spacing w:line="300" w:lineRule="exact"/>
              <w:ind w:right="37"/>
              <w:jc w:val="center"/>
              <w:rPr>
                <w:rFonts w:ascii="微軟正黑體" w:eastAsia="微軟正黑體" w:hAnsi="微軟正黑體" w:cs="Times New Roman"/>
              </w:rPr>
            </w:pPr>
            <w:r w:rsidRPr="00F23D41">
              <w:rPr>
                <w:rFonts w:ascii="微軟正黑體" w:eastAsia="微軟正黑體" w:hAnsi="微軟正黑體" w:hint="eastAsia"/>
              </w:rPr>
              <w:t>林炳宏</w:t>
            </w:r>
            <w:r w:rsidRPr="00F23D41">
              <w:rPr>
                <w:rFonts w:ascii="微軟正黑體" w:eastAsia="微軟正黑體" w:hAnsi="微軟正黑體"/>
              </w:rPr>
              <w:t xml:space="preserve"> </w:t>
            </w:r>
            <w:r w:rsidRPr="00F23D41">
              <w:rPr>
                <w:rFonts w:ascii="微軟正黑體" w:eastAsia="微軟正黑體" w:hAnsi="微軟正黑體" w:hint="eastAsia"/>
              </w:rPr>
              <w:t>總經理</w:t>
            </w:r>
          </w:p>
        </w:tc>
      </w:tr>
      <w:tr w:rsidR="00F23D41" w:rsidRPr="00F23D41" w:rsidTr="00F23D41">
        <w:trPr>
          <w:trHeight w:val="1219"/>
        </w:trPr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D41" w:rsidRPr="00F23D41" w:rsidRDefault="00F23D41" w:rsidP="00F23D41">
            <w:pPr>
              <w:pStyle w:val="TableParagraph"/>
              <w:kinsoku w:val="0"/>
              <w:overflowPunct w:val="0"/>
              <w:spacing w:line="267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F23D41">
              <w:rPr>
                <w:rFonts w:ascii="微軟正黑體" w:eastAsia="微軟正黑體" w:hAnsi="微軟正黑體" w:cs="Times New Roman"/>
              </w:rPr>
              <w:lastRenderedPageBreak/>
              <w:t>5/24</w:t>
            </w:r>
          </w:p>
          <w:p w:rsidR="00F23D41" w:rsidRPr="00F23D41" w:rsidRDefault="00F23D41" w:rsidP="00F23D41">
            <w:pPr>
              <w:pStyle w:val="TableParagraph"/>
              <w:kinsoku w:val="0"/>
              <w:overflowPunct w:val="0"/>
              <w:spacing w:line="309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F23D41">
              <w:rPr>
                <w:rFonts w:ascii="微軟正黑體" w:eastAsia="微軟正黑體" w:hAnsi="微軟正黑體" w:cs="Times New Roman"/>
              </w:rPr>
              <w:t>(</w:t>
            </w:r>
            <w:r w:rsidRPr="00F23D41">
              <w:rPr>
                <w:rFonts w:ascii="微軟正黑體" w:eastAsia="微軟正黑體" w:hAnsi="微軟正黑體" w:cs="Times New Roman" w:hint="eastAsia"/>
              </w:rPr>
              <w:t>三</w:t>
            </w:r>
            <w:r w:rsidRPr="00F23D41">
              <w:rPr>
                <w:rFonts w:ascii="微軟正黑體" w:eastAsia="微軟正黑體" w:hAnsi="微軟正黑體" w:cs="Times New Roman"/>
              </w:rPr>
              <w:t>)</w:t>
            </w:r>
          </w:p>
        </w:tc>
        <w:tc>
          <w:tcPr>
            <w:tcW w:w="6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D41" w:rsidRPr="00F23D41" w:rsidRDefault="00F23D41" w:rsidP="00AC14E5">
            <w:pPr>
              <w:pStyle w:val="TableParagraph"/>
              <w:kinsoku w:val="0"/>
              <w:overflowPunct w:val="0"/>
              <w:spacing w:line="309" w:lineRule="exact"/>
              <w:ind w:left="307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D41" w:rsidRPr="00F23D41" w:rsidRDefault="00F23D41" w:rsidP="00A43B2E">
            <w:pPr>
              <w:pStyle w:val="TableParagraph"/>
              <w:numPr>
                <w:ilvl w:val="0"/>
                <w:numId w:val="23"/>
              </w:numPr>
              <w:tabs>
                <w:tab w:val="left" w:pos="497"/>
              </w:tabs>
              <w:kinsoku w:val="0"/>
              <w:overflowPunct w:val="0"/>
              <w:spacing w:line="285" w:lineRule="exact"/>
              <w:jc w:val="both"/>
              <w:rPr>
                <w:rFonts w:ascii="微軟正黑體" w:eastAsia="微軟正黑體" w:hAnsi="微軟正黑體"/>
              </w:rPr>
            </w:pPr>
            <w:r w:rsidRPr="00F23D41">
              <w:rPr>
                <w:rFonts w:ascii="微軟正黑體" w:eastAsia="微軟正黑體" w:hAnsi="微軟正黑體" w:hint="eastAsia"/>
              </w:rPr>
              <w:t>參訪台灣發明商品促進會專利商品化成功產品研討案例觀摩</w:t>
            </w:r>
          </w:p>
          <w:p w:rsidR="00F23D41" w:rsidRPr="00F23D41" w:rsidRDefault="00F23D41" w:rsidP="00A43B2E">
            <w:pPr>
              <w:pStyle w:val="TableParagraph"/>
              <w:numPr>
                <w:ilvl w:val="0"/>
                <w:numId w:val="23"/>
              </w:numPr>
              <w:tabs>
                <w:tab w:val="left" w:pos="497"/>
              </w:tabs>
              <w:kinsoku w:val="0"/>
              <w:overflowPunct w:val="0"/>
              <w:spacing w:line="285" w:lineRule="exact"/>
              <w:jc w:val="both"/>
              <w:rPr>
                <w:rFonts w:ascii="微軟正黑體" w:eastAsia="微軟正黑體" w:hAnsi="微軟正黑體"/>
              </w:rPr>
            </w:pPr>
            <w:r w:rsidRPr="00F23D41">
              <w:rPr>
                <w:rFonts w:ascii="微軟正黑體" w:eastAsia="微軟正黑體" w:hAnsi="微軟正黑體" w:hint="eastAsia"/>
              </w:rPr>
              <w:t>鎖具專利創新創業成功企業參訪工廠觀摩與研討案例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D41" w:rsidRPr="00F23D41" w:rsidRDefault="00F23D41" w:rsidP="00F23D41">
            <w:pPr>
              <w:pStyle w:val="TableParagraph"/>
              <w:kinsoku w:val="0"/>
              <w:overflowPunct w:val="0"/>
              <w:jc w:val="center"/>
              <w:rPr>
                <w:rFonts w:ascii="微軟正黑體" w:eastAsia="微軟正黑體" w:hAnsi="微軟正黑體" w:cs="Times New Roman"/>
              </w:rPr>
            </w:pPr>
            <w:r w:rsidRPr="00F23D41">
              <w:rPr>
                <w:rFonts w:ascii="微軟正黑體" w:eastAsia="微軟正黑體" w:hAnsi="微軟正黑體" w:cs="Times New Roman"/>
              </w:rPr>
              <w:t>6</w:t>
            </w:r>
          </w:p>
        </w:tc>
        <w:tc>
          <w:tcPr>
            <w:tcW w:w="9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D41" w:rsidRPr="00F23D41" w:rsidRDefault="00F23D41" w:rsidP="00AC14E5">
            <w:pPr>
              <w:pStyle w:val="TableParagraph"/>
              <w:kinsoku w:val="0"/>
              <w:overflowPunct w:val="0"/>
              <w:ind w:left="17"/>
              <w:jc w:val="center"/>
              <w:rPr>
                <w:rFonts w:ascii="微軟正黑體" w:eastAsia="微軟正黑體" w:hAnsi="微軟正黑體" w:cs="Times New Roman"/>
              </w:rPr>
            </w:pPr>
          </w:p>
        </w:tc>
      </w:tr>
    </w:tbl>
    <w:p w:rsidR="00F406EF" w:rsidRPr="00F23D41" w:rsidRDefault="00F406EF" w:rsidP="00A43B2E">
      <w:pPr>
        <w:pStyle w:val="ae"/>
        <w:numPr>
          <w:ilvl w:val="0"/>
          <w:numId w:val="24"/>
        </w:numPr>
        <w:tabs>
          <w:tab w:val="left" w:pos="1005"/>
        </w:tabs>
        <w:kinsoku w:val="0"/>
        <w:overflowPunct w:val="0"/>
        <w:autoSpaceDE w:val="0"/>
        <w:autoSpaceDN w:val="0"/>
        <w:adjustRightInd w:val="0"/>
        <w:spacing w:before="135"/>
        <w:ind w:leftChars="0"/>
        <w:rPr>
          <w:rFonts w:ascii="微軟正黑體" w:eastAsia="微軟正黑體" w:hAnsi="微軟正黑體"/>
          <w:b/>
          <w:bCs/>
          <w:sz w:val="28"/>
          <w:szCs w:val="28"/>
        </w:rPr>
      </w:pPr>
      <w:r w:rsidRPr="00F23D41">
        <w:rPr>
          <w:rFonts w:ascii="微軟正黑體" w:eastAsia="微軟正黑體" w:hAnsi="微軟正黑體" w:hint="eastAsia"/>
          <w:b/>
          <w:bCs/>
          <w:spacing w:val="-2"/>
          <w:sz w:val="28"/>
          <w:szCs w:val="28"/>
        </w:rPr>
        <w:t>「發展新創事業」培訓班</w:t>
      </w:r>
      <w:r w:rsidRPr="00F23D41">
        <w:rPr>
          <w:rFonts w:ascii="微軟正黑體" w:eastAsia="微軟正黑體" w:hAnsi="微軟正黑體"/>
          <w:b/>
          <w:bCs/>
          <w:spacing w:val="-5"/>
          <w:sz w:val="28"/>
          <w:szCs w:val="28"/>
        </w:rPr>
        <w:t>-</w:t>
      </w:r>
      <w:r w:rsidRPr="00F23D41">
        <w:rPr>
          <w:rFonts w:ascii="微軟正黑體" w:eastAsia="微軟正黑體" w:hAnsi="微軟正黑體" w:hint="eastAsia"/>
          <w:b/>
          <w:bCs/>
          <w:sz w:val="28"/>
          <w:szCs w:val="28"/>
        </w:rPr>
        <w:t>高雄班次（</w:t>
      </w:r>
      <w:r w:rsidRPr="00F23D41">
        <w:rPr>
          <w:rFonts w:ascii="微軟正黑體" w:eastAsia="微軟正黑體" w:hAnsi="微軟正黑體"/>
          <w:b/>
          <w:bCs/>
          <w:sz w:val="28"/>
          <w:szCs w:val="28"/>
        </w:rPr>
        <w:t>18</w:t>
      </w:r>
      <w:r w:rsidRPr="00F23D41">
        <w:rPr>
          <w:rFonts w:ascii="微軟正黑體" w:eastAsia="微軟正黑體" w:hAnsi="微軟正黑體"/>
          <w:b/>
          <w:bCs/>
          <w:spacing w:val="7"/>
          <w:sz w:val="28"/>
          <w:szCs w:val="28"/>
        </w:rPr>
        <w:t xml:space="preserve"> </w:t>
      </w:r>
      <w:r w:rsidRPr="00F23D41">
        <w:rPr>
          <w:rFonts w:ascii="微軟正黑體" w:eastAsia="微軟正黑體" w:hAnsi="微軟正黑體" w:hint="eastAsia"/>
          <w:b/>
          <w:bCs/>
          <w:sz w:val="28"/>
          <w:szCs w:val="28"/>
        </w:rPr>
        <w:t>小時）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1"/>
        <w:gridCol w:w="1440"/>
        <w:gridCol w:w="4198"/>
        <w:gridCol w:w="822"/>
        <w:gridCol w:w="2127"/>
      </w:tblGrid>
      <w:tr w:rsidR="00D036D4" w:rsidRPr="00F23D41" w:rsidTr="00D036D4">
        <w:trPr>
          <w:trHeight w:val="535"/>
        </w:trPr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8"/>
            <w:vAlign w:val="center"/>
          </w:tcPr>
          <w:p w:rsidR="00D036D4" w:rsidRPr="00F23D41" w:rsidRDefault="00D036D4" w:rsidP="00AC14E5">
            <w:pPr>
              <w:pStyle w:val="TableParagraph"/>
              <w:kinsoku w:val="0"/>
              <w:overflowPunct w:val="0"/>
              <w:ind w:left="98" w:right="99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F23D41">
              <w:rPr>
                <w:rFonts w:ascii="微軟正黑體" w:eastAsia="微軟正黑體" w:hAnsi="微軟正黑體" w:hint="eastAsia"/>
                <w:b/>
                <w:bCs/>
              </w:rPr>
              <w:t>日期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8"/>
            <w:vAlign w:val="center"/>
          </w:tcPr>
          <w:p w:rsidR="00D036D4" w:rsidRPr="00F23D41" w:rsidRDefault="00D036D4" w:rsidP="00AC14E5">
            <w:pPr>
              <w:pStyle w:val="TableParagraph"/>
              <w:kinsoku w:val="0"/>
              <w:overflowPunct w:val="0"/>
              <w:ind w:left="98" w:right="99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F23D41">
              <w:rPr>
                <w:rFonts w:ascii="微軟正黑體" w:eastAsia="微軟正黑體" w:hAnsi="微軟正黑體" w:hint="eastAsia"/>
                <w:b/>
                <w:bCs/>
              </w:rPr>
              <w:t>時間</w:t>
            </w:r>
          </w:p>
        </w:tc>
        <w:tc>
          <w:tcPr>
            <w:tcW w:w="2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8"/>
            <w:vAlign w:val="center"/>
          </w:tcPr>
          <w:p w:rsidR="00D036D4" w:rsidRPr="00F23D41" w:rsidRDefault="00D036D4" w:rsidP="00AC14E5">
            <w:pPr>
              <w:pStyle w:val="TableParagraph"/>
              <w:kinsoku w:val="0"/>
              <w:overflowPunct w:val="0"/>
              <w:ind w:left="98" w:right="99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F23D41">
              <w:rPr>
                <w:rFonts w:ascii="微軟正黑體" w:eastAsia="微軟正黑體" w:hAnsi="微軟正黑體" w:hint="eastAsia"/>
                <w:b/>
                <w:bCs/>
              </w:rPr>
              <w:t>課程大綱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8"/>
            <w:vAlign w:val="center"/>
          </w:tcPr>
          <w:p w:rsidR="00D036D4" w:rsidRPr="00F23D41" w:rsidRDefault="00D036D4" w:rsidP="00AC14E5">
            <w:pPr>
              <w:pStyle w:val="TableParagraph"/>
              <w:kinsoku w:val="0"/>
              <w:overflowPunct w:val="0"/>
              <w:ind w:left="98" w:right="99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F23D41">
              <w:rPr>
                <w:rFonts w:ascii="微軟正黑體" w:eastAsia="微軟正黑體" w:hAnsi="微軟正黑體" w:hint="eastAsia"/>
                <w:b/>
                <w:bCs/>
              </w:rPr>
              <w:t>時數</w:t>
            </w:r>
          </w:p>
        </w:tc>
        <w:tc>
          <w:tcPr>
            <w:tcW w:w="1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8"/>
            <w:vAlign w:val="center"/>
          </w:tcPr>
          <w:p w:rsidR="00D036D4" w:rsidRPr="00F23D41" w:rsidRDefault="00D036D4" w:rsidP="00AC14E5">
            <w:pPr>
              <w:pStyle w:val="TableParagraph"/>
              <w:kinsoku w:val="0"/>
              <w:overflowPunct w:val="0"/>
              <w:ind w:left="98" w:right="99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F23D41">
              <w:rPr>
                <w:rFonts w:ascii="微軟正黑體" w:eastAsia="微軟正黑體" w:hAnsi="微軟正黑體" w:hint="eastAsia"/>
                <w:b/>
                <w:bCs/>
              </w:rPr>
              <w:t>講師</w:t>
            </w:r>
          </w:p>
        </w:tc>
      </w:tr>
      <w:tr w:rsidR="00D036D4" w:rsidRPr="00F23D41" w:rsidTr="00D036D4">
        <w:trPr>
          <w:trHeight w:val="2091"/>
        </w:trPr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6D4" w:rsidRPr="00F23D41" w:rsidRDefault="00D036D4" w:rsidP="00D036D4">
            <w:pPr>
              <w:pStyle w:val="TableParagraph"/>
              <w:kinsoku w:val="0"/>
              <w:overflowPunct w:val="0"/>
              <w:spacing w:line="267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F23D41">
              <w:rPr>
                <w:rFonts w:ascii="微軟正黑體" w:eastAsia="微軟正黑體" w:hAnsi="微軟正黑體" w:cs="Times New Roman"/>
              </w:rPr>
              <w:t>5/26</w:t>
            </w:r>
          </w:p>
          <w:p w:rsidR="00D036D4" w:rsidRPr="00F23D41" w:rsidRDefault="00D036D4" w:rsidP="00D036D4">
            <w:pPr>
              <w:pStyle w:val="TableParagraph"/>
              <w:kinsoku w:val="0"/>
              <w:overflowPunct w:val="0"/>
              <w:spacing w:line="267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F23D41">
              <w:rPr>
                <w:rFonts w:ascii="微軟正黑體" w:eastAsia="微軟正黑體" w:hAnsi="微軟正黑體" w:cs="Times New Roman"/>
              </w:rPr>
              <w:t>(</w:t>
            </w:r>
            <w:r w:rsidRPr="00F23D41">
              <w:rPr>
                <w:rFonts w:ascii="微軟正黑體" w:eastAsia="微軟正黑體" w:hAnsi="微軟正黑體" w:cs="Times New Roman" w:hint="eastAsia"/>
              </w:rPr>
              <w:t>五</w:t>
            </w:r>
            <w:r w:rsidRPr="00F23D41">
              <w:rPr>
                <w:rFonts w:ascii="微軟正黑體" w:eastAsia="微軟正黑體" w:hAnsi="微軟正黑體" w:cs="Times New Roman"/>
              </w:rPr>
              <w:t>)</w:t>
            </w:r>
          </w:p>
        </w:tc>
        <w:tc>
          <w:tcPr>
            <w:tcW w:w="73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036D4" w:rsidRPr="00F23D41" w:rsidRDefault="00D036D4" w:rsidP="00AC14E5">
            <w:pPr>
              <w:pStyle w:val="TableParagraph"/>
              <w:kinsoku w:val="0"/>
              <w:overflowPunct w:val="0"/>
              <w:ind w:right="176"/>
              <w:jc w:val="center"/>
              <w:rPr>
                <w:rFonts w:ascii="微軟正黑體" w:eastAsia="微軟正黑體" w:hAnsi="微軟正黑體" w:cs="Times New Roman"/>
              </w:rPr>
            </w:pPr>
            <w:r w:rsidRPr="00F23D41">
              <w:rPr>
                <w:rFonts w:ascii="微軟正黑體" w:eastAsia="微軟正黑體" w:hAnsi="微軟正黑體" w:cs="Times New Roman"/>
              </w:rPr>
              <w:t>09</w:t>
            </w:r>
            <w:r w:rsidRPr="00F23D41">
              <w:rPr>
                <w:rFonts w:ascii="微軟正黑體" w:eastAsia="微軟正黑體" w:hAnsi="微軟正黑體" w:cs="Times New Roman" w:hint="eastAsia"/>
              </w:rPr>
              <w:t>：</w:t>
            </w:r>
            <w:r w:rsidRPr="00F23D41">
              <w:rPr>
                <w:rFonts w:ascii="微軟正黑體" w:eastAsia="微軟正黑體" w:hAnsi="微軟正黑體" w:cs="Times New Roman"/>
              </w:rPr>
              <w:t>30</w:t>
            </w:r>
          </w:p>
          <w:p w:rsidR="00D036D4" w:rsidRPr="00F23D41" w:rsidRDefault="00D036D4" w:rsidP="00AC14E5">
            <w:pPr>
              <w:pStyle w:val="TableParagraph"/>
              <w:kinsoku w:val="0"/>
              <w:overflowPunct w:val="0"/>
              <w:ind w:right="176"/>
              <w:jc w:val="center"/>
              <w:rPr>
                <w:rFonts w:ascii="微軟正黑體" w:eastAsia="微軟正黑體" w:hAnsi="微軟正黑體" w:cs="Times New Roman"/>
              </w:rPr>
            </w:pPr>
            <w:r w:rsidRPr="00F23D41">
              <w:rPr>
                <w:rFonts w:ascii="微軟正黑體" w:eastAsia="微軟正黑體" w:hAnsi="微軟正黑體" w:cs="Times New Roman"/>
              </w:rPr>
              <w:t>~</w:t>
            </w:r>
          </w:p>
          <w:p w:rsidR="00D036D4" w:rsidRPr="00F23D41" w:rsidRDefault="00D036D4" w:rsidP="00AC14E5">
            <w:pPr>
              <w:pStyle w:val="TableParagraph"/>
              <w:kinsoku w:val="0"/>
              <w:overflowPunct w:val="0"/>
              <w:ind w:right="176"/>
              <w:jc w:val="center"/>
              <w:rPr>
                <w:rFonts w:ascii="微軟正黑體" w:eastAsia="微軟正黑體" w:hAnsi="微軟正黑體" w:cs="Times New Roman"/>
              </w:rPr>
            </w:pPr>
            <w:r w:rsidRPr="00F23D41">
              <w:rPr>
                <w:rFonts w:ascii="微軟正黑體" w:eastAsia="微軟正黑體" w:hAnsi="微軟正黑體" w:cs="Times New Roman"/>
                <w:spacing w:val="-17"/>
              </w:rPr>
              <w:t>16</w:t>
            </w:r>
            <w:r w:rsidRPr="00F23D41">
              <w:rPr>
                <w:rFonts w:ascii="微軟正黑體" w:eastAsia="微軟正黑體" w:hAnsi="微軟正黑體" w:cs="Times New Roman" w:hint="eastAsia"/>
                <w:spacing w:val="-17"/>
              </w:rPr>
              <w:t>：</w:t>
            </w:r>
            <w:r w:rsidRPr="00F23D41">
              <w:rPr>
                <w:rFonts w:ascii="微軟正黑體" w:eastAsia="微軟正黑體" w:hAnsi="微軟正黑體" w:cs="Times New Roman"/>
                <w:spacing w:val="-17"/>
              </w:rPr>
              <w:t>30</w:t>
            </w:r>
          </w:p>
        </w:tc>
        <w:tc>
          <w:tcPr>
            <w:tcW w:w="2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6D4" w:rsidRPr="00D036D4" w:rsidRDefault="00D036D4" w:rsidP="00A43B2E">
            <w:pPr>
              <w:pStyle w:val="TableParagraph"/>
              <w:numPr>
                <w:ilvl w:val="0"/>
                <w:numId w:val="23"/>
              </w:numPr>
              <w:tabs>
                <w:tab w:val="left" w:pos="500"/>
              </w:tabs>
              <w:kinsoku w:val="0"/>
              <w:overflowPunct w:val="0"/>
              <w:spacing w:line="285" w:lineRule="exact"/>
              <w:jc w:val="both"/>
              <w:rPr>
                <w:rFonts w:ascii="微軟正黑體" w:eastAsia="微軟正黑體" w:hAnsi="微軟正黑體"/>
              </w:rPr>
            </w:pPr>
            <w:r w:rsidRPr="00D036D4">
              <w:rPr>
                <w:rFonts w:ascii="微軟正黑體" w:eastAsia="微軟正黑體" w:hAnsi="微軟正黑體" w:hint="eastAsia"/>
              </w:rPr>
              <w:t>何謂成功創業與創業成功</w:t>
            </w:r>
          </w:p>
          <w:p w:rsidR="00D036D4" w:rsidRPr="00D036D4" w:rsidRDefault="00D036D4" w:rsidP="00A43B2E">
            <w:pPr>
              <w:pStyle w:val="TableParagraph"/>
              <w:numPr>
                <w:ilvl w:val="0"/>
                <w:numId w:val="23"/>
              </w:numPr>
              <w:tabs>
                <w:tab w:val="left" w:pos="500"/>
              </w:tabs>
              <w:kinsoku w:val="0"/>
              <w:overflowPunct w:val="0"/>
              <w:spacing w:line="285" w:lineRule="exact"/>
              <w:jc w:val="both"/>
              <w:rPr>
                <w:rFonts w:ascii="微軟正黑體" w:eastAsia="微軟正黑體" w:hAnsi="微軟正黑體"/>
              </w:rPr>
            </w:pPr>
            <w:r w:rsidRPr="00D036D4">
              <w:rPr>
                <w:rFonts w:ascii="微軟正黑體" w:eastAsia="微軟正黑體" w:hAnsi="微軟正黑體" w:hint="eastAsia"/>
              </w:rPr>
              <w:t>創業型經濟</w:t>
            </w:r>
          </w:p>
          <w:p w:rsidR="00D036D4" w:rsidRPr="00D036D4" w:rsidRDefault="00D036D4" w:rsidP="00A43B2E">
            <w:pPr>
              <w:pStyle w:val="TableParagraph"/>
              <w:numPr>
                <w:ilvl w:val="0"/>
                <w:numId w:val="23"/>
              </w:numPr>
              <w:tabs>
                <w:tab w:val="left" w:pos="500"/>
              </w:tabs>
              <w:kinsoku w:val="0"/>
              <w:overflowPunct w:val="0"/>
              <w:spacing w:line="285" w:lineRule="exact"/>
              <w:jc w:val="both"/>
              <w:rPr>
                <w:rFonts w:ascii="微軟正黑體" w:eastAsia="微軟正黑體" w:hAnsi="微軟正黑體"/>
              </w:rPr>
            </w:pPr>
            <w:r w:rsidRPr="00D036D4">
              <w:rPr>
                <w:rFonts w:ascii="微軟正黑體" w:eastAsia="微軟正黑體" w:hAnsi="微軟正黑體" w:hint="eastAsia"/>
              </w:rPr>
              <w:t>創業型經濟的領航者</w:t>
            </w:r>
            <w:r w:rsidRPr="00D036D4">
              <w:rPr>
                <w:rFonts w:ascii="微軟正黑體" w:eastAsia="微軟正黑體" w:hAnsi="微軟正黑體"/>
              </w:rPr>
              <w:t>—</w:t>
            </w:r>
            <w:r w:rsidRPr="00D036D4">
              <w:rPr>
                <w:rFonts w:ascii="微軟正黑體" w:eastAsia="微軟正黑體" w:hAnsi="微軟正黑體" w:hint="eastAsia"/>
              </w:rPr>
              <w:t>創業家</w:t>
            </w:r>
          </w:p>
          <w:p w:rsidR="00D036D4" w:rsidRDefault="00D036D4" w:rsidP="00A43B2E">
            <w:pPr>
              <w:pStyle w:val="TableParagraph"/>
              <w:numPr>
                <w:ilvl w:val="0"/>
                <w:numId w:val="23"/>
              </w:numPr>
              <w:tabs>
                <w:tab w:val="left" w:pos="500"/>
              </w:tabs>
              <w:kinsoku w:val="0"/>
              <w:overflowPunct w:val="0"/>
              <w:spacing w:line="285" w:lineRule="exact"/>
              <w:jc w:val="both"/>
              <w:rPr>
                <w:rFonts w:ascii="微軟正黑體" w:eastAsia="微軟正黑體" w:hAnsi="微軟正黑體"/>
              </w:rPr>
            </w:pPr>
            <w:r w:rsidRPr="00D036D4">
              <w:rPr>
                <w:rFonts w:ascii="微軟正黑體" w:eastAsia="微軟正黑體" w:hAnsi="微軟正黑體" w:hint="eastAsia"/>
              </w:rPr>
              <w:t>技術移轉與國際創業機會發掘</w:t>
            </w:r>
          </w:p>
          <w:p w:rsidR="00D036D4" w:rsidRDefault="00D036D4" w:rsidP="00A43B2E">
            <w:pPr>
              <w:pStyle w:val="TableParagraph"/>
              <w:numPr>
                <w:ilvl w:val="0"/>
                <w:numId w:val="23"/>
              </w:numPr>
              <w:tabs>
                <w:tab w:val="left" w:pos="500"/>
              </w:tabs>
              <w:kinsoku w:val="0"/>
              <w:overflowPunct w:val="0"/>
              <w:spacing w:line="285" w:lineRule="exact"/>
              <w:jc w:val="both"/>
              <w:rPr>
                <w:rFonts w:ascii="微軟正黑體" w:eastAsia="微軟正黑體" w:hAnsi="微軟正黑體"/>
              </w:rPr>
            </w:pPr>
            <w:r w:rsidRPr="00D036D4">
              <w:rPr>
                <w:rFonts w:ascii="微軟正黑體" w:eastAsia="微軟正黑體" w:hAnsi="微軟正黑體" w:hint="eastAsia"/>
              </w:rPr>
              <w:t>創業機會評估與創業啟動</w:t>
            </w:r>
          </w:p>
          <w:p w:rsidR="00D036D4" w:rsidRDefault="00D036D4" w:rsidP="00A43B2E">
            <w:pPr>
              <w:pStyle w:val="TableParagraph"/>
              <w:numPr>
                <w:ilvl w:val="0"/>
                <w:numId w:val="23"/>
              </w:numPr>
              <w:tabs>
                <w:tab w:val="left" w:pos="500"/>
              </w:tabs>
              <w:kinsoku w:val="0"/>
              <w:overflowPunct w:val="0"/>
              <w:spacing w:line="285" w:lineRule="exact"/>
              <w:jc w:val="both"/>
              <w:rPr>
                <w:rFonts w:ascii="微軟正黑體" w:eastAsia="微軟正黑體" w:hAnsi="微軟正黑體"/>
              </w:rPr>
            </w:pPr>
            <w:r w:rsidRPr="00D036D4">
              <w:rPr>
                <w:rFonts w:ascii="微軟正黑體" w:eastAsia="微軟正黑體" w:hAnsi="微軟正黑體" w:hint="eastAsia"/>
              </w:rPr>
              <w:t>如何參與創業</w:t>
            </w:r>
          </w:p>
          <w:p w:rsidR="00D036D4" w:rsidRPr="00D036D4" w:rsidRDefault="00D036D4" w:rsidP="00A43B2E">
            <w:pPr>
              <w:pStyle w:val="TableParagraph"/>
              <w:numPr>
                <w:ilvl w:val="0"/>
                <w:numId w:val="23"/>
              </w:numPr>
              <w:tabs>
                <w:tab w:val="left" w:pos="500"/>
              </w:tabs>
              <w:kinsoku w:val="0"/>
              <w:overflowPunct w:val="0"/>
              <w:spacing w:line="285" w:lineRule="exact"/>
              <w:jc w:val="both"/>
              <w:rPr>
                <w:rFonts w:ascii="微軟正黑體" w:eastAsia="微軟正黑體" w:hAnsi="微軟正黑體"/>
              </w:rPr>
            </w:pPr>
            <w:r w:rsidRPr="00D036D4">
              <w:rPr>
                <w:rFonts w:ascii="微軟正黑體" w:eastAsia="微軟正黑體" w:hAnsi="微軟正黑體" w:hint="eastAsia"/>
              </w:rPr>
              <w:t>創業個案探討與分析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6D4" w:rsidRPr="00F23D41" w:rsidRDefault="00D036D4" w:rsidP="00D036D4">
            <w:pPr>
              <w:pStyle w:val="TableParagraph"/>
              <w:kinsoku w:val="0"/>
              <w:overflowPunct w:val="0"/>
              <w:ind w:left="17"/>
              <w:jc w:val="center"/>
              <w:rPr>
                <w:rFonts w:ascii="微軟正黑體" w:eastAsia="微軟正黑體" w:hAnsi="微軟正黑體" w:cs="Times New Roman"/>
              </w:rPr>
            </w:pPr>
            <w:r w:rsidRPr="00F23D41">
              <w:rPr>
                <w:rFonts w:ascii="微軟正黑體" w:eastAsia="微軟正黑體" w:hAnsi="微軟正黑體" w:cs="Times New Roman"/>
              </w:rPr>
              <w:t>6</w:t>
            </w:r>
          </w:p>
        </w:tc>
        <w:tc>
          <w:tcPr>
            <w:tcW w:w="1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6D4" w:rsidRPr="00D036D4" w:rsidRDefault="00D036D4" w:rsidP="00D036D4">
            <w:pPr>
              <w:pStyle w:val="TableParagraph"/>
              <w:kinsoku w:val="0"/>
              <w:overflowPunct w:val="0"/>
              <w:spacing w:line="300" w:lineRule="exact"/>
              <w:ind w:right="37"/>
              <w:jc w:val="center"/>
              <w:rPr>
                <w:rFonts w:ascii="微軟正黑體" w:eastAsia="微軟正黑體" w:hAnsi="微軟正黑體"/>
              </w:rPr>
            </w:pPr>
            <w:r w:rsidRPr="00D036D4">
              <w:rPr>
                <w:rFonts w:ascii="微軟正黑體" w:eastAsia="微軟正黑體" w:hAnsi="微軟正黑體"/>
              </w:rPr>
              <w:t>東方技術公司</w:t>
            </w:r>
          </w:p>
          <w:p w:rsidR="00D036D4" w:rsidRPr="00D036D4" w:rsidRDefault="00D036D4" w:rsidP="00D036D4">
            <w:pPr>
              <w:pStyle w:val="TableParagraph"/>
              <w:kinsoku w:val="0"/>
              <w:overflowPunct w:val="0"/>
              <w:spacing w:line="300" w:lineRule="exact"/>
              <w:ind w:right="37"/>
              <w:jc w:val="center"/>
              <w:rPr>
                <w:rFonts w:ascii="微軟正黑體" w:eastAsia="微軟正黑體" w:hAnsi="微軟正黑體"/>
              </w:rPr>
            </w:pPr>
            <w:r w:rsidRPr="00D036D4">
              <w:rPr>
                <w:rFonts w:ascii="微軟正黑體" w:eastAsia="微軟正黑體" w:hAnsi="微軟正黑體"/>
              </w:rPr>
              <w:t>技術媒合專家</w:t>
            </w:r>
          </w:p>
          <w:p w:rsidR="00D036D4" w:rsidRPr="00D036D4" w:rsidRDefault="00D036D4" w:rsidP="00D036D4">
            <w:pPr>
              <w:pStyle w:val="TableParagraph"/>
              <w:kinsoku w:val="0"/>
              <w:overflowPunct w:val="0"/>
              <w:spacing w:line="300" w:lineRule="exact"/>
              <w:ind w:right="37"/>
              <w:jc w:val="center"/>
              <w:rPr>
                <w:rFonts w:ascii="微軟正黑體" w:eastAsia="微軟正黑體" w:hAnsi="微軟正黑體"/>
              </w:rPr>
            </w:pPr>
            <w:r w:rsidRPr="00D036D4">
              <w:rPr>
                <w:rFonts w:ascii="微軟正黑體" w:eastAsia="微軟正黑體" w:hAnsi="微軟正黑體"/>
              </w:rPr>
              <w:t>張文全 老師</w:t>
            </w:r>
          </w:p>
        </w:tc>
      </w:tr>
      <w:tr w:rsidR="00D036D4" w:rsidRPr="00F23D41" w:rsidTr="00D036D4">
        <w:trPr>
          <w:trHeight w:val="1793"/>
        </w:trPr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6D4" w:rsidRPr="00F23D41" w:rsidRDefault="00D036D4" w:rsidP="00D036D4">
            <w:pPr>
              <w:pStyle w:val="TableParagraph"/>
              <w:kinsoku w:val="0"/>
              <w:overflowPunct w:val="0"/>
              <w:spacing w:line="267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F23D41">
              <w:rPr>
                <w:rFonts w:ascii="微軟正黑體" w:eastAsia="微軟正黑體" w:hAnsi="微軟正黑體" w:cs="Times New Roman"/>
              </w:rPr>
              <w:t>6/2</w:t>
            </w:r>
          </w:p>
          <w:p w:rsidR="00D036D4" w:rsidRPr="00F23D41" w:rsidRDefault="00D036D4" w:rsidP="00D036D4">
            <w:pPr>
              <w:pStyle w:val="TableParagraph"/>
              <w:kinsoku w:val="0"/>
              <w:overflowPunct w:val="0"/>
              <w:spacing w:line="267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F23D41">
              <w:rPr>
                <w:rFonts w:ascii="微軟正黑體" w:eastAsia="微軟正黑體" w:hAnsi="微軟正黑體" w:cs="Times New Roman"/>
              </w:rPr>
              <w:t>(</w:t>
            </w:r>
            <w:r w:rsidRPr="00F23D41">
              <w:rPr>
                <w:rFonts w:ascii="微軟正黑體" w:eastAsia="微軟正黑體" w:hAnsi="微軟正黑體" w:cs="Times New Roman" w:hint="eastAsia"/>
              </w:rPr>
              <w:t>五</w:t>
            </w:r>
            <w:r w:rsidRPr="00F23D41">
              <w:rPr>
                <w:rFonts w:ascii="微軟正黑體" w:eastAsia="微軟正黑體" w:hAnsi="微軟正黑體" w:cs="Times New Roman"/>
              </w:rPr>
              <w:t>)</w:t>
            </w:r>
          </w:p>
        </w:tc>
        <w:tc>
          <w:tcPr>
            <w:tcW w:w="73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036D4" w:rsidRPr="00F23D41" w:rsidRDefault="00D036D4" w:rsidP="00AC14E5">
            <w:pPr>
              <w:pStyle w:val="TableParagraph"/>
              <w:kinsoku w:val="0"/>
              <w:overflowPunct w:val="0"/>
              <w:ind w:right="176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6D4" w:rsidRPr="00D036D4" w:rsidRDefault="00D036D4" w:rsidP="00A43B2E">
            <w:pPr>
              <w:pStyle w:val="TableParagraph"/>
              <w:numPr>
                <w:ilvl w:val="0"/>
                <w:numId w:val="23"/>
              </w:numPr>
              <w:tabs>
                <w:tab w:val="left" w:pos="500"/>
              </w:tabs>
              <w:kinsoku w:val="0"/>
              <w:overflowPunct w:val="0"/>
              <w:spacing w:line="285" w:lineRule="exact"/>
              <w:jc w:val="both"/>
              <w:rPr>
                <w:rFonts w:ascii="微軟正黑體" w:eastAsia="微軟正黑體" w:hAnsi="微軟正黑體"/>
              </w:rPr>
            </w:pPr>
            <w:r w:rsidRPr="00D036D4">
              <w:rPr>
                <w:rFonts w:ascii="微軟正黑體" w:eastAsia="微軟正黑體" w:hAnsi="微軟正黑體" w:hint="eastAsia"/>
              </w:rPr>
              <w:t>撰寫事業計畫書</w:t>
            </w:r>
          </w:p>
          <w:p w:rsidR="00D036D4" w:rsidRPr="00D036D4" w:rsidRDefault="00D036D4" w:rsidP="00A43B2E">
            <w:pPr>
              <w:pStyle w:val="TableParagraph"/>
              <w:numPr>
                <w:ilvl w:val="0"/>
                <w:numId w:val="23"/>
              </w:numPr>
              <w:tabs>
                <w:tab w:val="left" w:pos="500"/>
              </w:tabs>
              <w:kinsoku w:val="0"/>
              <w:overflowPunct w:val="0"/>
              <w:spacing w:line="285" w:lineRule="exact"/>
              <w:jc w:val="both"/>
              <w:rPr>
                <w:rFonts w:ascii="微軟正黑體" w:eastAsia="微軟正黑體" w:hAnsi="微軟正黑體"/>
              </w:rPr>
            </w:pPr>
            <w:r w:rsidRPr="00D036D4">
              <w:rPr>
                <w:rFonts w:ascii="微軟正黑體" w:eastAsia="微軟正黑體" w:hAnsi="微軟正黑體" w:hint="eastAsia"/>
              </w:rPr>
              <w:t>創業財務報表製作</w:t>
            </w:r>
          </w:p>
          <w:p w:rsidR="00D036D4" w:rsidRPr="00D036D4" w:rsidRDefault="00D036D4" w:rsidP="00A43B2E">
            <w:pPr>
              <w:pStyle w:val="TableParagraph"/>
              <w:numPr>
                <w:ilvl w:val="0"/>
                <w:numId w:val="23"/>
              </w:numPr>
              <w:tabs>
                <w:tab w:val="left" w:pos="500"/>
              </w:tabs>
              <w:kinsoku w:val="0"/>
              <w:overflowPunct w:val="0"/>
              <w:spacing w:line="285" w:lineRule="exact"/>
              <w:jc w:val="both"/>
              <w:rPr>
                <w:rFonts w:ascii="微軟正黑體" w:eastAsia="微軟正黑體" w:hAnsi="微軟正黑體"/>
              </w:rPr>
            </w:pPr>
            <w:r w:rsidRPr="00D036D4">
              <w:rPr>
                <w:rFonts w:ascii="微軟正黑體" w:eastAsia="微軟正黑體" w:hAnsi="微軟正黑體" w:hint="eastAsia"/>
              </w:rPr>
              <w:t>創業資金籌措</w:t>
            </w:r>
          </w:p>
          <w:p w:rsidR="00D036D4" w:rsidRPr="00D036D4" w:rsidRDefault="00D036D4" w:rsidP="00A43B2E">
            <w:pPr>
              <w:pStyle w:val="TableParagraph"/>
              <w:numPr>
                <w:ilvl w:val="0"/>
                <w:numId w:val="23"/>
              </w:numPr>
              <w:tabs>
                <w:tab w:val="left" w:pos="500"/>
              </w:tabs>
              <w:kinsoku w:val="0"/>
              <w:overflowPunct w:val="0"/>
              <w:spacing w:line="285" w:lineRule="exact"/>
              <w:jc w:val="both"/>
              <w:rPr>
                <w:rFonts w:ascii="微軟正黑體" w:eastAsia="微軟正黑體" w:hAnsi="微軟正黑體"/>
              </w:rPr>
            </w:pPr>
            <w:r w:rsidRPr="00D036D4">
              <w:rPr>
                <w:rFonts w:ascii="微軟正黑體" w:eastAsia="微軟正黑體" w:hAnsi="微軟正黑體" w:hint="eastAsia"/>
              </w:rPr>
              <w:t>創業投資的評估架構與準則</w:t>
            </w:r>
          </w:p>
          <w:p w:rsidR="00D036D4" w:rsidRPr="00D036D4" w:rsidRDefault="00D036D4" w:rsidP="00A43B2E">
            <w:pPr>
              <w:pStyle w:val="TableParagraph"/>
              <w:numPr>
                <w:ilvl w:val="0"/>
                <w:numId w:val="23"/>
              </w:numPr>
              <w:tabs>
                <w:tab w:val="left" w:pos="500"/>
              </w:tabs>
              <w:kinsoku w:val="0"/>
              <w:overflowPunct w:val="0"/>
              <w:spacing w:line="285" w:lineRule="exact"/>
              <w:jc w:val="both"/>
              <w:rPr>
                <w:rFonts w:ascii="微軟正黑體" w:eastAsia="微軟正黑體" w:hAnsi="微軟正黑體"/>
              </w:rPr>
            </w:pPr>
            <w:r w:rsidRPr="00D036D4">
              <w:rPr>
                <w:rFonts w:ascii="微軟正黑體" w:eastAsia="微軟正黑體" w:hAnsi="微軟正黑體" w:hint="eastAsia"/>
              </w:rPr>
              <w:t>台灣新創事業於國外成功募資案例分享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6D4" w:rsidRPr="00F23D41" w:rsidRDefault="00D036D4" w:rsidP="00D036D4">
            <w:pPr>
              <w:pStyle w:val="TableParagraph"/>
              <w:kinsoku w:val="0"/>
              <w:overflowPunct w:val="0"/>
              <w:ind w:left="17"/>
              <w:jc w:val="center"/>
              <w:rPr>
                <w:rFonts w:ascii="微軟正黑體" w:eastAsia="微軟正黑體" w:hAnsi="微軟正黑體" w:cs="Times New Roman"/>
              </w:rPr>
            </w:pPr>
            <w:r w:rsidRPr="00F23D41">
              <w:rPr>
                <w:rFonts w:ascii="微軟正黑體" w:eastAsia="微軟正黑體" w:hAnsi="微軟正黑體" w:cs="Times New Roman"/>
              </w:rPr>
              <w:t>6</w:t>
            </w:r>
          </w:p>
        </w:tc>
        <w:tc>
          <w:tcPr>
            <w:tcW w:w="1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6D4" w:rsidRPr="00D036D4" w:rsidRDefault="00D036D4" w:rsidP="00D036D4">
            <w:pPr>
              <w:pStyle w:val="TableParagraph"/>
              <w:kinsoku w:val="0"/>
              <w:overflowPunct w:val="0"/>
              <w:spacing w:line="300" w:lineRule="exact"/>
              <w:ind w:right="37"/>
              <w:jc w:val="center"/>
              <w:rPr>
                <w:rFonts w:ascii="微軟正黑體" w:eastAsia="微軟正黑體" w:hAnsi="微軟正黑體"/>
              </w:rPr>
            </w:pPr>
            <w:r w:rsidRPr="00D036D4">
              <w:rPr>
                <w:rFonts w:ascii="微軟正黑體" w:eastAsia="微軟正黑體" w:hAnsi="微軟正黑體" w:hint="eastAsia"/>
              </w:rPr>
              <w:t>國立虎尾科技大學蔡璞教授</w:t>
            </w:r>
          </w:p>
        </w:tc>
      </w:tr>
      <w:tr w:rsidR="00D036D4" w:rsidRPr="00F23D41" w:rsidTr="00D036D4">
        <w:trPr>
          <w:trHeight w:val="872"/>
        </w:trPr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6D4" w:rsidRPr="00F23D41" w:rsidRDefault="00D036D4" w:rsidP="00D036D4">
            <w:pPr>
              <w:pStyle w:val="TableParagraph"/>
              <w:kinsoku w:val="0"/>
              <w:overflowPunct w:val="0"/>
              <w:spacing w:line="267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F23D41">
              <w:rPr>
                <w:rFonts w:ascii="微軟正黑體" w:eastAsia="微軟正黑體" w:hAnsi="微軟正黑體" w:cs="Times New Roman"/>
              </w:rPr>
              <w:t>6/9</w:t>
            </w:r>
          </w:p>
          <w:p w:rsidR="00D036D4" w:rsidRPr="00F23D41" w:rsidRDefault="00D036D4" w:rsidP="00D036D4">
            <w:pPr>
              <w:pStyle w:val="TableParagraph"/>
              <w:kinsoku w:val="0"/>
              <w:overflowPunct w:val="0"/>
              <w:spacing w:line="267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F23D41">
              <w:rPr>
                <w:rFonts w:ascii="微軟正黑體" w:eastAsia="微軟正黑體" w:hAnsi="微軟正黑體" w:cs="Times New Roman"/>
              </w:rPr>
              <w:t>(</w:t>
            </w:r>
            <w:r w:rsidRPr="00F23D41">
              <w:rPr>
                <w:rFonts w:ascii="微軟正黑體" w:eastAsia="微軟正黑體" w:hAnsi="微軟正黑體" w:cs="Times New Roman" w:hint="eastAsia"/>
              </w:rPr>
              <w:t>五</w:t>
            </w:r>
            <w:r w:rsidRPr="00F23D41">
              <w:rPr>
                <w:rFonts w:ascii="微軟正黑體" w:eastAsia="微軟正黑體" w:hAnsi="微軟正黑體" w:cs="Times New Roman"/>
              </w:rPr>
              <w:t>)</w:t>
            </w:r>
          </w:p>
        </w:tc>
        <w:tc>
          <w:tcPr>
            <w:tcW w:w="73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6D4" w:rsidRPr="00F23D41" w:rsidRDefault="00D036D4" w:rsidP="00AC14E5">
            <w:pPr>
              <w:pStyle w:val="TableParagraph"/>
              <w:kinsoku w:val="0"/>
              <w:overflowPunct w:val="0"/>
              <w:ind w:right="176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6D4" w:rsidRPr="00D036D4" w:rsidRDefault="00D036D4" w:rsidP="00A43B2E">
            <w:pPr>
              <w:pStyle w:val="TableParagraph"/>
              <w:numPr>
                <w:ilvl w:val="0"/>
                <w:numId w:val="23"/>
              </w:numPr>
              <w:tabs>
                <w:tab w:val="left" w:pos="500"/>
              </w:tabs>
              <w:kinsoku w:val="0"/>
              <w:overflowPunct w:val="0"/>
              <w:spacing w:line="285" w:lineRule="exact"/>
              <w:jc w:val="both"/>
              <w:rPr>
                <w:rFonts w:ascii="微軟正黑體" w:eastAsia="微軟正黑體" w:hAnsi="微軟正黑體"/>
              </w:rPr>
            </w:pPr>
            <w:r w:rsidRPr="00D036D4">
              <w:rPr>
                <w:rFonts w:ascii="微軟正黑體" w:eastAsia="微軟正黑體" w:hAnsi="微軟正黑體" w:hint="eastAsia"/>
              </w:rPr>
              <w:t>參訪兩家新創公司成功案例</w:t>
            </w:r>
          </w:p>
          <w:p w:rsidR="00D036D4" w:rsidRPr="00D036D4" w:rsidRDefault="00D036D4" w:rsidP="00A43B2E">
            <w:pPr>
              <w:pStyle w:val="TableParagraph"/>
              <w:numPr>
                <w:ilvl w:val="0"/>
                <w:numId w:val="23"/>
              </w:numPr>
              <w:tabs>
                <w:tab w:val="left" w:pos="500"/>
              </w:tabs>
              <w:kinsoku w:val="0"/>
              <w:overflowPunct w:val="0"/>
              <w:spacing w:line="285" w:lineRule="exact"/>
              <w:jc w:val="both"/>
              <w:rPr>
                <w:rFonts w:ascii="微軟正黑體" w:eastAsia="微軟正黑體" w:hAnsi="微軟正黑體"/>
              </w:rPr>
            </w:pPr>
            <w:r w:rsidRPr="00D036D4">
              <w:rPr>
                <w:rFonts w:ascii="微軟正黑體" w:eastAsia="微軟正黑體" w:hAnsi="微軟正黑體" w:hint="eastAsia"/>
              </w:rPr>
              <w:t>分享成功經驗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6D4" w:rsidRPr="00F23D41" w:rsidRDefault="00D036D4" w:rsidP="00D036D4">
            <w:pPr>
              <w:pStyle w:val="TableParagraph"/>
              <w:kinsoku w:val="0"/>
              <w:overflowPunct w:val="0"/>
              <w:ind w:left="17"/>
              <w:jc w:val="center"/>
              <w:rPr>
                <w:rFonts w:ascii="微軟正黑體" w:eastAsia="微軟正黑體" w:hAnsi="微軟正黑體" w:cs="Times New Roman"/>
              </w:rPr>
            </w:pPr>
            <w:r w:rsidRPr="00F23D41">
              <w:rPr>
                <w:rFonts w:ascii="微軟正黑體" w:eastAsia="微軟正黑體" w:hAnsi="微軟正黑體" w:cs="Times New Roman"/>
              </w:rPr>
              <w:t>6</w:t>
            </w:r>
          </w:p>
        </w:tc>
        <w:tc>
          <w:tcPr>
            <w:tcW w:w="1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6D4" w:rsidRPr="00D036D4" w:rsidRDefault="00D036D4" w:rsidP="00D036D4">
            <w:pPr>
              <w:pStyle w:val="TableParagraph"/>
              <w:kinsoku w:val="0"/>
              <w:overflowPunct w:val="0"/>
              <w:spacing w:line="300" w:lineRule="exact"/>
              <w:ind w:right="37"/>
              <w:jc w:val="center"/>
              <w:rPr>
                <w:rFonts w:ascii="微軟正黑體" w:eastAsia="微軟正黑體" w:hAnsi="微軟正黑體"/>
              </w:rPr>
            </w:pPr>
            <w:r w:rsidRPr="00D036D4">
              <w:rPr>
                <w:rFonts w:ascii="微軟正黑體" w:eastAsia="微軟正黑體" w:hAnsi="微軟正黑體" w:hint="eastAsia"/>
              </w:rPr>
              <w:t>高雄第一科技大學</w:t>
            </w:r>
          </w:p>
          <w:p w:rsidR="00D036D4" w:rsidRPr="00D036D4" w:rsidRDefault="00D036D4" w:rsidP="00D036D4">
            <w:pPr>
              <w:pStyle w:val="TableParagraph"/>
              <w:kinsoku w:val="0"/>
              <w:overflowPunct w:val="0"/>
              <w:spacing w:line="300" w:lineRule="exact"/>
              <w:ind w:right="37"/>
              <w:jc w:val="center"/>
              <w:rPr>
                <w:rFonts w:ascii="微軟正黑體" w:eastAsia="微軟正黑體" w:hAnsi="微軟正黑體"/>
              </w:rPr>
            </w:pPr>
            <w:r w:rsidRPr="00D036D4">
              <w:rPr>
                <w:rFonts w:ascii="微軟正黑體" w:eastAsia="微軟正黑體" w:hAnsi="微軟正黑體" w:hint="eastAsia"/>
              </w:rPr>
              <w:t>龍仕璋教授</w:t>
            </w:r>
          </w:p>
        </w:tc>
      </w:tr>
    </w:tbl>
    <w:p w:rsidR="00C040A3" w:rsidRPr="00F23D41" w:rsidRDefault="00A732D8" w:rsidP="0047058C">
      <w:pPr>
        <w:widowControl/>
        <w:rPr>
          <w:rFonts w:ascii="微軟正黑體" w:eastAsia="微軟正黑體" w:hAnsi="微軟正黑體"/>
          <w:b/>
          <w:bCs/>
          <w:color w:val="000000"/>
          <w:sz w:val="28"/>
          <w:szCs w:val="28"/>
        </w:rPr>
      </w:pPr>
      <w:r w:rsidRPr="00F23D41">
        <w:rPr>
          <w:rFonts w:ascii="微軟正黑體" w:eastAsia="微軟正黑體" w:hAnsi="微軟正黑體"/>
          <w:b/>
          <w:bCs/>
          <w:color w:val="000000"/>
          <w:sz w:val="28"/>
          <w:szCs w:val="28"/>
        </w:rPr>
        <w:t>【</w:t>
      </w:r>
      <w:r w:rsidR="00C040A3" w:rsidRPr="00F23D41">
        <w:rPr>
          <w:rFonts w:ascii="微軟正黑體" w:eastAsia="微軟正黑體" w:hAnsi="微軟正黑體"/>
          <w:b/>
          <w:bCs/>
          <w:color w:val="000000"/>
          <w:sz w:val="28"/>
          <w:szCs w:val="28"/>
        </w:rPr>
        <w:t>第二階段</w:t>
      </w:r>
      <w:r w:rsidR="00436F78" w:rsidRPr="00F23D41">
        <w:rPr>
          <w:rFonts w:ascii="微軟正黑體" w:eastAsia="微軟正黑體" w:hAnsi="微軟正黑體"/>
          <w:b/>
          <w:bCs/>
          <w:color w:val="000000"/>
          <w:sz w:val="28"/>
          <w:szCs w:val="28"/>
        </w:rPr>
        <w:t>：</w:t>
      </w:r>
      <w:r w:rsidR="00FB0915">
        <w:rPr>
          <w:rFonts w:ascii="微軟正黑體" w:eastAsia="微軟正黑體" w:hAnsi="微軟正黑體"/>
          <w:b/>
          <w:bCs/>
          <w:color w:val="000000"/>
          <w:sz w:val="28"/>
          <w:szCs w:val="28"/>
        </w:rPr>
        <w:t>一對一專家輔導</w:t>
      </w:r>
      <w:r w:rsidRPr="00F23D41">
        <w:rPr>
          <w:rFonts w:ascii="微軟正黑體" w:eastAsia="微軟正黑體" w:hAnsi="微軟正黑體"/>
          <w:b/>
          <w:bCs/>
          <w:color w:val="000000"/>
          <w:sz w:val="28"/>
          <w:szCs w:val="28"/>
        </w:rPr>
        <w:t>】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9"/>
        <w:gridCol w:w="1002"/>
        <w:gridCol w:w="3090"/>
        <w:gridCol w:w="4147"/>
      </w:tblGrid>
      <w:tr w:rsidR="003E2047" w:rsidRPr="00F23D41" w:rsidTr="00D33B9A">
        <w:trPr>
          <w:trHeight w:val="460"/>
        </w:trPr>
        <w:tc>
          <w:tcPr>
            <w:tcW w:w="800" w:type="pct"/>
            <w:shd w:val="clear" w:color="auto" w:fill="FFFFB9"/>
            <w:vAlign w:val="center"/>
          </w:tcPr>
          <w:p w:rsidR="003E2047" w:rsidRPr="00F23D41" w:rsidRDefault="003E2047" w:rsidP="00476B0B">
            <w:pPr>
              <w:widowControl/>
              <w:spacing w:line="3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pacing w:val="-20"/>
                <w:kern w:val="0"/>
              </w:rPr>
            </w:pPr>
            <w:r w:rsidRPr="00F23D41">
              <w:rPr>
                <w:rFonts w:ascii="微軟正黑體" w:eastAsia="微軟正黑體" w:hAnsi="微軟正黑體"/>
                <w:b/>
                <w:color w:val="000000" w:themeColor="text1"/>
                <w:spacing w:val="-20"/>
                <w:kern w:val="0"/>
              </w:rPr>
              <w:t>課程名稱</w:t>
            </w:r>
          </w:p>
        </w:tc>
        <w:tc>
          <w:tcPr>
            <w:tcW w:w="511" w:type="pct"/>
            <w:shd w:val="clear" w:color="auto" w:fill="FFFFB9"/>
            <w:vAlign w:val="center"/>
          </w:tcPr>
          <w:p w:rsidR="003E2047" w:rsidRPr="00F23D41" w:rsidRDefault="003E2047" w:rsidP="00476B0B">
            <w:pPr>
              <w:widowControl/>
              <w:spacing w:line="3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pacing w:val="-20"/>
                <w:kern w:val="0"/>
              </w:rPr>
            </w:pPr>
            <w:r w:rsidRPr="00F23D41">
              <w:rPr>
                <w:rFonts w:ascii="微軟正黑體" w:eastAsia="微軟正黑體" w:hAnsi="微軟正黑體"/>
                <w:b/>
                <w:color w:val="000000" w:themeColor="text1"/>
                <w:spacing w:val="-20"/>
                <w:kern w:val="0"/>
              </w:rPr>
              <w:t>日期</w:t>
            </w:r>
          </w:p>
        </w:tc>
        <w:tc>
          <w:tcPr>
            <w:tcW w:w="1575" w:type="pct"/>
            <w:shd w:val="clear" w:color="auto" w:fill="FFFFB9"/>
            <w:vAlign w:val="center"/>
          </w:tcPr>
          <w:p w:rsidR="003E2047" w:rsidRPr="00F23D41" w:rsidRDefault="003E2047" w:rsidP="00476B0B">
            <w:pPr>
              <w:widowControl/>
              <w:spacing w:line="3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pacing w:val="-20"/>
                <w:kern w:val="0"/>
              </w:rPr>
            </w:pPr>
            <w:r w:rsidRPr="00F23D41">
              <w:rPr>
                <w:rFonts w:ascii="微軟正黑體" w:eastAsia="微軟正黑體" w:hAnsi="微軟正黑體"/>
                <w:b/>
                <w:color w:val="000000" w:themeColor="text1"/>
                <w:spacing w:val="-20"/>
                <w:kern w:val="0"/>
              </w:rPr>
              <w:t>主要Coaching內容</w:t>
            </w:r>
          </w:p>
        </w:tc>
        <w:tc>
          <w:tcPr>
            <w:tcW w:w="2114" w:type="pct"/>
            <w:shd w:val="clear" w:color="auto" w:fill="FFFFB9"/>
            <w:vAlign w:val="center"/>
          </w:tcPr>
          <w:p w:rsidR="003E2047" w:rsidRPr="00F23D41" w:rsidRDefault="003E2047" w:rsidP="00476B0B">
            <w:pPr>
              <w:widowControl/>
              <w:spacing w:line="3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pacing w:val="-20"/>
                <w:kern w:val="0"/>
              </w:rPr>
            </w:pPr>
            <w:r w:rsidRPr="00F23D41">
              <w:rPr>
                <w:rFonts w:ascii="微軟正黑體" w:eastAsia="微軟正黑體" w:hAnsi="微軟正黑體"/>
                <w:b/>
                <w:color w:val="000000" w:themeColor="text1"/>
                <w:spacing w:val="-20"/>
                <w:kern w:val="0"/>
              </w:rPr>
              <w:t>講師</w:t>
            </w:r>
          </w:p>
        </w:tc>
      </w:tr>
      <w:tr w:rsidR="003E2047" w:rsidRPr="00F23D41" w:rsidTr="00D33B9A">
        <w:tc>
          <w:tcPr>
            <w:tcW w:w="800" w:type="pct"/>
            <w:vAlign w:val="center"/>
          </w:tcPr>
          <w:p w:rsidR="003E2047" w:rsidRPr="00F23D41" w:rsidRDefault="003E2047" w:rsidP="00FB1116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  <w:szCs w:val="28"/>
              </w:rPr>
            </w:pPr>
            <w:r w:rsidRPr="00F23D41">
              <w:rPr>
                <w:rFonts w:ascii="微軟正黑體" w:eastAsia="微軟正黑體" w:hAnsi="微軟正黑體"/>
                <w:color w:val="000000" w:themeColor="text1"/>
                <w:kern w:val="0"/>
                <w:szCs w:val="28"/>
              </w:rPr>
              <w:t>申請優質專利</w:t>
            </w:r>
          </w:p>
          <w:p w:rsidR="003E2047" w:rsidRPr="00F23D41" w:rsidRDefault="003E2047" w:rsidP="00FB1116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  <w:szCs w:val="28"/>
              </w:rPr>
            </w:pPr>
            <w:r w:rsidRPr="00F23D41">
              <w:rPr>
                <w:rFonts w:ascii="微軟正黑體" w:eastAsia="微軟正黑體" w:hAnsi="微軟正黑體"/>
                <w:color w:val="000000" w:themeColor="text1"/>
                <w:kern w:val="0"/>
                <w:szCs w:val="28"/>
              </w:rPr>
              <w:t>技巧與方法</w:t>
            </w:r>
          </w:p>
        </w:tc>
        <w:tc>
          <w:tcPr>
            <w:tcW w:w="511" w:type="pct"/>
            <w:vMerge w:val="restart"/>
            <w:vAlign w:val="center"/>
          </w:tcPr>
          <w:p w:rsidR="003E2047" w:rsidRPr="00F23D41" w:rsidRDefault="00FB0915" w:rsidP="00476B0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pacing w:val="-20"/>
                <w:kern w:val="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pacing w:val="-20"/>
                <w:kern w:val="0"/>
              </w:rPr>
              <w:t>106</w:t>
            </w:r>
            <w:r w:rsidR="003E2047" w:rsidRPr="00F23D41">
              <w:rPr>
                <w:rFonts w:ascii="微軟正黑體" w:eastAsia="微軟正黑體" w:hAnsi="微軟正黑體"/>
                <w:color w:val="000000" w:themeColor="text1"/>
                <w:spacing w:val="-20"/>
                <w:kern w:val="0"/>
              </w:rPr>
              <w:t>年</w:t>
            </w:r>
          </w:p>
          <w:p w:rsidR="003E2047" w:rsidRPr="00F23D41" w:rsidRDefault="003E2047" w:rsidP="00476B0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pacing w:val="-20"/>
                <w:kern w:val="0"/>
              </w:rPr>
            </w:pPr>
            <w:r w:rsidRPr="00F23D41">
              <w:rPr>
                <w:rFonts w:ascii="微軟正黑體" w:eastAsia="微軟正黑體" w:hAnsi="微軟正黑體"/>
                <w:color w:val="000000" w:themeColor="text1"/>
                <w:spacing w:val="-20"/>
                <w:kern w:val="0"/>
              </w:rPr>
              <w:t>6</w:t>
            </w:r>
            <w:r w:rsidR="00FB0915">
              <w:rPr>
                <w:rFonts w:ascii="微軟正黑體" w:eastAsia="微軟正黑體" w:hAnsi="微軟正黑體"/>
                <w:color w:val="000000" w:themeColor="text1"/>
                <w:spacing w:val="-20"/>
                <w:kern w:val="0"/>
              </w:rPr>
              <w:t>月</w:t>
            </w:r>
          </w:p>
          <w:p w:rsidR="003E2047" w:rsidRPr="00F23D41" w:rsidRDefault="003E2047" w:rsidP="00476B0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pacing w:val="-20"/>
                <w:kern w:val="0"/>
              </w:rPr>
            </w:pPr>
            <w:r w:rsidRPr="00F23D41">
              <w:rPr>
                <w:rFonts w:ascii="微軟正黑體" w:eastAsia="微軟正黑體" w:hAnsi="微軟正黑體"/>
                <w:color w:val="000000" w:themeColor="text1"/>
                <w:spacing w:val="-20"/>
                <w:kern w:val="0"/>
              </w:rPr>
              <w:t>～</w:t>
            </w:r>
          </w:p>
          <w:p w:rsidR="003E2047" w:rsidRPr="00F23D41" w:rsidRDefault="003E2047" w:rsidP="00476B0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pacing w:val="-20"/>
                <w:kern w:val="0"/>
              </w:rPr>
            </w:pPr>
            <w:r w:rsidRPr="00F23D41">
              <w:rPr>
                <w:rFonts w:ascii="微軟正黑體" w:eastAsia="微軟正黑體" w:hAnsi="微軟正黑體"/>
                <w:color w:val="000000" w:themeColor="text1"/>
                <w:spacing w:val="-20"/>
                <w:kern w:val="0"/>
              </w:rPr>
              <w:t>10月底</w:t>
            </w:r>
          </w:p>
        </w:tc>
        <w:tc>
          <w:tcPr>
            <w:tcW w:w="1575" w:type="pct"/>
            <w:vAlign w:val="center"/>
          </w:tcPr>
          <w:p w:rsidR="003E2047" w:rsidRPr="00F23D41" w:rsidRDefault="003E2047" w:rsidP="00A43B2E">
            <w:pPr>
              <w:pStyle w:val="ae"/>
              <w:numPr>
                <w:ilvl w:val="0"/>
                <w:numId w:val="6"/>
              </w:numPr>
              <w:spacing w:line="300" w:lineRule="exact"/>
              <w:ind w:leftChars="0" w:left="256" w:hanging="256"/>
              <w:rPr>
                <w:rFonts w:ascii="微軟正黑體" w:eastAsia="微軟正黑體" w:hAnsi="微軟正黑體"/>
                <w:color w:val="000000" w:themeColor="text1"/>
                <w:kern w:val="0"/>
                <w:szCs w:val="28"/>
              </w:rPr>
            </w:pPr>
            <w:r w:rsidRPr="00F23D41">
              <w:rPr>
                <w:rFonts w:ascii="微軟正黑體" w:eastAsia="微軟正黑體" w:hAnsi="微軟正黑體"/>
                <w:color w:val="000000" w:themeColor="text1"/>
                <w:kern w:val="0"/>
                <w:szCs w:val="28"/>
              </w:rPr>
              <w:t>智財佈局與專利品質實務</w:t>
            </w:r>
          </w:p>
          <w:p w:rsidR="003E2047" w:rsidRPr="00F23D41" w:rsidRDefault="003E2047" w:rsidP="00A43B2E">
            <w:pPr>
              <w:pStyle w:val="ae"/>
              <w:numPr>
                <w:ilvl w:val="0"/>
                <w:numId w:val="6"/>
              </w:numPr>
              <w:spacing w:line="300" w:lineRule="exact"/>
              <w:ind w:leftChars="0" w:left="256" w:hanging="256"/>
              <w:rPr>
                <w:rFonts w:ascii="微軟正黑體" w:eastAsia="微軟正黑體" w:hAnsi="微軟正黑體"/>
                <w:color w:val="000000" w:themeColor="text1"/>
                <w:kern w:val="0"/>
                <w:szCs w:val="28"/>
              </w:rPr>
            </w:pPr>
            <w:r w:rsidRPr="00F23D41">
              <w:rPr>
                <w:rFonts w:ascii="微軟正黑體" w:eastAsia="微軟正黑體" w:hAnsi="微軟正黑體"/>
                <w:color w:val="000000" w:themeColor="text1"/>
                <w:kern w:val="0"/>
                <w:szCs w:val="28"/>
              </w:rPr>
              <w:t>可專利性的門框</w:t>
            </w:r>
          </w:p>
          <w:p w:rsidR="003E2047" w:rsidRPr="00F23D41" w:rsidRDefault="003E2047" w:rsidP="00A43B2E">
            <w:pPr>
              <w:pStyle w:val="ae"/>
              <w:numPr>
                <w:ilvl w:val="0"/>
                <w:numId w:val="6"/>
              </w:numPr>
              <w:spacing w:line="300" w:lineRule="exact"/>
              <w:ind w:leftChars="0" w:left="256" w:hanging="256"/>
              <w:rPr>
                <w:rFonts w:ascii="微軟正黑體" w:eastAsia="微軟正黑體" w:hAnsi="微軟正黑體"/>
                <w:color w:val="000000" w:themeColor="text1"/>
                <w:kern w:val="0"/>
                <w:szCs w:val="28"/>
              </w:rPr>
            </w:pPr>
            <w:r w:rsidRPr="00F23D41">
              <w:rPr>
                <w:rFonts w:ascii="微軟正黑體" w:eastAsia="微軟正黑體" w:hAnsi="微軟正黑體"/>
                <w:color w:val="000000" w:themeColor="text1"/>
                <w:kern w:val="0"/>
                <w:szCs w:val="28"/>
              </w:rPr>
              <w:t>為撰寫美國專利品質把關</w:t>
            </w:r>
          </w:p>
        </w:tc>
        <w:tc>
          <w:tcPr>
            <w:tcW w:w="2114" w:type="pct"/>
            <w:vAlign w:val="center"/>
          </w:tcPr>
          <w:p w:rsidR="004477E9" w:rsidRPr="00541408" w:rsidRDefault="00A43B2E" w:rsidP="00A43B2E">
            <w:pPr>
              <w:pStyle w:val="ae"/>
              <w:numPr>
                <w:ilvl w:val="0"/>
                <w:numId w:val="27"/>
              </w:numPr>
              <w:spacing w:line="300" w:lineRule="exact"/>
              <w:ind w:leftChars="0" w:rightChars="34" w:right="82"/>
              <w:jc w:val="both"/>
              <w:rPr>
                <w:rFonts w:ascii="微軟正黑體" w:eastAsia="微軟正黑體" w:hAnsi="微軟正黑體"/>
                <w:color w:val="000000" w:themeColor="text1"/>
                <w:kern w:val="0"/>
                <w:szCs w:val="28"/>
              </w:rPr>
            </w:pPr>
            <w:r w:rsidRPr="00541408"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8"/>
              </w:rPr>
              <w:t>蕭春泉(冠亞智財總經理)</w:t>
            </w:r>
          </w:p>
          <w:p w:rsidR="004477E9" w:rsidRPr="00541408" w:rsidRDefault="00A43B2E" w:rsidP="00A43B2E">
            <w:pPr>
              <w:pStyle w:val="ae"/>
              <w:numPr>
                <w:ilvl w:val="0"/>
                <w:numId w:val="27"/>
              </w:numPr>
              <w:spacing w:line="300" w:lineRule="exact"/>
              <w:ind w:leftChars="0" w:rightChars="34" w:right="82"/>
              <w:jc w:val="both"/>
              <w:rPr>
                <w:rFonts w:ascii="微軟正黑體" w:eastAsia="微軟正黑體" w:hAnsi="微軟正黑體"/>
                <w:color w:val="000000" w:themeColor="text1"/>
                <w:kern w:val="0"/>
                <w:szCs w:val="28"/>
              </w:rPr>
            </w:pPr>
            <w:r w:rsidRPr="00541408"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8"/>
              </w:rPr>
              <w:t xml:space="preserve">陳瑞田(宇州專利事務所所長) </w:t>
            </w:r>
          </w:p>
          <w:p w:rsidR="004477E9" w:rsidRPr="00541408" w:rsidRDefault="00A43B2E" w:rsidP="00A43B2E">
            <w:pPr>
              <w:pStyle w:val="ae"/>
              <w:numPr>
                <w:ilvl w:val="0"/>
                <w:numId w:val="27"/>
              </w:numPr>
              <w:spacing w:line="300" w:lineRule="exact"/>
              <w:ind w:leftChars="0" w:rightChars="34" w:right="82"/>
              <w:jc w:val="both"/>
              <w:rPr>
                <w:rFonts w:ascii="微軟正黑體" w:eastAsia="微軟正黑體" w:hAnsi="微軟正黑體"/>
                <w:color w:val="000000" w:themeColor="text1"/>
                <w:kern w:val="0"/>
                <w:szCs w:val="28"/>
              </w:rPr>
            </w:pPr>
            <w:r w:rsidRPr="00541408"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8"/>
              </w:rPr>
              <w:t>張文全(東方技術公司、技術媒合專家)</w:t>
            </w:r>
          </w:p>
          <w:p w:rsidR="004477E9" w:rsidRPr="00541408" w:rsidRDefault="00A43B2E" w:rsidP="00A43B2E">
            <w:pPr>
              <w:pStyle w:val="ae"/>
              <w:numPr>
                <w:ilvl w:val="0"/>
                <w:numId w:val="27"/>
              </w:numPr>
              <w:spacing w:line="300" w:lineRule="exact"/>
              <w:ind w:leftChars="0" w:rightChars="34" w:right="82"/>
              <w:jc w:val="both"/>
              <w:rPr>
                <w:rFonts w:ascii="微軟正黑體" w:eastAsia="微軟正黑體" w:hAnsi="微軟正黑體"/>
                <w:color w:val="000000" w:themeColor="text1"/>
                <w:kern w:val="0"/>
                <w:szCs w:val="28"/>
              </w:rPr>
            </w:pPr>
            <w:r w:rsidRPr="00541408"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8"/>
              </w:rPr>
              <w:t>許淑婷(好德智權公司總經理及其團隊)</w:t>
            </w:r>
          </w:p>
          <w:p w:rsidR="004477E9" w:rsidRPr="00541408" w:rsidRDefault="00A43B2E" w:rsidP="00A43B2E">
            <w:pPr>
              <w:pStyle w:val="ae"/>
              <w:numPr>
                <w:ilvl w:val="0"/>
                <w:numId w:val="27"/>
              </w:numPr>
              <w:spacing w:line="300" w:lineRule="exact"/>
              <w:ind w:leftChars="0" w:rightChars="34" w:right="82"/>
              <w:jc w:val="both"/>
              <w:rPr>
                <w:rFonts w:ascii="微軟正黑體" w:eastAsia="微軟正黑體" w:hAnsi="微軟正黑體"/>
                <w:color w:val="000000" w:themeColor="text1"/>
                <w:kern w:val="0"/>
                <w:szCs w:val="28"/>
              </w:rPr>
            </w:pPr>
            <w:r w:rsidRPr="00541408"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8"/>
              </w:rPr>
              <w:t>陳翠敏(豐郁專利公司副總經理及其團隊)</w:t>
            </w:r>
          </w:p>
          <w:p w:rsidR="004477E9" w:rsidRPr="00541408" w:rsidRDefault="00A43B2E" w:rsidP="00A43B2E">
            <w:pPr>
              <w:pStyle w:val="ae"/>
              <w:numPr>
                <w:ilvl w:val="0"/>
                <w:numId w:val="27"/>
              </w:numPr>
              <w:spacing w:line="300" w:lineRule="exact"/>
              <w:ind w:leftChars="0" w:rightChars="34" w:right="82"/>
              <w:jc w:val="both"/>
              <w:rPr>
                <w:rFonts w:ascii="微軟正黑體" w:eastAsia="微軟正黑體" w:hAnsi="微軟正黑體"/>
                <w:color w:val="000000" w:themeColor="text1"/>
                <w:kern w:val="0"/>
                <w:szCs w:val="28"/>
              </w:rPr>
            </w:pPr>
            <w:r w:rsidRPr="00541408"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8"/>
              </w:rPr>
              <w:t>洪坤瑋(冠德國際專利商標事務所總經理)</w:t>
            </w:r>
          </w:p>
          <w:p w:rsidR="003E2047" w:rsidRPr="00541408" w:rsidRDefault="00A43B2E" w:rsidP="00A43B2E">
            <w:pPr>
              <w:pStyle w:val="ae"/>
              <w:numPr>
                <w:ilvl w:val="0"/>
                <w:numId w:val="27"/>
              </w:numPr>
              <w:spacing w:line="300" w:lineRule="exact"/>
              <w:ind w:leftChars="0" w:rightChars="34" w:right="82"/>
              <w:jc w:val="both"/>
              <w:rPr>
                <w:rFonts w:ascii="微軟正黑體" w:eastAsia="微軟正黑體" w:hAnsi="微軟正黑體"/>
                <w:color w:val="000000" w:themeColor="text1"/>
                <w:kern w:val="0"/>
                <w:szCs w:val="28"/>
              </w:rPr>
            </w:pPr>
            <w:r w:rsidRPr="00541408"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8"/>
              </w:rPr>
              <w:t>蔡坤旺(法瑪法律事務所所長)</w:t>
            </w:r>
          </w:p>
        </w:tc>
      </w:tr>
      <w:tr w:rsidR="003E2047" w:rsidRPr="00F23D41" w:rsidTr="00D33B9A">
        <w:trPr>
          <w:trHeight w:val="633"/>
        </w:trPr>
        <w:tc>
          <w:tcPr>
            <w:tcW w:w="800" w:type="pct"/>
            <w:vAlign w:val="center"/>
          </w:tcPr>
          <w:p w:rsidR="003E2047" w:rsidRPr="00F23D41" w:rsidRDefault="003E2047" w:rsidP="00FB1116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  <w:szCs w:val="28"/>
              </w:rPr>
            </w:pPr>
            <w:r w:rsidRPr="00F23D41">
              <w:rPr>
                <w:rFonts w:ascii="微軟正黑體" w:eastAsia="微軟正黑體" w:hAnsi="微軟正黑體"/>
                <w:color w:val="000000" w:themeColor="text1"/>
                <w:kern w:val="0"/>
                <w:szCs w:val="28"/>
              </w:rPr>
              <w:t>專利加值與</w:t>
            </w:r>
          </w:p>
          <w:p w:rsidR="003E2047" w:rsidRPr="00F23D41" w:rsidRDefault="003E2047" w:rsidP="00FB1116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  <w:szCs w:val="28"/>
              </w:rPr>
            </w:pPr>
            <w:r w:rsidRPr="00F23D41">
              <w:rPr>
                <w:rFonts w:ascii="微軟正黑體" w:eastAsia="微軟正黑體" w:hAnsi="微軟正黑體"/>
                <w:color w:val="000000" w:themeColor="text1"/>
                <w:kern w:val="0"/>
                <w:szCs w:val="28"/>
              </w:rPr>
              <w:t>行銷策略技巧及方法</w:t>
            </w:r>
          </w:p>
        </w:tc>
        <w:tc>
          <w:tcPr>
            <w:tcW w:w="511" w:type="pct"/>
            <w:vMerge/>
            <w:vAlign w:val="center"/>
          </w:tcPr>
          <w:p w:rsidR="003E2047" w:rsidRPr="00F23D41" w:rsidRDefault="003E2047" w:rsidP="00476B0B">
            <w:pPr>
              <w:widowControl/>
              <w:spacing w:line="360" w:lineRule="exact"/>
              <w:rPr>
                <w:rFonts w:ascii="微軟正黑體" w:eastAsia="微軟正黑體" w:hAnsi="微軟正黑體"/>
                <w:color w:val="000000" w:themeColor="text1"/>
                <w:spacing w:val="-20"/>
                <w:kern w:val="0"/>
              </w:rPr>
            </w:pPr>
          </w:p>
        </w:tc>
        <w:tc>
          <w:tcPr>
            <w:tcW w:w="1575" w:type="pct"/>
            <w:vAlign w:val="center"/>
          </w:tcPr>
          <w:p w:rsidR="003E2047" w:rsidRPr="00F23D41" w:rsidRDefault="003E2047" w:rsidP="00A43B2E">
            <w:pPr>
              <w:pStyle w:val="ae"/>
              <w:numPr>
                <w:ilvl w:val="0"/>
                <w:numId w:val="5"/>
              </w:numPr>
              <w:spacing w:line="300" w:lineRule="exact"/>
              <w:ind w:leftChars="0" w:left="256" w:hanging="256"/>
              <w:rPr>
                <w:rFonts w:ascii="微軟正黑體" w:eastAsia="微軟正黑體" w:hAnsi="微軟正黑體"/>
                <w:color w:val="000000" w:themeColor="text1"/>
                <w:kern w:val="0"/>
                <w:szCs w:val="28"/>
              </w:rPr>
            </w:pPr>
            <w:r w:rsidRPr="00F23D41">
              <w:rPr>
                <w:rFonts w:ascii="微軟正黑體" w:eastAsia="微軟正黑體" w:hAnsi="微軟正黑體"/>
                <w:color w:val="000000" w:themeColor="text1"/>
                <w:kern w:val="0"/>
                <w:szCs w:val="28"/>
              </w:rPr>
              <w:t>專利加值實務應用</w:t>
            </w:r>
          </w:p>
          <w:p w:rsidR="003E2047" w:rsidRPr="00F23D41" w:rsidRDefault="003E2047" w:rsidP="00A43B2E">
            <w:pPr>
              <w:pStyle w:val="ae"/>
              <w:numPr>
                <w:ilvl w:val="0"/>
                <w:numId w:val="5"/>
              </w:numPr>
              <w:spacing w:line="300" w:lineRule="exact"/>
              <w:ind w:leftChars="0" w:left="256" w:hanging="256"/>
              <w:rPr>
                <w:rFonts w:ascii="微軟正黑體" w:eastAsia="微軟正黑體" w:hAnsi="微軟正黑體"/>
                <w:color w:val="000000" w:themeColor="text1"/>
                <w:kern w:val="0"/>
                <w:szCs w:val="28"/>
              </w:rPr>
            </w:pPr>
            <w:r w:rsidRPr="00F23D41">
              <w:rPr>
                <w:rFonts w:ascii="微軟正黑體" w:eastAsia="微軟正黑體" w:hAnsi="微軟正黑體"/>
                <w:color w:val="000000" w:themeColor="text1"/>
                <w:kern w:val="0"/>
                <w:szCs w:val="28"/>
              </w:rPr>
              <w:t>專利加值商品化實務應用</w:t>
            </w:r>
          </w:p>
          <w:p w:rsidR="003E2047" w:rsidRPr="00F23D41" w:rsidRDefault="003E2047" w:rsidP="00A43B2E">
            <w:pPr>
              <w:pStyle w:val="ae"/>
              <w:numPr>
                <w:ilvl w:val="0"/>
                <w:numId w:val="5"/>
              </w:numPr>
              <w:spacing w:line="300" w:lineRule="exact"/>
              <w:ind w:leftChars="0" w:left="256" w:hanging="256"/>
              <w:rPr>
                <w:rFonts w:ascii="微軟正黑體" w:eastAsia="微軟正黑體" w:hAnsi="微軟正黑體"/>
                <w:color w:val="000000" w:themeColor="text1"/>
                <w:kern w:val="0"/>
                <w:szCs w:val="28"/>
              </w:rPr>
            </w:pPr>
            <w:r w:rsidRPr="00F23D41">
              <w:rPr>
                <w:rFonts w:ascii="微軟正黑體" w:eastAsia="微軟正黑體" w:hAnsi="微軟正黑體"/>
                <w:color w:val="000000" w:themeColor="text1"/>
                <w:kern w:val="0"/>
                <w:szCs w:val="28"/>
              </w:rPr>
              <w:t>專利行銷技巧與方法</w:t>
            </w:r>
          </w:p>
          <w:p w:rsidR="003E2047" w:rsidRPr="00F23D41" w:rsidRDefault="003E2047" w:rsidP="00A43B2E">
            <w:pPr>
              <w:pStyle w:val="ae"/>
              <w:numPr>
                <w:ilvl w:val="0"/>
                <w:numId w:val="5"/>
              </w:numPr>
              <w:spacing w:line="300" w:lineRule="exact"/>
              <w:ind w:leftChars="0" w:left="256" w:hanging="256"/>
              <w:rPr>
                <w:rFonts w:ascii="微軟正黑體" w:eastAsia="微軟正黑體" w:hAnsi="微軟正黑體"/>
                <w:color w:val="000000" w:themeColor="text1"/>
                <w:kern w:val="0"/>
                <w:szCs w:val="28"/>
              </w:rPr>
            </w:pPr>
            <w:r w:rsidRPr="00F23D41">
              <w:rPr>
                <w:rFonts w:ascii="微軟正黑體" w:eastAsia="微軟正黑體" w:hAnsi="微軟正黑體"/>
                <w:color w:val="000000" w:themeColor="text1"/>
                <w:kern w:val="0"/>
                <w:szCs w:val="28"/>
              </w:rPr>
              <w:t>實務演練</w:t>
            </w:r>
          </w:p>
        </w:tc>
        <w:tc>
          <w:tcPr>
            <w:tcW w:w="2114" w:type="pct"/>
            <w:vAlign w:val="center"/>
          </w:tcPr>
          <w:p w:rsidR="004477E9" w:rsidRPr="00D33B9A" w:rsidRDefault="00A43B2E" w:rsidP="00A43B2E">
            <w:pPr>
              <w:pStyle w:val="ae"/>
              <w:numPr>
                <w:ilvl w:val="0"/>
                <w:numId w:val="27"/>
              </w:numPr>
              <w:spacing w:line="300" w:lineRule="exact"/>
              <w:ind w:leftChars="0" w:rightChars="34" w:right="82"/>
              <w:jc w:val="both"/>
              <w:rPr>
                <w:rFonts w:ascii="微軟正黑體" w:eastAsia="微軟正黑體" w:hAnsi="微軟正黑體"/>
                <w:color w:val="000000" w:themeColor="text1"/>
                <w:kern w:val="0"/>
                <w:szCs w:val="28"/>
              </w:rPr>
            </w:pPr>
            <w:r w:rsidRPr="00D33B9A"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8"/>
              </w:rPr>
              <w:t>龍仕璋(高雄第一科大副教授)</w:t>
            </w:r>
          </w:p>
          <w:p w:rsidR="004477E9" w:rsidRPr="00D33B9A" w:rsidRDefault="00A43B2E" w:rsidP="00A43B2E">
            <w:pPr>
              <w:pStyle w:val="ae"/>
              <w:numPr>
                <w:ilvl w:val="0"/>
                <w:numId w:val="27"/>
              </w:numPr>
              <w:spacing w:line="300" w:lineRule="exact"/>
              <w:ind w:leftChars="0" w:rightChars="34" w:right="82"/>
              <w:jc w:val="both"/>
              <w:rPr>
                <w:rFonts w:ascii="微軟正黑體" w:eastAsia="微軟正黑體" w:hAnsi="微軟正黑體"/>
                <w:color w:val="000000" w:themeColor="text1"/>
                <w:kern w:val="0"/>
                <w:szCs w:val="28"/>
              </w:rPr>
            </w:pPr>
            <w:r w:rsidRPr="00D33B9A"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8"/>
              </w:rPr>
              <w:t>林炳宏(闊腦創新中心總經理等講師群)</w:t>
            </w:r>
          </w:p>
          <w:p w:rsidR="004477E9" w:rsidRPr="00D33B9A" w:rsidRDefault="00A43B2E" w:rsidP="00A43B2E">
            <w:pPr>
              <w:pStyle w:val="ae"/>
              <w:numPr>
                <w:ilvl w:val="0"/>
                <w:numId w:val="27"/>
              </w:numPr>
              <w:spacing w:line="300" w:lineRule="exact"/>
              <w:ind w:leftChars="0" w:rightChars="34" w:right="82"/>
              <w:jc w:val="both"/>
              <w:rPr>
                <w:rFonts w:ascii="微軟正黑體" w:eastAsia="微軟正黑體" w:hAnsi="微軟正黑體"/>
                <w:color w:val="000000" w:themeColor="text1"/>
                <w:kern w:val="0"/>
                <w:szCs w:val="28"/>
              </w:rPr>
            </w:pPr>
            <w:r w:rsidRPr="00D33B9A"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8"/>
              </w:rPr>
              <w:t>李皞白(冠亞智財執行長)</w:t>
            </w:r>
          </w:p>
          <w:p w:rsidR="004477E9" w:rsidRPr="00D33B9A" w:rsidRDefault="00A43B2E" w:rsidP="00A43B2E">
            <w:pPr>
              <w:pStyle w:val="ae"/>
              <w:numPr>
                <w:ilvl w:val="0"/>
                <w:numId w:val="27"/>
              </w:numPr>
              <w:spacing w:line="300" w:lineRule="exact"/>
              <w:ind w:leftChars="0" w:rightChars="34" w:right="82"/>
              <w:jc w:val="both"/>
              <w:rPr>
                <w:rFonts w:ascii="微軟正黑體" w:eastAsia="微軟正黑體" w:hAnsi="微軟正黑體"/>
                <w:color w:val="000000" w:themeColor="text1"/>
                <w:kern w:val="0"/>
                <w:szCs w:val="28"/>
              </w:rPr>
            </w:pPr>
            <w:r w:rsidRPr="00D33B9A"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8"/>
              </w:rPr>
              <w:t>許淑婷(好德智權公司總經理及其團隊)</w:t>
            </w:r>
          </w:p>
          <w:p w:rsidR="004477E9" w:rsidRPr="00D33B9A" w:rsidRDefault="00A43B2E" w:rsidP="00A43B2E">
            <w:pPr>
              <w:pStyle w:val="ae"/>
              <w:numPr>
                <w:ilvl w:val="0"/>
                <w:numId w:val="27"/>
              </w:numPr>
              <w:spacing w:line="300" w:lineRule="exact"/>
              <w:ind w:leftChars="0" w:rightChars="34" w:right="82"/>
              <w:jc w:val="both"/>
              <w:rPr>
                <w:rFonts w:ascii="微軟正黑體" w:eastAsia="微軟正黑體" w:hAnsi="微軟正黑體"/>
                <w:color w:val="000000" w:themeColor="text1"/>
                <w:kern w:val="0"/>
                <w:szCs w:val="28"/>
              </w:rPr>
            </w:pPr>
            <w:r w:rsidRPr="00D33B9A"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8"/>
              </w:rPr>
              <w:t>陳翠敏(豐郁專利公司副總經理及其團隊)</w:t>
            </w:r>
          </w:p>
          <w:p w:rsidR="003E2047" w:rsidRPr="00D33B9A" w:rsidRDefault="00A43B2E" w:rsidP="00A43B2E">
            <w:pPr>
              <w:pStyle w:val="ae"/>
              <w:numPr>
                <w:ilvl w:val="0"/>
                <w:numId w:val="27"/>
              </w:numPr>
              <w:spacing w:line="300" w:lineRule="exact"/>
              <w:ind w:leftChars="0" w:rightChars="34" w:right="82"/>
              <w:jc w:val="both"/>
              <w:rPr>
                <w:rFonts w:ascii="微軟正黑體" w:eastAsia="微軟正黑體" w:hAnsi="微軟正黑體"/>
                <w:color w:val="000000" w:themeColor="text1"/>
                <w:kern w:val="0"/>
                <w:szCs w:val="28"/>
              </w:rPr>
            </w:pPr>
            <w:r w:rsidRPr="00D33B9A"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8"/>
              </w:rPr>
              <w:lastRenderedPageBreak/>
              <w:t>洪坤瑋(冠德國際專利商標事務所總經理)</w:t>
            </w:r>
          </w:p>
        </w:tc>
      </w:tr>
      <w:tr w:rsidR="003E2047" w:rsidRPr="00F23D41" w:rsidTr="00D33B9A">
        <w:trPr>
          <w:trHeight w:val="2172"/>
        </w:trPr>
        <w:tc>
          <w:tcPr>
            <w:tcW w:w="800" w:type="pct"/>
            <w:vAlign w:val="center"/>
          </w:tcPr>
          <w:p w:rsidR="003E2047" w:rsidRPr="00F23D41" w:rsidRDefault="003E2047" w:rsidP="00FB1116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  <w:szCs w:val="28"/>
              </w:rPr>
            </w:pPr>
            <w:r w:rsidRPr="00F23D41">
              <w:rPr>
                <w:rFonts w:ascii="微軟正黑體" w:eastAsia="微軟正黑體" w:hAnsi="微軟正黑體"/>
                <w:color w:val="000000" w:themeColor="text1"/>
                <w:kern w:val="0"/>
                <w:szCs w:val="28"/>
              </w:rPr>
              <w:lastRenderedPageBreak/>
              <w:t>發展新創事業</w:t>
            </w:r>
          </w:p>
          <w:p w:rsidR="003E2047" w:rsidRPr="00F23D41" w:rsidRDefault="003E2047" w:rsidP="00FB1116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  <w:szCs w:val="28"/>
              </w:rPr>
            </w:pPr>
            <w:r w:rsidRPr="00F23D41">
              <w:rPr>
                <w:rFonts w:ascii="微軟正黑體" w:eastAsia="微軟正黑體" w:hAnsi="微軟正黑體"/>
                <w:color w:val="000000" w:themeColor="text1"/>
                <w:kern w:val="0"/>
                <w:szCs w:val="28"/>
              </w:rPr>
              <w:t>技巧與方法</w:t>
            </w:r>
          </w:p>
        </w:tc>
        <w:tc>
          <w:tcPr>
            <w:tcW w:w="511" w:type="pct"/>
            <w:vMerge/>
          </w:tcPr>
          <w:p w:rsidR="003E2047" w:rsidRPr="00F23D41" w:rsidRDefault="003E2047" w:rsidP="00476B0B">
            <w:pPr>
              <w:widowControl/>
              <w:spacing w:line="360" w:lineRule="exact"/>
              <w:rPr>
                <w:rFonts w:ascii="微軟正黑體" w:eastAsia="微軟正黑體" w:hAnsi="微軟正黑體"/>
                <w:color w:val="000000" w:themeColor="text1"/>
                <w:spacing w:val="-20"/>
                <w:kern w:val="0"/>
              </w:rPr>
            </w:pPr>
          </w:p>
        </w:tc>
        <w:tc>
          <w:tcPr>
            <w:tcW w:w="1575" w:type="pct"/>
            <w:vAlign w:val="center"/>
          </w:tcPr>
          <w:p w:rsidR="003E2047" w:rsidRPr="00F23D41" w:rsidRDefault="003E2047" w:rsidP="00A43B2E">
            <w:pPr>
              <w:pStyle w:val="ae"/>
              <w:numPr>
                <w:ilvl w:val="0"/>
                <w:numId w:val="4"/>
              </w:numPr>
              <w:spacing w:line="300" w:lineRule="exact"/>
              <w:ind w:leftChars="0" w:left="256" w:hanging="256"/>
              <w:rPr>
                <w:rFonts w:ascii="微軟正黑體" w:eastAsia="微軟正黑體" w:hAnsi="微軟正黑體"/>
                <w:color w:val="000000" w:themeColor="text1"/>
                <w:kern w:val="0"/>
                <w:szCs w:val="28"/>
              </w:rPr>
            </w:pPr>
            <w:r w:rsidRPr="00F23D41">
              <w:rPr>
                <w:rFonts w:ascii="微軟正黑體" w:eastAsia="微軟正黑體" w:hAnsi="微軟正黑體"/>
                <w:color w:val="000000" w:themeColor="text1"/>
                <w:kern w:val="0"/>
                <w:szCs w:val="28"/>
              </w:rPr>
              <w:t>如何產生營運模式</w:t>
            </w:r>
          </w:p>
          <w:p w:rsidR="003E2047" w:rsidRPr="00F23D41" w:rsidRDefault="003E2047" w:rsidP="00A43B2E">
            <w:pPr>
              <w:pStyle w:val="ae"/>
              <w:numPr>
                <w:ilvl w:val="0"/>
                <w:numId w:val="4"/>
              </w:numPr>
              <w:spacing w:line="300" w:lineRule="exact"/>
              <w:ind w:leftChars="0" w:left="256" w:hanging="256"/>
              <w:rPr>
                <w:rFonts w:ascii="微軟正黑體" w:eastAsia="微軟正黑體" w:hAnsi="微軟正黑體"/>
                <w:color w:val="000000" w:themeColor="text1"/>
                <w:kern w:val="0"/>
                <w:szCs w:val="28"/>
              </w:rPr>
            </w:pPr>
            <w:r w:rsidRPr="00F23D41">
              <w:rPr>
                <w:rFonts w:ascii="微軟正黑體" w:eastAsia="微軟正黑體" w:hAnsi="微軟正黑體"/>
                <w:color w:val="000000" w:themeColor="text1"/>
                <w:kern w:val="0"/>
                <w:szCs w:val="28"/>
              </w:rPr>
              <w:t>資本形成及技術股規劃</w:t>
            </w:r>
          </w:p>
          <w:p w:rsidR="003E2047" w:rsidRPr="00F23D41" w:rsidRDefault="003E2047" w:rsidP="00A43B2E">
            <w:pPr>
              <w:pStyle w:val="ae"/>
              <w:numPr>
                <w:ilvl w:val="0"/>
                <w:numId w:val="4"/>
              </w:numPr>
              <w:spacing w:line="300" w:lineRule="exact"/>
              <w:ind w:leftChars="0" w:left="256" w:hanging="256"/>
              <w:rPr>
                <w:rFonts w:ascii="微軟正黑體" w:eastAsia="微軟正黑體" w:hAnsi="微軟正黑體"/>
                <w:color w:val="000000" w:themeColor="text1"/>
                <w:kern w:val="0"/>
                <w:szCs w:val="28"/>
              </w:rPr>
            </w:pPr>
            <w:r w:rsidRPr="00F23D41">
              <w:rPr>
                <w:rFonts w:ascii="微軟正黑體" w:eastAsia="微軟正黑體" w:hAnsi="微軟正黑體"/>
                <w:color w:val="000000" w:themeColor="text1"/>
                <w:kern w:val="0"/>
                <w:szCs w:val="28"/>
              </w:rPr>
              <w:t>何將營運模式轉為營運書等投資協商談判</w:t>
            </w:r>
          </w:p>
          <w:p w:rsidR="003E2047" w:rsidRPr="00F23D41" w:rsidRDefault="003E2047" w:rsidP="00A43B2E">
            <w:pPr>
              <w:pStyle w:val="ae"/>
              <w:numPr>
                <w:ilvl w:val="0"/>
                <w:numId w:val="4"/>
              </w:numPr>
              <w:spacing w:line="300" w:lineRule="exact"/>
              <w:ind w:leftChars="0" w:left="256" w:hanging="256"/>
              <w:rPr>
                <w:rFonts w:ascii="微軟正黑體" w:eastAsia="微軟正黑體" w:hAnsi="微軟正黑體"/>
                <w:color w:val="000000" w:themeColor="text1"/>
                <w:kern w:val="0"/>
                <w:szCs w:val="28"/>
              </w:rPr>
            </w:pPr>
            <w:r w:rsidRPr="00F23D41">
              <w:rPr>
                <w:rFonts w:ascii="微軟正黑體" w:eastAsia="微軟正黑體" w:hAnsi="微軟正黑體"/>
                <w:color w:val="000000" w:themeColor="text1"/>
                <w:kern w:val="0"/>
                <w:szCs w:val="28"/>
              </w:rPr>
              <w:t>如何增加公司利潤</w:t>
            </w:r>
          </w:p>
        </w:tc>
        <w:tc>
          <w:tcPr>
            <w:tcW w:w="2114" w:type="pct"/>
            <w:vAlign w:val="center"/>
          </w:tcPr>
          <w:p w:rsidR="004477E9" w:rsidRPr="00D33B9A" w:rsidRDefault="00A43B2E" w:rsidP="00A43B2E">
            <w:pPr>
              <w:pStyle w:val="ae"/>
              <w:numPr>
                <w:ilvl w:val="0"/>
                <w:numId w:val="27"/>
              </w:numPr>
              <w:spacing w:line="300" w:lineRule="exact"/>
              <w:ind w:leftChars="0" w:rightChars="34" w:right="82"/>
              <w:jc w:val="both"/>
              <w:rPr>
                <w:rFonts w:ascii="微軟正黑體" w:eastAsia="微軟正黑體" w:hAnsi="微軟正黑體"/>
                <w:color w:val="000000" w:themeColor="text1"/>
                <w:kern w:val="0"/>
                <w:szCs w:val="28"/>
              </w:rPr>
            </w:pPr>
            <w:r w:rsidRPr="00D33B9A"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8"/>
              </w:rPr>
              <w:t>蔡璞 教授 (國立虎尾科技大學教授)</w:t>
            </w:r>
          </w:p>
          <w:p w:rsidR="004477E9" w:rsidRPr="00D33B9A" w:rsidRDefault="00A43B2E" w:rsidP="00A43B2E">
            <w:pPr>
              <w:pStyle w:val="ae"/>
              <w:numPr>
                <w:ilvl w:val="0"/>
                <w:numId w:val="27"/>
              </w:numPr>
              <w:spacing w:line="300" w:lineRule="exact"/>
              <w:ind w:leftChars="0" w:rightChars="34" w:right="82"/>
              <w:jc w:val="both"/>
              <w:rPr>
                <w:rFonts w:ascii="微軟正黑體" w:eastAsia="微軟正黑體" w:hAnsi="微軟正黑體"/>
                <w:color w:val="000000" w:themeColor="text1"/>
                <w:kern w:val="0"/>
                <w:szCs w:val="28"/>
              </w:rPr>
            </w:pPr>
            <w:r w:rsidRPr="00D33B9A"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8"/>
              </w:rPr>
              <w:t>張文全(東方技術公司、技術媒合專家)</w:t>
            </w:r>
          </w:p>
          <w:p w:rsidR="004477E9" w:rsidRPr="00D33B9A" w:rsidRDefault="00A43B2E" w:rsidP="00A43B2E">
            <w:pPr>
              <w:pStyle w:val="ae"/>
              <w:numPr>
                <w:ilvl w:val="0"/>
                <w:numId w:val="27"/>
              </w:numPr>
              <w:spacing w:line="300" w:lineRule="exact"/>
              <w:ind w:leftChars="0" w:rightChars="34" w:right="82"/>
              <w:jc w:val="both"/>
              <w:rPr>
                <w:rFonts w:ascii="微軟正黑體" w:eastAsia="微軟正黑體" w:hAnsi="微軟正黑體"/>
                <w:color w:val="000000" w:themeColor="text1"/>
                <w:kern w:val="0"/>
                <w:szCs w:val="28"/>
              </w:rPr>
            </w:pPr>
            <w:r w:rsidRPr="00D33B9A"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8"/>
              </w:rPr>
              <w:t>蕭春泉(冠亞智財總經理)</w:t>
            </w:r>
          </w:p>
          <w:p w:rsidR="004477E9" w:rsidRPr="00D33B9A" w:rsidRDefault="00A43B2E" w:rsidP="00A43B2E">
            <w:pPr>
              <w:pStyle w:val="ae"/>
              <w:numPr>
                <w:ilvl w:val="0"/>
                <w:numId w:val="27"/>
              </w:numPr>
              <w:spacing w:line="300" w:lineRule="exact"/>
              <w:ind w:leftChars="0" w:rightChars="34" w:right="82"/>
              <w:jc w:val="both"/>
              <w:rPr>
                <w:rFonts w:ascii="微軟正黑體" w:eastAsia="微軟正黑體" w:hAnsi="微軟正黑體"/>
                <w:color w:val="000000" w:themeColor="text1"/>
                <w:kern w:val="0"/>
                <w:szCs w:val="28"/>
              </w:rPr>
            </w:pPr>
            <w:r w:rsidRPr="00D33B9A"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8"/>
              </w:rPr>
              <w:t>林炳宏(闊腦創新中心總經理)</w:t>
            </w:r>
          </w:p>
          <w:p w:rsidR="003E2047" w:rsidRPr="00D33B9A" w:rsidRDefault="00A43B2E" w:rsidP="00A43B2E">
            <w:pPr>
              <w:pStyle w:val="ae"/>
              <w:numPr>
                <w:ilvl w:val="0"/>
                <w:numId w:val="27"/>
              </w:numPr>
              <w:spacing w:line="300" w:lineRule="exact"/>
              <w:ind w:leftChars="0" w:rightChars="34" w:right="82"/>
              <w:jc w:val="both"/>
              <w:rPr>
                <w:rFonts w:ascii="微軟正黑體" w:eastAsia="微軟正黑體" w:hAnsi="微軟正黑體"/>
                <w:color w:val="000000" w:themeColor="text1"/>
                <w:kern w:val="0"/>
                <w:szCs w:val="28"/>
              </w:rPr>
            </w:pPr>
            <w:r w:rsidRPr="00D33B9A"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8"/>
              </w:rPr>
              <w:t>蔡坤旺(法瑪法律事務所所長)</w:t>
            </w:r>
          </w:p>
        </w:tc>
      </w:tr>
    </w:tbl>
    <w:p w:rsidR="008F3C6B" w:rsidRPr="00F23D41" w:rsidRDefault="008F3C6B" w:rsidP="00FB1116">
      <w:pPr>
        <w:numPr>
          <w:ilvl w:val="0"/>
          <w:numId w:val="1"/>
        </w:numPr>
        <w:spacing w:beforeLines="50" w:before="180" w:line="400" w:lineRule="exact"/>
        <w:ind w:leftChars="-300" w:left="-720" w:firstLineChars="206" w:firstLine="659"/>
        <w:rPr>
          <w:rFonts w:ascii="微軟正黑體" w:eastAsia="微軟正黑體" w:hAnsi="微軟正黑體"/>
          <w:b/>
          <w:bCs/>
          <w:color w:val="000000"/>
          <w:sz w:val="32"/>
          <w:szCs w:val="32"/>
        </w:rPr>
      </w:pPr>
      <w:r w:rsidRPr="00F23D41">
        <w:rPr>
          <w:rFonts w:ascii="微軟正黑體" w:eastAsia="微軟正黑體" w:hAnsi="微軟正黑體"/>
          <w:b/>
          <w:bCs/>
          <w:color w:val="000000"/>
          <w:sz w:val="32"/>
          <w:szCs w:val="32"/>
        </w:rPr>
        <w:t>注意事項</w:t>
      </w:r>
    </w:p>
    <w:p w:rsidR="008F3C6B" w:rsidRPr="00F23D41" w:rsidRDefault="008F3C6B" w:rsidP="00A43B2E">
      <w:pPr>
        <w:pStyle w:val="ae"/>
        <w:numPr>
          <w:ilvl w:val="0"/>
          <w:numId w:val="8"/>
        </w:numPr>
        <w:spacing w:line="480" w:lineRule="exact"/>
        <w:ind w:leftChars="0" w:left="709" w:hanging="425"/>
        <w:jc w:val="both"/>
        <w:rPr>
          <w:rFonts w:ascii="微軟正黑體" w:eastAsia="微軟正黑體" w:hAnsi="微軟正黑體"/>
          <w:bCs/>
          <w:sz w:val="28"/>
          <w:szCs w:val="28"/>
        </w:rPr>
      </w:pPr>
      <w:r w:rsidRPr="00F23D41">
        <w:rPr>
          <w:rFonts w:ascii="微軟正黑體" w:eastAsia="微軟正黑體" w:hAnsi="微軟正黑體"/>
          <w:bCs/>
          <w:color w:val="000000"/>
          <w:sz w:val="28"/>
          <w:szCs w:val="28"/>
        </w:rPr>
        <w:t>學員提交之實作報告之著作權，一經報名，視同同意該著作權無償歸屬該</w:t>
      </w:r>
      <w:r w:rsidRPr="00F23D41">
        <w:rPr>
          <w:rFonts w:ascii="微軟正黑體" w:eastAsia="微軟正黑體" w:hAnsi="微軟正黑體"/>
          <w:bCs/>
          <w:sz w:val="28"/>
          <w:szCs w:val="28"/>
        </w:rPr>
        <w:t>學校單位，並由其以各種方式自由運用。</w:t>
      </w:r>
    </w:p>
    <w:p w:rsidR="008F3C6B" w:rsidRPr="00F23D41" w:rsidRDefault="009F621F" w:rsidP="00A43B2E">
      <w:pPr>
        <w:pStyle w:val="ae"/>
        <w:numPr>
          <w:ilvl w:val="0"/>
          <w:numId w:val="8"/>
        </w:numPr>
        <w:spacing w:line="480" w:lineRule="exact"/>
        <w:ind w:leftChars="0" w:left="709" w:hanging="425"/>
        <w:jc w:val="both"/>
        <w:rPr>
          <w:rFonts w:ascii="微軟正黑體" w:eastAsia="微軟正黑體" w:hAnsi="微軟正黑體"/>
          <w:bCs/>
          <w:sz w:val="28"/>
          <w:szCs w:val="28"/>
        </w:rPr>
      </w:pPr>
      <w:r w:rsidRPr="00F23D41">
        <w:rPr>
          <w:rFonts w:ascii="微軟正黑體" w:eastAsia="微軟正黑體" w:hAnsi="微軟正黑體"/>
          <w:bCs/>
          <w:sz w:val="28"/>
          <w:szCs w:val="28"/>
        </w:rPr>
        <w:t>一對一（Coaching）輔導</w:t>
      </w:r>
      <w:r w:rsidR="008F3C6B" w:rsidRPr="00F23D41">
        <w:rPr>
          <w:rFonts w:ascii="微軟正黑體" w:eastAsia="微軟正黑體" w:hAnsi="微軟正黑體"/>
          <w:bCs/>
          <w:sz w:val="28"/>
          <w:szCs w:val="28"/>
        </w:rPr>
        <w:t>期間講師若</w:t>
      </w:r>
      <w:r w:rsidRPr="00F23D41">
        <w:rPr>
          <w:rFonts w:ascii="微軟正黑體" w:eastAsia="微軟正黑體" w:hAnsi="微軟正黑體"/>
          <w:bCs/>
          <w:sz w:val="28"/>
          <w:szCs w:val="28"/>
        </w:rPr>
        <w:t>接觸到受輔導團隊</w:t>
      </w:r>
      <w:r w:rsidR="008F3C6B" w:rsidRPr="00F23D41">
        <w:rPr>
          <w:rFonts w:ascii="微軟正黑體" w:eastAsia="微軟正黑體" w:hAnsi="微軟正黑體"/>
          <w:bCs/>
          <w:sz w:val="28"/>
          <w:szCs w:val="28"/>
        </w:rPr>
        <w:t>實際案例，</w:t>
      </w:r>
      <w:r w:rsidRPr="00F23D41">
        <w:rPr>
          <w:rFonts w:ascii="微軟正黑體" w:eastAsia="微軟正黑體" w:hAnsi="微軟正黑體"/>
          <w:bCs/>
          <w:sz w:val="28"/>
          <w:szCs w:val="28"/>
        </w:rPr>
        <w:t>雙方應</w:t>
      </w:r>
      <w:r w:rsidR="008F3C6B" w:rsidRPr="00F23D41">
        <w:rPr>
          <w:rFonts w:ascii="微軟正黑體" w:eastAsia="微軟正黑體" w:hAnsi="微軟正黑體"/>
          <w:bCs/>
          <w:sz w:val="28"/>
          <w:szCs w:val="28"/>
        </w:rPr>
        <w:t>簽具NDA『保密契約協定』。</w:t>
      </w:r>
    </w:p>
    <w:p w:rsidR="008F3C6B" w:rsidRPr="00F23D41" w:rsidRDefault="008F3C6B" w:rsidP="00A43B2E">
      <w:pPr>
        <w:pStyle w:val="ae"/>
        <w:numPr>
          <w:ilvl w:val="0"/>
          <w:numId w:val="8"/>
        </w:numPr>
        <w:spacing w:line="480" w:lineRule="exact"/>
        <w:ind w:leftChars="0" w:left="709" w:hanging="425"/>
        <w:jc w:val="both"/>
        <w:rPr>
          <w:rFonts w:ascii="微軟正黑體" w:eastAsia="微軟正黑體" w:hAnsi="微軟正黑體"/>
          <w:bCs/>
          <w:sz w:val="28"/>
          <w:szCs w:val="28"/>
        </w:rPr>
      </w:pPr>
      <w:r w:rsidRPr="00F23D41">
        <w:rPr>
          <w:rFonts w:ascii="微軟正黑體" w:eastAsia="微軟正黑體" w:hAnsi="微軟正黑體"/>
          <w:bCs/>
          <w:sz w:val="28"/>
          <w:szCs w:val="28"/>
        </w:rPr>
        <w:t>為保障講師智慧財產權，學員上課期間不得進行錄音、錄影。</w:t>
      </w:r>
    </w:p>
    <w:p w:rsidR="00FB1116" w:rsidRPr="00F23D41" w:rsidRDefault="008F3C6B" w:rsidP="00A43B2E">
      <w:pPr>
        <w:pStyle w:val="ae"/>
        <w:numPr>
          <w:ilvl w:val="0"/>
          <w:numId w:val="8"/>
        </w:numPr>
        <w:spacing w:line="480" w:lineRule="exact"/>
        <w:ind w:leftChars="0" w:left="709" w:hanging="425"/>
        <w:jc w:val="both"/>
        <w:rPr>
          <w:rFonts w:ascii="微軟正黑體" w:eastAsia="微軟正黑體" w:hAnsi="微軟正黑體"/>
          <w:bCs/>
          <w:sz w:val="28"/>
          <w:szCs w:val="28"/>
        </w:rPr>
      </w:pPr>
      <w:r w:rsidRPr="00F23D41">
        <w:rPr>
          <w:rFonts w:ascii="微軟正黑體" w:eastAsia="微軟正黑體" w:hAnsi="微軟正黑體"/>
          <w:bCs/>
          <w:sz w:val="28"/>
          <w:szCs w:val="28"/>
        </w:rPr>
        <w:t>以上課程，主辦單位保留變更課程內容、行程與講師之權利。</w:t>
      </w:r>
    </w:p>
    <w:p w:rsidR="00FB1116" w:rsidRPr="00F23D41" w:rsidRDefault="00FB1116">
      <w:pPr>
        <w:widowControl/>
        <w:rPr>
          <w:rFonts w:ascii="微軟正黑體" w:eastAsia="微軟正黑體" w:hAnsi="微軟正黑體"/>
          <w:bCs/>
          <w:sz w:val="28"/>
          <w:szCs w:val="28"/>
        </w:rPr>
      </w:pPr>
      <w:r w:rsidRPr="00F23D41">
        <w:rPr>
          <w:rFonts w:ascii="微軟正黑體" w:eastAsia="微軟正黑體" w:hAnsi="微軟正黑體"/>
          <w:bCs/>
          <w:sz w:val="28"/>
          <w:szCs w:val="28"/>
        </w:rPr>
        <w:br w:type="page"/>
      </w:r>
    </w:p>
    <w:p w:rsidR="00CB781F" w:rsidRPr="00F23D41" w:rsidRDefault="00CB781F" w:rsidP="00003870">
      <w:pPr>
        <w:widowControl/>
        <w:rPr>
          <w:rFonts w:ascii="微軟正黑體" w:eastAsia="微軟正黑體" w:hAnsi="微軟正黑體"/>
          <w:b/>
        </w:rPr>
      </w:pPr>
    </w:p>
    <w:tbl>
      <w:tblPr>
        <w:tblpPr w:leftFromText="181" w:rightFromText="181" w:vertAnchor="text" w:horzAnchor="margin" w:tblpXSpec="center" w:tblpY="1"/>
        <w:tblW w:w="10601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3"/>
        <w:gridCol w:w="1319"/>
        <w:gridCol w:w="2286"/>
        <w:gridCol w:w="88"/>
        <w:gridCol w:w="228"/>
        <w:gridCol w:w="1800"/>
        <w:gridCol w:w="19"/>
        <w:gridCol w:w="3608"/>
      </w:tblGrid>
      <w:tr w:rsidR="00037AEA" w:rsidRPr="00F23D41" w:rsidTr="000C4EEF">
        <w:trPr>
          <w:cantSplit/>
          <w:trHeight w:val="761"/>
        </w:trPr>
        <w:tc>
          <w:tcPr>
            <w:tcW w:w="10601" w:type="dxa"/>
            <w:gridSpan w:val="8"/>
            <w:shd w:val="clear" w:color="auto" w:fill="FFFF99"/>
            <w:vAlign w:val="center"/>
          </w:tcPr>
          <w:p w:rsidR="00037AEA" w:rsidRPr="00F23D41" w:rsidRDefault="00037AEA" w:rsidP="000C4EEF">
            <w:pPr>
              <w:jc w:val="center"/>
              <w:rPr>
                <w:rFonts w:ascii="微軟正黑體" w:eastAsia="微軟正黑體" w:hAnsi="微軟正黑體"/>
                <w:bCs/>
                <w:color w:val="000000"/>
                <w:sz w:val="36"/>
                <w:szCs w:val="36"/>
              </w:rPr>
            </w:pPr>
            <w:r w:rsidRPr="00F23D41">
              <w:rPr>
                <w:rFonts w:ascii="微軟正黑體" w:eastAsia="微軟正黑體" w:hAnsi="微軟正黑體"/>
                <w:color w:val="000000"/>
              </w:rPr>
              <w:br w:type="page"/>
            </w:r>
            <w:r w:rsidRPr="00F23D41"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  <w:t>「</w:t>
            </w:r>
            <w:r w:rsidRPr="00F23D41">
              <w:rPr>
                <w:rStyle w:val="style161"/>
                <w:rFonts w:ascii="微軟正黑體" w:eastAsia="微軟正黑體" w:hAnsi="微軟正黑體" w:hint="default"/>
                <w:color w:val="000000"/>
                <w:sz w:val="36"/>
                <w:szCs w:val="36"/>
              </w:rPr>
              <w:t>產學專利申請&amp;加值行銷與發展新創事業培訓班」報名表</w:t>
            </w:r>
          </w:p>
        </w:tc>
      </w:tr>
      <w:tr w:rsidR="00476B0B" w:rsidRPr="00F23D41" w:rsidTr="00FD7075">
        <w:trPr>
          <w:cantSplit/>
          <w:trHeight w:val="1287"/>
        </w:trPr>
        <w:tc>
          <w:tcPr>
            <w:tcW w:w="1253" w:type="dxa"/>
            <w:vAlign w:val="center"/>
          </w:tcPr>
          <w:p w:rsidR="00476B0B" w:rsidRPr="00F23D41" w:rsidRDefault="00476B0B" w:rsidP="000C4EEF">
            <w:pPr>
              <w:ind w:leftChars="-414" w:left="-994" w:rightChars="-422" w:right="-1013" w:firstLine="2"/>
              <w:jc w:val="center"/>
              <w:rPr>
                <w:rFonts w:ascii="微軟正黑體" w:eastAsia="微軟正黑體" w:hAnsi="微軟正黑體"/>
                <w:b/>
              </w:rPr>
            </w:pPr>
            <w:r w:rsidRPr="00F23D41">
              <w:rPr>
                <w:rFonts w:ascii="微軟正黑體" w:eastAsia="微軟正黑體" w:hAnsi="微軟正黑體"/>
                <w:b/>
              </w:rPr>
              <w:t>報名班別</w:t>
            </w:r>
          </w:p>
          <w:p w:rsidR="00476B0B" w:rsidRPr="00F23D41" w:rsidRDefault="00476B0B" w:rsidP="000C4EEF">
            <w:pPr>
              <w:ind w:leftChars="-414" w:left="-994" w:rightChars="-422" w:right="-1013" w:firstLine="2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F23D4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(可複選)</w:t>
            </w:r>
          </w:p>
        </w:tc>
        <w:tc>
          <w:tcPr>
            <w:tcW w:w="9348" w:type="dxa"/>
            <w:gridSpan w:val="7"/>
            <w:vAlign w:val="center"/>
          </w:tcPr>
          <w:p w:rsidR="00FB0915" w:rsidRPr="00FB0915" w:rsidRDefault="00FD7075" w:rsidP="00A43B2E">
            <w:pPr>
              <w:pStyle w:val="ae"/>
              <w:numPr>
                <w:ilvl w:val="0"/>
                <w:numId w:val="25"/>
              </w:numPr>
              <w:spacing w:line="480" w:lineRule="exact"/>
              <w:ind w:leftChars="0" w:left="482" w:hanging="482"/>
              <w:jc w:val="both"/>
              <w:rPr>
                <w:rFonts w:ascii="微軟正黑體" w:eastAsia="微軟正黑體" w:hAnsi="微軟正黑體"/>
              </w:rPr>
            </w:pPr>
            <w:r w:rsidRPr="00FB0915">
              <w:rPr>
                <w:rFonts w:ascii="微軟正黑體" w:eastAsia="微軟正黑體" w:hAnsi="微軟正黑體" w:hint="eastAsia"/>
                <w:color w:val="000000"/>
              </w:rPr>
              <w:t>優質專利申請培訓班-台北班次</w:t>
            </w:r>
          </w:p>
          <w:p w:rsidR="00FB0915" w:rsidRDefault="00FD7075" w:rsidP="00A43B2E">
            <w:pPr>
              <w:pStyle w:val="ae"/>
              <w:numPr>
                <w:ilvl w:val="0"/>
                <w:numId w:val="25"/>
              </w:numPr>
              <w:spacing w:line="480" w:lineRule="exact"/>
              <w:ind w:leftChars="0" w:left="482" w:hanging="482"/>
              <w:jc w:val="both"/>
              <w:rPr>
                <w:rFonts w:ascii="微軟正黑體" w:eastAsia="微軟正黑體" w:hAnsi="微軟正黑體"/>
              </w:rPr>
            </w:pPr>
            <w:r w:rsidRPr="00FB0915">
              <w:rPr>
                <w:rFonts w:ascii="微軟正黑體" w:eastAsia="微軟正黑體" w:hAnsi="微軟正黑體" w:hint="eastAsia"/>
              </w:rPr>
              <w:t>專利加值與行銷策略培訓班-新竹班次</w:t>
            </w:r>
          </w:p>
          <w:p w:rsidR="00476B0B" w:rsidRPr="00FB0915" w:rsidRDefault="00FD7075" w:rsidP="00A43B2E">
            <w:pPr>
              <w:pStyle w:val="ae"/>
              <w:numPr>
                <w:ilvl w:val="0"/>
                <w:numId w:val="25"/>
              </w:numPr>
              <w:spacing w:line="480" w:lineRule="exact"/>
              <w:ind w:leftChars="0" w:left="482" w:hanging="482"/>
              <w:jc w:val="both"/>
              <w:rPr>
                <w:rFonts w:ascii="微軟正黑體" w:eastAsia="微軟正黑體" w:hAnsi="微軟正黑體"/>
              </w:rPr>
            </w:pPr>
            <w:r w:rsidRPr="00FB0915">
              <w:rPr>
                <w:rFonts w:ascii="微軟正黑體" w:eastAsia="微軟正黑體" w:hAnsi="微軟正黑體" w:hint="eastAsia"/>
                <w:color w:val="000000"/>
              </w:rPr>
              <w:t>發展新創事業培訓班-高雄班次</w:t>
            </w:r>
          </w:p>
        </w:tc>
      </w:tr>
      <w:tr w:rsidR="00037AEA" w:rsidRPr="00F23D41" w:rsidTr="000C4EEF">
        <w:trPr>
          <w:cantSplit/>
          <w:trHeight w:val="430"/>
        </w:trPr>
        <w:tc>
          <w:tcPr>
            <w:tcW w:w="1253" w:type="dxa"/>
            <w:vAlign w:val="center"/>
          </w:tcPr>
          <w:p w:rsidR="00037AEA" w:rsidRPr="00F23D41" w:rsidRDefault="00037AEA" w:rsidP="000C4EEF">
            <w:pPr>
              <w:ind w:leftChars="-414" w:left="-994" w:rightChars="-422" w:right="-1013" w:firstLine="2"/>
              <w:jc w:val="center"/>
              <w:rPr>
                <w:rFonts w:ascii="微軟正黑體" w:eastAsia="微軟正黑體" w:hAnsi="微軟正黑體"/>
                <w:b/>
              </w:rPr>
            </w:pPr>
            <w:r w:rsidRPr="00F23D41">
              <w:rPr>
                <w:rFonts w:ascii="微軟正黑體" w:eastAsia="微軟正黑體" w:hAnsi="微軟正黑體"/>
                <w:b/>
              </w:rPr>
              <w:t>專利現況</w:t>
            </w:r>
          </w:p>
          <w:p w:rsidR="00037AEA" w:rsidRPr="00F23D41" w:rsidRDefault="00037AEA" w:rsidP="000C4EEF">
            <w:pPr>
              <w:ind w:leftChars="-414" w:left="-994" w:rightChars="-422" w:right="-1013" w:firstLine="2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F23D4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(可檢附佐證</w:t>
            </w:r>
          </w:p>
          <w:p w:rsidR="00037AEA" w:rsidRPr="00F23D41" w:rsidRDefault="00037AEA" w:rsidP="000C4EEF">
            <w:pPr>
              <w:ind w:leftChars="-414" w:left="-994" w:rightChars="-422" w:right="-1013" w:firstLine="2"/>
              <w:jc w:val="center"/>
              <w:rPr>
                <w:rFonts w:ascii="微軟正黑體" w:eastAsia="微軟正黑體" w:hAnsi="微軟正黑體"/>
                <w:b/>
              </w:rPr>
            </w:pPr>
            <w:r w:rsidRPr="00F23D4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資料影本)</w:t>
            </w:r>
          </w:p>
        </w:tc>
        <w:tc>
          <w:tcPr>
            <w:tcW w:w="9348" w:type="dxa"/>
            <w:gridSpan w:val="7"/>
            <w:vAlign w:val="center"/>
          </w:tcPr>
          <w:p w:rsidR="00037AEA" w:rsidRPr="00F23D41" w:rsidRDefault="00721D8D" w:rsidP="00FB0915">
            <w:pPr>
              <w:spacing w:line="480" w:lineRule="exact"/>
              <w:ind w:rightChars="-422" w:right="-1013"/>
              <w:rPr>
                <w:rFonts w:ascii="微軟正黑體" w:eastAsia="微軟正黑體" w:hAnsi="微軟正黑體"/>
                <w:color w:val="000000"/>
              </w:rPr>
            </w:pPr>
            <w:r w:rsidRPr="00721D8D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037AEA" w:rsidRPr="00F23D41">
              <w:rPr>
                <w:rFonts w:ascii="微軟正黑體" w:eastAsia="微軟正黑體" w:hAnsi="微軟正黑體"/>
                <w:color w:val="000000"/>
              </w:rPr>
              <w:t>尚未申請</w:t>
            </w:r>
            <w:r w:rsidR="00037AEA" w:rsidRPr="00F23D41">
              <w:rPr>
                <w:rFonts w:ascii="微軟正黑體" w:eastAsia="微軟正黑體" w:hAnsi="微軟正黑體" w:hint="eastAsia"/>
                <w:color w:val="000000"/>
              </w:rPr>
              <w:t xml:space="preserve"> </w:t>
            </w:r>
            <w:r w:rsidR="00037AEA" w:rsidRPr="00721D8D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037AEA" w:rsidRPr="00F23D41">
              <w:rPr>
                <w:rFonts w:ascii="微軟正黑體" w:eastAsia="微軟正黑體" w:hAnsi="微軟正黑體"/>
                <w:color w:val="000000"/>
              </w:rPr>
              <w:t>申請中</w:t>
            </w:r>
            <w:r w:rsidR="00037AEA" w:rsidRPr="00F23D41">
              <w:rPr>
                <w:rFonts w:ascii="微軟正黑體" w:eastAsia="微軟正黑體" w:hAnsi="微軟正黑體" w:hint="eastAsia"/>
                <w:color w:val="000000"/>
              </w:rPr>
              <w:t xml:space="preserve"> </w:t>
            </w:r>
            <w:r w:rsidRPr="00721D8D">
              <w:rPr>
                <w:rFonts w:ascii="標楷體" w:eastAsia="標楷體" w:hAnsi="標楷體" w:hint="eastAsia"/>
                <w:color w:val="000000"/>
              </w:rPr>
              <w:t>□</w:t>
            </w:r>
            <w:r w:rsidR="00037AEA" w:rsidRPr="00F23D41">
              <w:rPr>
                <w:rFonts w:ascii="微軟正黑體" w:eastAsia="微軟正黑體" w:hAnsi="微軟正黑體"/>
                <w:color w:val="000000"/>
              </w:rPr>
              <w:t xml:space="preserve">已獲專利 </w:t>
            </w:r>
          </w:p>
          <w:p w:rsidR="00037AEA" w:rsidRPr="00F23D41" w:rsidRDefault="00721D8D" w:rsidP="00FB0915">
            <w:pPr>
              <w:spacing w:line="480" w:lineRule="exact"/>
              <w:ind w:rightChars="-422" w:right="-1013"/>
              <w:rPr>
                <w:rFonts w:ascii="微軟正黑體" w:eastAsia="微軟正黑體" w:hAnsi="微軟正黑體"/>
                <w:color w:val="000000"/>
                <w:u w:val="single"/>
              </w:rPr>
            </w:pPr>
            <w:r w:rsidRPr="00721D8D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037AEA" w:rsidRPr="00F23D41">
              <w:rPr>
                <w:rFonts w:ascii="微軟正黑體" w:eastAsia="微軟正黑體" w:hAnsi="微軟正黑體"/>
                <w:color w:val="000000"/>
              </w:rPr>
              <w:t>國內專利</w:t>
            </w:r>
            <w:r w:rsidR="00476B0B" w:rsidRPr="00F23D41">
              <w:rPr>
                <w:rFonts w:ascii="微軟正黑體" w:eastAsia="微軟正黑體" w:hAnsi="微軟正黑體" w:hint="eastAsia"/>
                <w:color w:val="000000"/>
              </w:rPr>
              <w:t>：</w:t>
            </w:r>
            <w:r w:rsidR="00037AEA" w:rsidRPr="00F23D41">
              <w:rPr>
                <w:rFonts w:ascii="微軟正黑體" w:eastAsia="微軟正黑體" w:hAnsi="微軟正黑體"/>
                <w:color w:val="000000"/>
              </w:rPr>
              <w:t>證號</w:t>
            </w:r>
            <w:r w:rsidR="00FD7075" w:rsidRPr="00F23D41">
              <w:rPr>
                <w:rFonts w:ascii="微軟正黑體" w:eastAsia="微軟正黑體" w:hAnsi="微軟正黑體"/>
                <w:color w:val="000000"/>
                <w:u w:val="single"/>
              </w:rPr>
              <w:t xml:space="preserve">                                                    </w:t>
            </w:r>
          </w:p>
          <w:p w:rsidR="00476B0B" w:rsidRPr="00F23D41" w:rsidRDefault="00721D8D" w:rsidP="00FB0915">
            <w:pPr>
              <w:spacing w:line="480" w:lineRule="exact"/>
              <w:ind w:rightChars="-422" w:right="-1013"/>
              <w:rPr>
                <w:rFonts w:ascii="微軟正黑體" w:eastAsia="微軟正黑體" w:hAnsi="微軟正黑體"/>
                <w:color w:val="000000"/>
              </w:rPr>
            </w:pPr>
            <w:r w:rsidRPr="00721D8D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037AEA" w:rsidRPr="00F23D41">
              <w:rPr>
                <w:rFonts w:ascii="微軟正黑體" w:eastAsia="微軟正黑體" w:hAnsi="微軟正黑體"/>
                <w:color w:val="000000"/>
              </w:rPr>
              <w:t>國外專利</w:t>
            </w:r>
            <w:r w:rsidR="00476B0B" w:rsidRPr="00F23D41">
              <w:rPr>
                <w:rFonts w:ascii="微軟正黑體" w:eastAsia="微軟正黑體" w:hAnsi="微軟正黑體" w:hint="eastAsia"/>
                <w:color w:val="000000"/>
              </w:rPr>
              <w:t>：</w:t>
            </w:r>
          </w:p>
          <w:p w:rsidR="00037AEA" w:rsidRPr="00F23D41" w:rsidRDefault="00721D8D" w:rsidP="00FB0915">
            <w:pPr>
              <w:spacing w:line="480" w:lineRule="exact"/>
              <w:ind w:rightChars="-422" w:right="-1013" w:firstLineChars="150" w:firstLine="360"/>
              <w:rPr>
                <w:rFonts w:ascii="微軟正黑體" w:eastAsia="微軟正黑體" w:hAnsi="微軟正黑體"/>
                <w:color w:val="000000"/>
                <w:u w:val="single"/>
              </w:rPr>
            </w:pPr>
            <w:r w:rsidRPr="00721D8D">
              <w:rPr>
                <w:rFonts w:ascii="標楷體" w:eastAsia="標楷體" w:hAnsi="標楷體" w:hint="eastAsia"/>
                <w:color w:val="000000"/>
              </w:rPr>
              <w:t>□</w:t>
            </w:r>
            <w:r w:rsidR="00476B0B" w:rsidRPr="00F23D41">
              <w:rPr>
                <w:rFonts w:ascii="微軟正黑體" w:eastAsia="微軟正黑體" w:hAnsi="微軟正黑體" w:hint="eastAsia"/>
                <w:color w:val="000000"/>
              </w:rPr>
              <w:t xml:space="preserve"> </w:t>
            </w:r>
            <w:r w:rsidR="00037AEA" w:rsidRPr="00F23D41">
              <w:rPr>
                <w:rFonts w:ascii="微軟正黑體" w:eastAsia="微軟正黑體" w:hAnsi="微軟正黑體"/>
                <w:color w:val="000000"/>
              </w:rPr>
              <w:t>美國證號</w:t>
            </w:r>
            <w:r w:rsidR="00FD7075" w:rsidRPr="00F23D41">
              <w:rPr>
                <w:rFonts w:ascii="微軟正黑體" w:eastAsia="微軟正黑體" w:hAnsi="微軟正黑體"/>
                <w:color w:val="000000"/>
              </w:rPr>
              <w:t>：</w:t>
            </w:r>
            <w:r w:rsidR="00FD7075" w:rsidRPr="00F23D41">
              <w:rPr>
                <w:rFonts w:ascii="微軟正黑體" w:eastAsia="微軟正黑體" w:hAnsi="微軟正黑體"/>
                <w:color w:val="000000"/>
                <w:u w:val="single"/>
              </w:rPr>
              <w:t xml:space="preserve">                                                      </w:t>
            </w:r>
          </w:p>
          <w:p w:rsidR="00FB1116" w:rsidRPr="00721D8D" w:rsidRDefault="00037AEA" w:rsidP="00FB0915">
            <w:pPr>
              <w:spacing w:line="480" w:lineRule="exact"/>
              <w:ind w:rightChars="-422" w:right="-1013"/>
              <w:rPr>
                <w:rFonts w:ascii="微軟正黑體" w:eastAsia="微軟正黑體" w:hAnsi="微軟正黑體"/>
                <w:color w:val="000000"/>
                <w:u w:val="single"/>
              </w:rPr>
            </w:pPr>
            <w:r w:rsidRPr="00F23D41">
              <w:rPr>
                <w:rFonts w:ascii="微軟正黑體" w:eastAsia="微軟正黑體" w:hAnsi="微軟正黑體" w:hint="eastAsia"/>
                <w:color w:val="000000"/>
              </w:rPr>
              <w:t xml:space="preserve"> </w:t>
            </w:r>
            <w:r w:rsidR="00FD7075" w:rsidRPr="00F23D41">
              <w:rPr>
                <w:rFonts w:ascii="微軟正黑體" w:eastAsia="微軟正黑體" w:hAnsi="微軟正黑體" w:hint="eastAsia"/>
                <w:color w:val="000000"/>
              </w:rPr>
              <w:t xml:space="preserve">  </w:t>
            </w:r>
            <w:r w:rsidR="00721D8D" w:rsidRPr="00721D8D">
              <w:rPr>
                <w:rFonts w:ascii="標楷體" w:eastAsia="標楷體" w:hAnsi="標楷體" w:hint="eastAsia"/>
                <w:color w:val="000000"/>
              </w:rPr>
              <w:t>□</w:t>
            </w:r>
            <w:r w:rsidR="00476B0B" w:rsidRPr="00F23D41">
              <w:rPr>
                <w:rFonts w:ascii="微軟正黑體" w:eastAsia="微軟正黑體" w:hAnsi="微軟正黑體" w:hint="eastAsia"/>
                <w:color w:val="000000"/>
              </w:rPr>
              <w:t xml:space="preserve"> </w:t>
            </w:r>
            <w:r w:rsidRPr="00F23D41">
              <w:rPr>
                <w:rFonts w:ascii="微軟正黑體" w:eastAsia="微軟正黑體" w:hAnsi="微軟正黑體"/>
                <w:color w:val="000000"/>
              </w:rPr>
              <w:t>歐洲證號</w:t>
            </w:r>
            <w:r w:rsidR="00FD7075" w:rsidRPr="00F23D41">
              <w:rPr>
                <w:rFonts w:ascii="微軟正黑體" w:eastAsia="微軟正黑體" w:hAnsi="微軟正黑體"/>
                <w:color w:val="000000"/>
              </w:rPr>
              <w:t>：</w:t>
            </w:r>
            <w:r w:rsidR="00721D8D">
              <w:rPr>
                <w:rFonts w:ascii="微軟正黑體" w:eastAsia="微軟正黑體" w:hAnsi="微軟正黑體"/>
                <w:color w:val="000000"/>
                <w:u w:val="single"/>
              </w:rPr>
              <w:t xml:space="preserve">                                                      </w:t>
            </w:r>
          </w:p>
          <w:p w:rsidR="00037AEA" w:rsidRPr="00F23D41" w:rsidRDefault="00721D8D" w:rsidP="00FB0915">
            <w:pPr>
              <w:spacing w:line="480" w:lineRule="exact"/>
              <w:ind w:rightChars="-422" w:right="-1013" w:firstLineChars="150" w:firstLine="360"/>
              <w:rPr>
                <w:rFonts w:ascii="微軟正黑體" w:eastAsia="微軟正黑體" w:hAnsi="微軟正黑體"/>
                <w:color w:val="000000"/>
                <w:u w:val="single"/>
              </w:rPr>
            </w:pPr>
            <w:r w:rsidRPr="00721D8D">
              <w:rPr>
                <w:rFonts w:ascii="標楷體" w:eastAsia="標楷體" w:hAnsi="標楷體" w:hint="eastAsia"/>
                <w:color w:val="000000"/>
              </w:rPr>
              <w:t>□</w:t>
            </w:r>
            <w:r w:rsidR="00FB1116" w:rsidRPr="00F23D41">
              <w:rPr>
                <w:rFonts w:ascii="微軟正黑體" w:eastAsia="微軟正黑體" w:hAnsi="微軟正黑體" w:hint="eastAsia"/>
                <w:color w:val="000000"/>
              </w:rPr>
              <w:t xml:space="preserve"> </w:t>
            </w:r>
            <w:r w:rsidR="00037AEA" w:rsidRPr="00F23D41">
              <w:rPr>
                <w:rFonts w:ascii="微軟正黑體" w:eastAsia="微軟正黑體" w:hAnsi="微軟正黑體"/>
                <w:color w:val="000000"/>
              </w:rPr>
              <w:t>其它證號</w:t>
            </w:r>
            <w:r w:rsidR="00FD7075" w:rsidRPr="00F23D41">
              <w:rPr>
                <w:rFonts w:ascii="微軟正黑體" w:eastAsia="微軟正黑體" w:hAnsi="微軟正黑體"/>
                <w:color w:val="000000"/>
              </w:rPr>
              <w:t>：國別</w:t>
            </w:r>
            <w:r w:rsidR="00037AEA" w:rsidRPr="00F23D41">
              <w:rPr>
                <w:rFonts w:ascii="微軟正黑體" w:eastAsia="微軟正黑體" w:hAnsi="微軟正黑體"/>
                <w:color w:val="000000"/>
              </w:rPr>
              <w:t>___________</w:t>
            </w:r>
            <w:r w:rsidR="00FD7075" w:rsidRPr="00F23D41">
              <w:rPr>
                <w:rFonts w:ascii="微軟正黑體" w:eastAsia="微軟正黑體" w:hAnsi="微軟正黑體"/>
                <w:color w:val="000000"/>
              </w:rPr>
              <w:t>，證號：</w:t>
            </w:r>
            <w:r w:rsidR="00FD7075" w:rsidRPr="00F23D41">
              <w:rPr>
                <w:rFonts w:ascii="微軟正黑體" w:eastAsia="微軟正黑體" w:hAnsi="微軟正黑體"/>
                <w:color w:val="000000"/>
                <w:u w:val="single"/>
              </w:rPr>
              <w:t xml:space="preserve">                                 </w:t>
            </w:r>
          </w:p>
        </w:tc>
      </w:tr>
      <w:tr w:rsidR="00037AEA" w:rsidRPr="00F23D41" w:rsidTr="00721D8D">
        <w:trPr>
          <w:cantSplit/>
          <w:trHeight w:val="622"/>
        </w:trPr>
        <w:tc>
          <w:tcPr>
            <w:tcW w:w="1253" w:type="dxa"/>
            <w:vAlign w:val="center"/>
          </w:tcPr>
          <w:p w:rsidR="00037AEA" w:rsidRPr="00F23D41" w:rsidRDefault="00037AEA" w:rsidP="000C4EEF">
            <w:pPr>
              <w:ind w:leftChars="-414" w:left="-994" w:rightChars="-422" w:right="-1013" w:firstLine="2"/>
              <w:jc w:val="center"/>
              <w:rPr>
                <w:rFonts w:ascii="微軟正黑體" w:eastAsia="微軟正黑體" w:hAnsi="微軟正黑體"/>
                <w:b/>
              </w:rPr>
            </w:pPr>
            <w:r w:rsidRPr="00F23D41">
              <w:rPr>
                <w:rFonts w:ascii="微軟正黑體" w:eastAsia="微軟正黑體" w:hAnsi="微軟正黑體"/>
                <w:b/>
              </w:rPr>
              <w:t>學校名稱</w:t>
            </w:r>
          </w:p>
        </w:tc>
        <w:tc>
          <w:tcPr>
            <w:tcW w:w="9348" w:type="dxa"/>
            <w:gridSpan w:val="7"/>
            <w:vAlign w:val="center"/>
          </w:tcPr>
          <w:p w:rsidR="00037AEA" w:rsidRPr="00F23D41" w:rsidRDefault="00037AEA" w:rsidP="000C4EEF">
            <w:pPr>
              <w:ind w:leftChars="-414" w:left="-994" w:rightChars="-422" w:right="-1013" w:firstLine="2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037AEA" w:rsidRPr="00F23D41" w:rsidTr="004976E4">
        <w:trPr>
          <w:cantSplit/>
          <w:trHeight w:val="895"/>
        </w:trPr>
        <w:tc>
          <w:tcPr>
            <w:tcW w:w="1253" w:type="dxa"/>
            <w:vMerge w:val="restart"/>
            <w:vAlign w:val="center"/>
          </w:tcPr>
          <w:p w:rsidR="00037AEA" w:rsidRPr="00F23D41" w:rsidRDefault="00721D8D" w:rsidP="00721D8D">
            <w:pPr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計畫內容與主持人資料</w:t>
            </w:r>
          </w:p>
        </w:tc>
        <w:tc>
          <w:tcPr>
            <w:tcW w:w="1319" w:type="dxa"/>
            <w:vAlign w:val="center"/>
          </w:tcPr>
          <w:p w:rsidR="00037AEA" w:rsidRPr="00F23D41" w:rsidRDefault="00037AEA" w:rsidP="00721D8D">
            <w:pPr>
              <w:spacing w:line="400" w:lineRule="exact"/>
              <w:ind w:rightChars="-2" w:right="-5"/>
              <w:jc w:val="center"/>
              <w:rPr>
                <w:rFonts w:ascii="微軟正黑體" w:eastAsia="微軟正黑體" w:hAnsi="微軟正黑體"/>
              </w:rPr>
            </w:pPr>
            <w:r w:rsidRPr="00F23D41">
              <w:rPr>
                <w:rFonts w:ascii="微軟正黑體" w:eastAsia="微軟正黑體" w:hAnsi="微軟正黑體"/>
              </w:rPr>
              <w:t>研究計畫</w:t>
            </w:r>
          </w:p>
          <w:p w:rsidR="00037AEA" w:rsidRPr="00F23D41" w:rsidRDefault="00037AEA" w:rsidP="00721D8D">
            <w:pPr>
              <w:spacing w:line="400" w:lineRule="exact"/>
              <w:ind w:rightChars="-2" w:right="-5"/>
              <w:jc w:val="center"/>
              <w:rPr>
                <w:rFonts w:ascii="微軟正黑體" w:eastAsia="微軟正黑體" w:hAnsi="微軟正黑體"/>
              </w:rPr>
            </w:pPr>
            <w:r w:rsidRPr="00F23D41">
              <w:rPr>
                <w:rFonts w:ascii="微軟正黑體" w:eastAsia="微軟正黑體" w:hAnsi="微軟正黑體"/>
              </w:rPr>
              <w:t>名稱</w:t>
            </w:r>
          </w:p>
        </w:tc>
        <w:tc>
          <w:tcPr>
            <w:tcW w:w="2602" w:type="dxa"/>
            <w:gridSpan w:val="3"/>
            <w:vAlign w:val="center"/>
          </w:tcPr>
          <w:p w:rsidR="00037AEA" w:rsidRPr="00F23D41" w:rsidRDefault="00037AEA" w:rsidP="00721D8D">
            <w:pPr>
              <w:spacing w:line="400" w:lineRule="exact"/>
              <w:ind w:rightChars="-2" w:right="-5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19" w:type="dxa"/>
            <w:gridSpan w:val="2"/>
            <w:vAlign w:val="center"/>
          </w:tcPr>
          <w:p w:rsidR="00037AEA" w:rsidRPr="00F23D41" w:rsidRDefault="00037AEA" w:rsidP="00721D8D">
            <w:pPr>
              <w:spacing w:line="400" w:lineRule="exact"/>
              <w:ind w:rightChars="-2" w:right="-5"/>
              <w:jc w:val="center"/>
              <w:rPr>
                <w:rFonts w:ascii="微軟正黑體" w:eastAsia="微軟正黑體" w:hAnsi="微軟正黑體"/>
              </w:rPr>
            </w:pPr>
            <w:r w:rsidRPr="00F23D41">
              <w:rPr>
                <w:rFonts w:ascii="微軟正黑體" w:eastAsia="微軟正黑體" w:hAnsi="微軟正黑體" w:hint="eastAsia"/>
              </w:rPr>
              <w:t>研究計畫</w:t>
            </w:r>
          </w:p>
          <w:p w:rsidR="00037AEA" w:rsidRPr="00F23D41" w:rsidRDefault="00037AEA" w:rsidP="00721D8D">
            <w:pPr>
              <w:spacing w:line="400" w:lineRule="exact"/>
              <w:ind w:rightChars="-2" w:right="-5"/>
              <w:jc w:val="center"/>
              <w:rPr>
                <w:rFonts w:ascii="微軟正黑體" w:eastAsia="微軟正黑體" w:hAnsi="微軟正黑體"/>
              </w:rPr>
            </w:pPr>
            <w:r w:rsidRPr="00F23D41">
              <w:rPr>
                <w:rFonts w:ascii="微軟正黑體" w:eastAsia="微軟正黑體" w:hAnsi="微軟正黑體" w:hint="eastAsia"/>
              </w:rPr>
              <w:t>經費</w:t>
            </w:r>
          </w:p>
        </w:tc>
        <w:tc>
          <w:tcPr>
            <w:tcW w:w="3608" w:type="dxa"/>
            <w:vAlign w:val="center"/>
          </w:tcPr>
          <w:p w:rsidR="00037AEA" w:rsidRPr="00F23D41" w:rsidRDefault="00037AEA" w:rsidP="000C4EEF">
            <w:pPr>
              <w:ind w:leftChars="-414" w:left="-994" w:rightChars="-422" w:right="-1013" w:firstLine="2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F23D41">
              <w:rPr>
                <w:rFonts w:ascii="微軟正黑體" w:eastAsia="微軟正黑體" w:hAnsi="微軟正黑體"/>
                <w:b/>
                <w:color w:val="000000"/>
              </w:rPr>
              <w:t>_______________萬</w:t>
            </w:r>
          </w:p>
        </w:tc>
      </w:tr>
      <w:tr w:rsidR="00037AEA" w:rsidRPr="00F23D41" w:rsidTr="004976E4">
        <w:trPr>
          <w:cantSplit/>
          <w:trHeight w:hRule="exact" w:val="680"/>
        </w:trPr>
        <w:tc>
          <w:tcPr>
            <w:tcW w:w="1253" w:type="dxa"/>
            <w:vMerge/>
            <w:vAlign w:val="center"/>
          </w:tcPr>
          <w:p w:rsidR="00037AEA" w:rsidRPr="00F23D41" w:rsidRDefault="00037AEA" w:rsidP="000C4EEF">
            <w:pPr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bCs/>
                <w:color w:val="000000"/>
                <w:sz w:val="22"/>
              </w:rPr>
            </w:pPr>
          </w:p>
        </w:tc>
        <w:tc>
          <w:tcPr>
            <w:tcW w:w="1319" w:type="dxa"/>
            <w:vAlign w:val="center"/>
          </w:tcPr>
          <w:p w:rsidR="00037AEA" w:rsidRPr="00721D8D" w:rsidRDefault="000052F9" w:rsidP="00721D8D">
            <w:pPr>
              <w:spacing w:line="400" w:lineRule="exact"/>
              <w:ind w:rightChars="-2" w:right="-5"/>
              <w:jc w:val="center"/>
              <w:rPr>
                <w:rFonts w:ascii="微軟正黑體" w:eastAsia="微軟正黑體" w:hAnsi="微軟正黑體"/>
              </w:rPr>
            </w:pPr>
            <w:r w:rsidRPr="00F23D41">
              <w:rPr>
                <w:rFonts w:ascii="微軟正黑體" w:eastAsia="微軟正黑體" w:hAnsi="微軟正黑體" w:hint="eastAsia"/>
              </w:rPr>
              <w:t>指導教授</w:t>
            </w:r>
          </w:p>
        </w:tc>
        <w:tc>
          <w:tcPr>
            <w:tcW w:w="2602" w:type="dxa"/>
            <w:gridSpan w:val="3"/>
            <w:vAlign w:val="center"/>
          </w:tcPr>
          <w:p w:rsidR="00037AEA" w:rsidRPr="00F23D41" w:rsidRDefault="00037AEA" w:rsidP="000C4EEF">
            <w:pPr>
              <w:ind w:rightChars="-422" w:right="-1013" w:firstLineChars="34" w:firstLine="82"/>
              <w:rPr>
                <w:rFonts w:ascii="微軟正黑體" w:eastAsia="微軟正黑體" w:hAnsi="微軟正黑體"/>
                <w:bCs/>
                <w:color w:val="000000"/>
                <w:sz w:val="22"/>
              </w:rPr>
            </w:pPr>
            <w:r w:rsidRPr="00F23D41">
              <w:rPr>
                <w:rFonts w:ascii="微軟正黑體" w:eastAsia="微軟正黑體" w:hAnsi="微軟正黑體"/>
              </w:rPr>
              <w:t xml:space="preserve">           </w:t>
            </w:r>
          </w:p>
        </w:tc>
        <w:tc>
          <w:tcPr>
            <w:tcW w:w="1819" w:type="dxa"/>
            <w:gridSpan w:val="2"/>
            <w:vAlign w:val="center"/>
          </w:tcPr>
          <w:p w:rsidR="00037AEA" w:rsidRPr="00721D8D" w:rsidRDefault="00037AEA" w:rsidP="00721D8D">
            <w:pPr>
              <w:spacing w:line="400" w:lineRule="exact"/>
              <w:ind w:rightChars="-2" w:right="-5"/>
              <w:jc w:val="center"/>
              <w:rPr>
                <w:rFonts w:ascii="微軟正黑體" w:eastAsia="微軟正黑體" w:hAnsi="微軟正黑體"/>
              </w:rPr>
            </w:pPr>
            <w:r w:rsidRPr="00F23D41">
              <w:rPr>
                <w:rFonts w:ascii="微軟正黑體" w:eastAsia="微軟正黑體" w:hAnsi="微軟正黑體"/>
              </w:rPr>
              <w:t xml:space="preserve">單位系所/職稱  </w:t>
            </w:r>
          </w:p>
        </w:tc>
        <w:tc>
          <w:tcPr>
            <w:tcW w:w="3608" w:type="dxa"/>
            <w:vAlign w:val="center"/>
          </w:tcPr>
          <w:p w:rsidR="00037AEA" w:rsidRPr="00F23D41" w:rsidRDefault="00037AEA" w:rsidP="000C4EEF">
            <w:pPr>
              <w:ind w:rightChars="-422" w:right="-1013" w:firstLineChars="34" w:firstLine="75"/>
              <w:rPr>
                <w:rFonts w:ascii="微軟正黑體" w:eastAsia="微軟正黑體" w:hAnsi="微軟正黑體"/>
                <w:bCs/>
                <w:color w:val="000000"/>
                <w:sz w:val="22"/>
              </w:rPr>
            </w:pPr>
          </w:p>
        </w:tc>
      </w:tr>
      <w:tr w:rsidR="00037AEA" w:rsidRPr="00F23D41" w:rsidTr="004976E4">
        <w:trPr>
          <w:cantSplit/>
          <w:trHeight w:hRule="exact" w:val="680"/>
        </w:trPr>
        <w:tc>
          <w:tcPr>
            <w:tcW w:w="1253" w:type="dxa"/>
            <w:vMerge/>
            <w:vAlign w:val="center"/>
          </w:tcPr>
          <w:p w:rsidR="00037AEA" w:rsidRPr="00F23D41" w:rsidRDefault="00037AEA" w:rsidP="000C4EEF">
            <w:pPr>
              <w:snapToGrid w:val="0"/>
              <w:spacing w:line="320" w:lineRule="atLeas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319" w:type="dxa"/>
            <w:vAlign w:val="center"/>
          </w:tcPr>
          <w:p w:rsidR="00037AEA" w:rsidRPr="00721D8D" w:rsidRDefault="00037AEA" w:rsidP="00721D8D">
            <w:pPr>
              <w:spacing w:line="400" w:lineRule="exact"/>
              <w:ind w:rightChars="-2" w:right="-5"/>
              <w:jc w:val="center"/>
              <w:rPr>
                <w:rFonts w:ascii="微軟正黑體" w:eastAsia="微軟正黑體" w:hAnsi="微軟正黑體"/>
              </w:rPr>
            </w:pPr>
            <w:r w:rsidRPr="00F23D41">
              <w:rPr>
                <w:rFonts w:ascii="微軟正黑體" w:eastAsia="微軟正黑體" w:hAnsi="微軟正黑體"/>
              </w:rPr>
              <w:t>聯絡電話</w:t>
            </w:r>
          </w:p>
        </w:tc>
        <w:tc>
          <w:tcPr>
            <w:tcW w:w="2602" w:type="dxa"/>
            <w:gridSpan w:val="3"/>
            <w:vAlign w:val="center"/>
          </w:tcPr>
          <w:p w:rsidR="00037AEA" w:rsidRPr="00F23D41" w:rsidRDefault="00037AEA" w:rsidP="000C4EEF">
            <w:pPr>
              <w:ind w:left="887" w:rightChars="-422" w:right="-1013"/>
              <w:rPr>
                <w:rFonts w:ascii="微軟正黑體" w:eastAsia="微軟正黑體" w:hAnsi="微軟正黑體"/>
                <w:bCs/>
                <w:color w:val="000000"/>
                <w:sz w:val="22"/>
              </w:rPr>
            </w:pPr>
            <w:r w:rsidRPr="00F23D41">
              <w:rPr>
                <w:rFonts w:ascii="微軟正黑體" w:eastAsia="微軟正黑體" w:hAnsi="微軟正黑體"/>
              </w:rPr>
              <w:t xml:space="preserve">  </w:t>
            </w:r>
          </w:p>
        </w:tc>
        <w:tc>
          <w:tcPr>
            <w:tcW w:w="1819" w:type="dxa"/>
            <w:gridSpan w:val="2"/>
            <w:vAlign w:val="center"/>
          </w:tcPr>
          <w:p w:rsidR="00037AEA" w:rsidRPr="00721D8D" w:rsidRDefault="00037AEA" w:rsidP="00721D8D">
            <w:pPr>
              <w:spacing w:line="400" w:lineRule="exact"/>
              <w:ind w:rightChars="-2" w:right="-5"/>
              <w:jc w:val="center"/>
              <w:rPr>
                <w:rFonts w:ascii="微軟正黑體" w:eastAsia="微軟正黑體" w:hAnsi="微軟正黑體"/>
              </w:rPr>
            </w:pPr>
            <w:r w:rsidRPr="00F23D41">
              <w:rPr>
                <w:rFonts w:ascii="微軟正黑體" w:eastAsia="微軟正黑體" w:hAnsi="微軟正黑體"/>
              </w:rPr>
              <w:t>行動電話</w:t>
            </w:r>
          </w:p>
        </w:tc>
        <w:tc>
          <w:tcPr>
            <w:tcW w:w="3608" w:type="dxa"/>
            <w:vAlign w:val="center"/>
          </w:tcPr>
          <w:p w:rsidR="00037AEA" w:rsidRPr="00F23D41" w:rsidRDefault="00037AEA" w:rsidP="000C4EEF">
            <w:pPr>
              <w:ind w:rightChars="-422" w:right="-1013"/>
              <w:rPr>
                <w:rFonts w:ascii="微軟正黑體" w:eastAsia="微軟正黑體" w:hAnsi="微軟正黑體"/>
                <w:bCs/>
                <w:color w:val="000000"/>
                <w:sz w:val="22"/>
              </w:rPr>
            </w:pPr>
          </w:p>
        </w:tc>
      </w:tr>
      <w:tr w:rsidR="00037AEA" w:rsidRPr="00F23D41" w:rsidTr="004976E4">
        <w:trPr>
          <w:cantSplit/>
          <w:trHeight w:hRule="exact" w:val="680"/>
        </w:trPr>
        <w:tc>
          <w:tcPr>
            <w:tcW w:w="1253" w:type="dxa"/>
            <w:vMerge/>
            <w:vAlign w:val="center"/>
          </w:tcPr>
          <w:p w:rsidR="00037AEA" w:rsidRPr="00F23D41" w:rsidRDefault="00037AEA" w:rsidP="000C4EEF">
            <w:pPr>
              <w:snapToGrid w:val="0"/>
              <w:spacing w:line="320" w:lineRule="atLeas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319" w:type="dxa"/>
            <w:vAlign w:val="center"/>
          </w:tcPr>
          <w:p w:rsidR="00037AEA" w:rsidRPr="00721D8D" w:rsidRDefault="00037AEA" w:rsidP="00721D8D">
            <w:pPr>
              <w:spacing w:line="400" w:lineRule="exact"/>
              <w:ind w:rightChars="-2" w:right="-5"/>
              <w:jc w:val="center"/>
              <w:rPr>
                <w:rFonts w:ascii="微軟正黑體" w:eastAsia="微軟正黑體" w:hAnsi="微軟正黑體"/>
              </w:rPr>
            </w:pPr>
            <w:r w:rsidRPr="00F23D41">
              <w:rPr>
                <w:rFonts w:ascii="微軟正黑體" w:eastAsia="微軟正黑體" w:hAnsi="微軟正黑體"/>
              </w:rPr>
              <w:t>電子郵件</w:t>
            </w:r>
          </w:p>
        </w:tc>
        <w:tc>
          <w:tcPr>
            <w:tcW w:w="8029" w:type="dxa"/>
            <w:gridSpan w:val="6"/>
            <w:vAlign w:val="center"/>
          </w:tcPr>
          <w:p w:rsidR="00037AEA" w:rsidRPr="00F23D41" w:rsidRDefault="00037AEA" w:rsidP="000C4EEF">
            <w:pPr>
              <w:ind w:rightChars="-422" w:right="-1013"/>
              <w:rPr>
                <w:rFonts w:ascii="微軟正黑體" w:eastAsia="微軟正黑體" w:hAnsi="微軟正黑體"/>
                <w:bCs/>
                <w:color w:val="000000"/>
                <w:sz w:val="22"/>
              </w:rPr>
            </w:pPr>
          </w:p>
        </w:tc>
      </w:tr>
      <w:tr w:rsidR="00037AEA" w:rsidRPr="00F23D41" w:rsidTr="00721D8D">
        <w:trPr>
          <w:cantSplit/>
          <w:trHeight w:hRule="exact" w:val="680"/>
        </w:trPr>
        <w:tc>
          <w:tcPr>
            <w:tcW w:w="1253" w:type="dxa"/>
            <w:vMerge w:val="restart"/>
            <w:vAlign w:val="center"/>
          </w:tcPr>
          <w:p w:rsidR="0005669F" w:rsidRPr="00F23D41" w:rsidRDefault="00037AEA" w:rsidP="000C4EEF">
            <w:pPr>
              <w:snapToGrid w:val="0"/>
              <w:spacing w:line="32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F23D41">
              <w:rPr>
                <w:rFonts w:ascii="微軟正黑體" w:eastAsia="微軟正黑體" w:hAnsi="微軟正黑體" w:hint="eastAsia"/>
                <w:b/>
              </w:rPr>
              <w:t>參訓</w:t>
            </w:r>
            <w:r w:rsidRPr="00F23D41">
              <w:rPr>
                <w:rFonts w:ascii="微軟正黑體" w:eastAsia="微軟正黑體" w:hAnsi="微軟正黑體"/>
                <w:b/>
              </w:rPr>
              <w:t>團隊成員</w:t>
            </w:r>
          </w:p>
          <w:p w:rsidR="00037AEA" w:rsidRPr="00F23D41" w:rsidRDefault="00037AEA" w:rsidP="000C4EEF">
            <w:pPr>
              <w:snapToGrid w:val="0"/>
              <w:spacing w:line="32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F23D41">
              <w:rPr>
                <w:rFonts w:ascii="微軟正黑體" w:eastAsia="微軟正黑體" w:hAnsi="微軟正黑體"/>
                <w:b/>
                <w:sz w:val="20"/>
                <w:szCs w:val="20"/>
              </w:rPr>
              <w:t>(含技轉中心相關人員)</w:t>
            </w:r>
          </w:p>
        </w:tc>
        <w:tc>
          <w:tcPr>
            <w:tcW w:w="1319" w:type="dxa"/>
            <w:vAlign w:val="center"/>
          </w:tcPr>
          <w:p w:rsidR="00037AEA" w:rsidRPr="00F23D41" w:rsidRDefault="00037AEA" w:rsidP="000C4EEF">
            <w:pPr>
              <w:ind w:leftChars="-11" w:rightChars="-9" w:right="-22" w:hangingChars="11" w:hanging="26"/>
              <w:jc w:val="center"/>
              <w:rPr>
                <w:rFonts w:ascii="微軟正黑體" w:eastAsia="微軟正黑體" w:hAnsi="微軟正黑體"/>
              </w:rPr>
            </w:pPr>
            <w:r w:rsidRPr="00F23D41">
              <w:rPr>
                <w:rFonts w:ascii="微軟正黑體" w:eastAsia="微軟正黑體" w:hAnsi="微軟正黑體"/>
              </w:rPr>
              <w:t>姓    名</w:t>
            </w:r>
          </w:p>
        </w:tc>
        <w:tc>
          <w:tcPr>
            <w:tcW w:w="2374" w:type="dxa"/>
            <w:gridSpan w:val="2"/>
            <w:vAlign w:val="center"/>
          </w:tcPr>
          <w:p w:rsidR="00037AEA" w:rsidRPr="00F23D41" w:rsidRDefault="00037AEA" w:rsidP="000C4EEF">
            <w:pPr>
              <w:ind w:rightChars="-422" w:right="-1013"/>
              <w:jc w:val="center"/>
              <w:rPr>
                <w:rFonts w:ascii="微軟正黑體" w:eastAsia="微軟正黑體" w:hAnsi="微軟正黑體"/>
                <w:bCs/>
                <w:color w:val="000000"/>
                <w:sz w:val="22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037AEA" w:rsidRPr="00F23D41" w:rsidRDefault="00721D8D" w:rsidP="00721D8D">
            <w:pPr>
              <w:ind w:rightChars="-2" w:right="-5"/>
              <w:jc w:val="center"/>
              <w:rPr>
                <w:rFonts w:ascii="微軟正黑體" w:eastAsia="微軟正黑體" w:hAnsi="微軟正黑體"/>
                <w:bCs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</w:rPr>
              <w:t>聯絡電話</w:t>
            </w:r>
            <w:r>
              <w:rPr>
                <w:rFonts w:ascii="微軟正黑體" w:eastAsia="微軟正黑體" w:hAnsi="微軟正黑體" w:hint="eastAsia"/>
              </w:rPr>
              <w:t>/E-mail</w:t>
            </w:r>
          </w:p>
        </w:tc>
        <w:tc>
          <w:tcPr>
            <w:tcW w:w="3627" w:type="dxa"/>
            <w:gridSpan w:val="2"/>
            <w:vAlign w:val="center"/>
          </w:tcPr>
          <w:p w:rsidR="00037AEA" w:rsidRPr="00F23D41" w:rsidRDefault="00037AEA" w:rsidP="000C4EEF">
            <w:pPr>
              <w:rPr>
                <w:rFonts w:ascii="微軟正黑體" w:eastAsia="微軟正黑體" w:hAnsi="微軟正黑體"/>
              </w:rPr>
            </w:pPr>
          </w:p>
        </w:tc>
      </w:tr>
      <w:tr w:rsidR="00721D8D" w:rsidRPr="00F23D41" w:rsidTr="00721D8D">
        <w:trPr>
          <w:cantSplit/>
          <w:trHeight w:hRule="exact" w:val="680"/>
        </w:trPr>
        <w:tc>
          <w:tcPr>
            <w:tcW w:w="1253" w:type="dxa"/>
            <w:vMerge/>
            <w:vAlign w:val="center"/>
          </w:tcPr>
          <w:p w:rsidR="00721D8D" w:rsidRPr="00F23D41" w:rsidRDefault="00721D8D" w:rsidP="00721D8D">
            <w:pPr>
              <w:snapToGrid w:val="0"/>
              <w:spacing w:line="320" w:lineRule="atLeas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319" w:type="dxa"/>
            <w:vAlign w:val="center"/>
          </w:tcPr>
          <w:p w:rsidR="00721D8D" w:rsidRPr="00F23D41" w:rsidRDefault="00721D8D" w:rsidP="00721D8D">
            <w:pPr>
              <w:ind w:leftChars="-11" w:rightChars="-9" w:right="-22" w:hangingChars="11" w:hanging="26"/>
              <w:jc w:val="center"/>
              <w:rPr>
                <w:rFonts w:ascii="微軟正黑體" w:eastAsia="微軟正黑體" w:hAnsi="微軟正黑體"/>
              </w:rPr>
            </w:pPr>
            <w:r w:rsidRPr="00F23D41">
              <w:rPr>
                <w:rFonts w:ascii="微軟正黑體" w:eastAsia="微軟正黑體" w:hAnsi="微軟正黑體"/>
              </w:rPr>
              <w:t>姓    名</w:t>
            </w:r>
          </w:p>
        </w:tc>
        <w:tc>
          <w:tcPr>
            <w:tcW w:w="2374" w:type="dxa"/>
            <w:gridSpan w:val="2"/>
            <w:vAlign w:val="center"/>
          </w:tcPr>
          <w:p w:rsidR="00721D8D" w:rsidRPr="00F23D41" w:rsidRDefault="00721D8D" w:rsidP="00721D8D">
            <w:pPr>
              <w:ind w:rightChars="-422" w:right="-1013"/>
              <w:jc w:val="center"/>
              <w:rPr>
                <w:rFonts w:ascii="微軟正黑體" w:eastAsia="微軟正黑體" w:hAnsi="微軟正黑體"/>
                <w:bCs/>
                <w:color w:val="000000"/>
                <w:sz w:val="22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721D8D" w:rsidRPr="00F23D41" w:rsidRDefault="00721D8D" w:rsidP="00721D8D">
            <w:pPr>
              <w:ind w:rightChars="-2" w:right="-5"/>
              <w:jc w:val="center"/>
              <w:rPr>
                <w:rFonts w:ascii="微軟正黑體" w:eastAsia="微軟正黑體" w:hAnsi="微軟正黑體"/>
                <w:bCs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</w:rPr>
              <w:t>聯絡電話</w:t>
            </w:r>
            <w:r>
              <w:rPr>
                <w:rFonts w:ascii="微軟正黑體" w:eastAsia="微軟正黑體" w:hAnsi="微軟正黑體" w:hint="eastAsia"/>
              </w:rPr>
              <w:t>/E-mail</w:t>
            </w:r>
          </w:p>
        </w:tc>
        <w:tc>
          <w:tcPr>
            <w:tcW w:w="3627" w:type="dxa"/>
            <w:gridSpan w:val="2"/>
            <w:vAlign w:val="center"/>
          </w:tcPr>
          <w:p w:rsidR="00721D8D" w:rsidRPr="00F23D41" w:rsidRDefault="00721D8D" w:rsidP="00721D8D">
            <w:pPr>
              <w:rPr>
                <w:rFonts w:ascii="微軟正黑體" w:eastAsia="微軟正黑體" w:hAnsi="微軟正黑體"/>
              </w:rPr>
            </w:pPr>
          </w:p>
        </w:tc>
      </w:tr>
      <w:tr w:rsidR="00721D8D" w:rsidRPr="00F23D41" w:rsidTr="00CA24C6">
        <w:trPr>
          <w:cantSplit/>
          <w:trHeight w:hRule="exact" w:val="680"/>
        </w:trPr>
        <w:tc>
          <w:tcPr>
            <w:tcW w:w="1253" w:type="dxa"/>
            <w:vMerge/>
            <w:vAlign w:val="center"/>
          </w:tcPr>
          <w:p w:rsidR="00721D8D" w:rsidRPr="00F23D41" w:rsidRDefault="00721D8D" w:rsidP="00721D8D">
            <w:pPr>
              <w:snapToGrid w:val="0"/>
              <w:spacing w:line="320" w:lineRule="atLeas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319" w:type="dxa"/>
            <w:vAlign w:val="center"/>
          </w:tcPr>
          <w:p w:rsidR="00721D8D" w:rsidRPr="00F23D41" w:rsidRDefault="00721D8D" w:rsidP="00721D8D">
            <w:pPr>
              <w:ind w:leftChars="-11" w:rightChars="-9" w:right="-22" w:hangingChars="11" w:hanging="26"/>
              <w:jc w:val="center"/>
              <w:rPr>
                <w:rFonts w:ascii="微軟正黑體" w:eastAsia="微軟正黑體" w:hAnsi="微軟正黑體"/>
              </w:rPr>
            </w:pPr>
            <w:r w:rsidRPr="00F23D41">
              <w:rPr>
                <w:rFonts w:ascii="微軟正黑體" w:eastAsia="微軟正黑體" w:hAnsi="微軟正黑體"/>
              </w:rPr>
              <w:t>姓    名</w:t>
            </w:r>
          </w:p>
        </w:tc>
        <w:tc>
          <w:tcPr>
            <w:tcW w:w="2374" w:type="dxa"/>
            <w:gridSpan w:val="2"/>
            <w:vAlign w:val="center"/>
          </w:tcPr>
          <w:p w:rsidR="00721D8D" w:rsidRPr="00F23D41" w:rsidRDefault="00721D8D" w:rsidP="00721D8D">
            <w:pPr>
              <w:ind w:rightChars="-422" w:right="-1013"/>
              <w:jc w:val="center"/>
              <w:rPr>
                <w:rFonts w:ascii="微軟正黑體" w:eastAsia="微軟正黑體" w:hAnsi="微軟正黑體"/>
                <w:bCs/>
                <w:color w:val="000000"/>
                <w:sz w:val="22"/>
              </w:rPr>
            </w:pPr>
          </w:p>
        </w:tc>
        <w:tc>
          <w:tcPr>
            <w:tcW w:w="2028" w:type="dxa"/>
            <w:gridSpan w:val="2"/>
          </w:tcPr>
          <w:p w:rsidR="00721D8D" w:rsidRDefault="00721D8D" w:rsidP="00721D8D">
            <w:pPr>
              <w:jc w:val="center"/>
            </w:pPr>
            <w:r w:rsidRPr="001B63E0">
              <w:rPr>
                <w:rFonts w:ascii="微軟正黑體" w:eastAsia="微軟正黑體" w:hAnsi="微軟正黑體"/>
              </w:rPr>
              <w:t>聯絡電話</w:t>
            </w:r>
            <w:r w:rsidRPr="001B63E0">
              <w:rPr>
                <w:rFonts w:ascii="微軟正黑體" w:eastAsia="微軟正黑體" w:hAnsi="微軟正黑體" w:hint="eastAsia"/>
              </w:rPr>
              <w:t>/E-mail</w:t>
            </w:r>
          </w:p>
        </w:tc>
        <w:tc>
          <w:tcPr>
            <w:tcW w:w="3627" w:type="dxa"/>
            <w:gridSpan w:val="2"/>
          </w:tcPr>
          <w:p w:rsidR="00721D8D" w:rsidRPr="00F23D41" w:rsidRDefault="00721D8D" w:rsidP="00721D8D">
            <w:pPr>
              <w:rPr>
                <w:rFonts w:ascii="微軟正黑體" w:eastAsia="微軟正黑體" w:hAnsi="微軟正黑體"/>
              </w:rPr>
            </w:pPr>
          </w:p>
        </w:tc>
      </w:tr>
      <w:tr w:rsidR="00721D8D" w:rsidRPr="00F23D41" w:rsidTr="00CA24C6">
        <w:trPr>
          <w:cantSplit/>
          <w:trHeight w:hRule="exact" w:val="680"/>
        </w:trPr>
        <w:tc>
          <w:tcPr>
            <w:tcW w:w="1253" w:type="dxa"/>
            <w:vMerge/>
            <w:vAlign w:val="center"/>
          </w:tcPr>
          <w:p w:rsidR="00721D8D" w:rsidRPr="00F23D41" w:rsidRDefault="00721D8D" w:rsidP="00721D8D">
            <w:pPr>
              <w:snapToGrid w:val="0"/>
              <w:spacing w:line="320" w:lineRule="atLeas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319" w:type="dxa"/>
            <w:vAlign w:val="center"/>
          </w:tcPr>
          <w:p w:rsidR="00721D8D" w:rsidRPr="00F23D41" w:rsidRDefault="00721D8D" w:rsidP="00721D8D">
            <w:pPr>
              <w:ind w:leftChars="-11" w:rightChars="-9" w:right="-22" w:hangingChars="11" w:hanging="26"/>
              <w:jc w:val="center"/>
              <w:rPr>
                <w:rFonts w:ascii="微軟正黑體" w:eastAsia="微軟正黑體" w:hAnsi="微軟正黑體"/>
              </w:rPr>
            </w:pPr>
            <w:r w:rsidRPr="00F23D41">
              <w:rPr>
                <w:rFonts w:ascii="微軟正黑體" w:eastAsia="微軟正黑體" w:hAnsi="微軟正黑體"/>
              </w:rPr>
              <w:t>姓    名</w:t>
            </w:r>
          </w:p>
        </w:tc>
        <w:tc>
          <w:tcPr>
            <w:tcW w:w="2374" w:type="dxa"/>
            <w:gridSpan w:val="2"/>
            <w:vAlign w:val="center"/>
          </w:tcPr>
          <w:p w:rsidR="00721D8D" w:rsidRPr="00F23D41" w:rsidRDefault="00721D8D" w:rsidP="00721D8D">
            <w:pPr>
              <w:ind w:rightChars="-422" w:right="-1013"/>
              <w:jc w:val="center"/>
              <w:rPr>
                <w:rFonts w:ascii="微軟正黑體" w:eastAsia="微軟正黑體" w:hAnsi="微軟正黑體"/>
                <w:bCs/>
                <w:color w:val="000000"/>
                <w:sz w:val="22"/>
              </w:rPr>
            </w:pPr>
          </w:p>
        </w:tc>
        <w:tc>
          <w:tcPr>
            <w:tcW w:w="2028" w:type="dxa"/>
            <w:gridSpan w:val="2"/>
          </w:tcPr>
          <w:p w:rsidR="00721D8D" w:rsidRDefault="00721D8D" w:rsidP="00721D8D">
            <w:pPr>
              <w:jc w:val="center"/>
            </w:pPr>
            <w:r w:rsidRPr="001B63E0">
              <w:rPr>
                <w:rFonts w:ascii="微軟正黑體" w:eastAsia="微軟正黑體" w:hAnsi="微軟正黑體"/>
              </w:rPr>
              <w:t>聯絡電話</w:t>
            </w:r>
            <w:r w:rsidRPr="001B63E0">
              <w:rPr>
                <w:rFonts w:ascii="微軟正黑體" w:eastAsia="微軟正黑體" w:hAnsi="微軟正黑體" w:hint="eastAsia"/>
              </w:rPr>
              <w:t>/E-mail</w:t>
            </w:r>
          </w:p>
        </w:tc>
        <w:tc>
          <w:tcPr>
            <w:tcW w:w="3627" w:type="dxa"/>
            <w:gridSpan w:val="2"/>
          </w:tcPr>
          <w:p w:rsidR="00721D8D" w:rsidRPr="00F23D41" w:rsidRDefault="00721D8D" w:rsidP="00721D8D">
            <w:pPr>
              <w:rPr>
                <w:rFonts w:ascii="微軟正黑體" w:eastAsia="微軟正黑體" w:hAnsi="微軟正黑體"/>
              </w:rPr>
            </w:pPr>
          </w:p>
        </w:tc>
      </w:tr>
      <w:tr w:rsidR="00721D8D" w:rsidRPr="00F23D41" w:rsidTr="00CA24C6">
        <w:trPr>
          <w:cantSplit/>
          <w:trHeight w:hRule="exact" w:val="680"/>
        </w:trPr>
        <w:tc>
          <w:tcPr>
            <w:tcW w:w="1253" w:type="dxa"/>
            <w:vMerge/>
            <w:vAlign w:val="center"/>
          </w:tcPr>
          <w:p w:rsidR="00721D8D" w:rsidRPr="00F23D41" w:rsidRDefault="00721D8D" w:rsidP="00721D8D">
            <w:pPr>
              <w:snapToGrid w:val="0"/>
              <w:spacing w:line="320" w:lineRule="atLeas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319" w:type="dxa"/>
            <w:vAlign w:val="center"/>
          </w:tcPr>
          <w:p w:rsidR="00721D8D" w:rsidRPr="00F23D41" w:rsidRDefault="00721D8D" w:rsidP="00721D8D">
            <w:pPr>
              <w:ind w:leftChars="-11" w:rightChars="-9" w:right="-22" w:hangingChars="11" w:hanging="26"/>
              <w:jc w:val="center"/>
              <w:rPr>
                <w:rFonts w:ascii="微軟正黑體" w:eastAsia="微軟正黑體" w:hAnsi="微軟正黑體"/>
              </w:rPr>
            </w:pPr>
            <w:r w:rsidRPr="00F23D41">
              <w:rPr>
                <w:rFonts w:ascii="微軟正黑體" w:eastAsia="微軟正黑體" w:hAnsi="微軟正黑體"/>
              </w:rPr>
              <w:t>姓    名</w:t>
            </w:r>
          </w:p>
        </w:tc>
        <w:tc>
          <w:tcPr>
            <w:tcW w:w="2374" w:type="dxa"/>
            <w:gridSpan w:val="2"/>
            <w:vAlign w:val="center"/>
          </w:tcPr>
          <w:p w:rsidR="00721D8D" w:rsidRPr="00F23D41" w:rsidRDefault="00721D8D" w:rsidP="00721D8D">
            <w:pPr>
              <w:ind w:rightChars="-422" w:right="-1013"/>
              <w:jc w:val="center"/>
              <w:rPr>
                <w:rFonts w:ascii="微軟正黑體" w:eastAsia="微軟正黑體" w:hAnsi="微軟正黑體"/>
                <w:bCs/>
                <w:color w:val="000000"/>
                <w:sz w:val="22"/>
              </w:rPr>
            </w:pPr>
          </w:p>
        </w:tc>
        <w:tc>
          <w:tcPr>
            <w:tcW w:w="2028" w:type="dxa"/>
            <w:gridSpan w:val="2"/>
          </w:tcPr>
          <w:p w:rsidR="00721D8D" w:rsidRDefault="00721D8D" w:rsidP="00721D8D">
            <w:pPr>
              <w:jc w:val="center"/>
            </w:pPr>
            <w:r w:rsidRPr="001B63E0">
              <w:rPr>
                <w:rFonts w:ascii="微軟正黑體" w:eastAsia="微軟正黑體" w:hAnsi="微軟正黑體"/>
              </w:rPr>
              <w:t>聯絡電話</w:t>
            </w:r>
            <w:r w:rsidRPr="001B63E0">
              <w:rPr>
                <w:rFonts w:ascii="微軟正黑體" w:eastAsia="微軟正黑體" w:hAnsi="微軟正黑體" w:hint="eastAsia"/>
              </w:rPr>
              <w:t>/E-mail</w:t>
            </w:r>
          </w:p>
        </w:tc>
        <w:tc>
          <w:tcPr>
            <w:tcW w:w="3627" w:type="dxa"/>
            <w:gridSpan w:val="2"/>
          </w:tcPr>
          <w:p w:rsidR="00721D8D" w:rsidRPr="00F23D41" w:rsidRDefault="00721D8D" w:rsidP="00721D8D">
            <w:pPr>
              <w:rPr>
                <w:rFonts w:ascii="微軟正黑體" w:eastAsia="微軟正黑體" w:hAnsi="微軟正黑體"/>
              </w:rPr>
            </w:pPr>
          </w:p>
        </w:tc>
      </w:tr>
      <w:tr w:rsidR="00037AEA" w:rsidRPr="00F23D41" w:rsidTr="000C4EEF">
        <w:trPr>
          <w:cantSplit/>
          <w:trHeight w:val="3309"/>
        </w:trPr>
        <w:tc>
          <w:tcPr>
            <w:tcW w:w="1253" w:type="dxa"/>
            <w:vAlign w:val="center"/>
          </w:tcPr>
          <w:p w:rsidR="00037AEA" w:rsidRPr="00F23D41" w:rsidRDefault="00037AEA" w:rsidP="00721D8D">
            <w:pPr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F23D41">
              <w:rPr>
                <w:rFonts w:ascii="微軟正黑體" w:eastAsia="微軟正黑體" w:hAnsi="微軟正黑體"/>
                <w:b/>
              </w:rPr>
              <w:lastRenderedPageBreak/>
              <w:t>研究計畫</w:t>
            </w:r>
          </w:p>
          <w:p w:rsidR="00037AEA" w:rsidRPr="00F23D41" w:rsidRDefault="00721D8D" w:rsidP="00721D8D">
            <w:pPr>
              <w:snapToGrid w:val="0"/>
              <w:spacing w:line="320" w:lineRule="atLeast"/>
              <w:jc w:val="center"/>
              <w:rPr>
                <w:rFonts w:ascii="微軟正黑體" w:eastAsia="微軟正黑體" w:hAnsi="微軟正黑體"/>
                <w:bCs/>
                <w:color w:val="000000"/>
                <w:sz w:val="23"/>
                <w:szCs w:val="23"/>
              </w:rPr>
            </w:pPr>
            <w:r>
              <w:rPr>
                <w:rFonts w:ascii="微軟正黑體" w:eastAsia="微軟正黑體" w:hAnsi="微軟正黑體"/>
                <w:b/>
              </w:rPr>
              <w:t>說明</w:t>
            </w:r>
          </w:p>
        </w:tc>
        <w:tc>
          <w:tcPr>
            <w:tcW w:w="9348" w:type="dxa"/>
            <w:gridSpan w:val="7"/>
          </w:tcPr>
          <w:p w:rsidR="00E535BE" w:rsidRDefault="00037AEA" w:rsidP="00E535BE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Chars="35" w:right="84" w:firstLine="2"/>
              <w:rPr>
                <w:rFonts w:ascii="微軟正黑體" w:eastAsia="微軟正黑體" w:hAnsi="微軟正黑體" w:cs="Times New Roman"/>
                <w:szCs w:val="24"/>
              </w:rPr>
            </w:pPr>
            <w:r w:rsidRPr="00F23D41">
              <w:rPr>
                <w:rFonts w:ascii="微軟正黑體" w:eastAsia="微軟正黑體" w:hAnsi="微軟正黑體" w:cs="Times New Roman" w:hint="eastAsia"/>
                <w:szCs w:val="24"/>
              </w:rPr>
              <w:t>請</w:t>
            </w:r>
            <w:r w:rsidRPr="00F23D41">
              <w:rPr>
                <w:rFonts w:ascii="微軟正黑體" w:eastAsia="微軟正黑體" w:hAnsi="微軟正黑體" w:cs="Times New Roman"/>
                <w:szCs w:val="24"/>
              </w:rPr>
              <w:t>填寫目前研究之計畫名稱、</w:t>
            </w:r>
            <w:r w:rsidR="00E535BE" w:rsidRPr="00E535BE">
              <w:rPr>
                <w:rFonts w:ascii="微軟正黑體" w:eastAsia="微軟正黑體" w:hAnsi="微軟正黑體" w:cs="Times New Roman" w:hint="eastAsia"/>
                <w:szCs w:val="24"/>
              </w:rPr>
              <w:t>計畫領域</w:t>
            </w:r>
            <w:r w:rsidR="00E535BE">
              <w:rPr>
                <w:rFonts w:ascii="微軟正黑體" w:eastAsia="微軟正黑體" w:hAnsi="微軟正黑體" w:cs="Times New Roman"/>
                <w:szCs w:val="24"/>
              </w:rPr>
              <w:t>、</w:t>
            </w:r>
            <w:r w:rsidR="00E535BE" w:rsidRPr="00E535BE">
              <w:rPr>
                <w:rFonts w:ascii="微軟正黑體" w:eastAsia="微軟正黑體" w:hAnsi="微軟正黑體" w:cs="Times New Roman" w:hint="eastAsia"/>
                <w:szCs w:val="24"/>
              </w:rPr>
              <w:t>研究計畫內容</w:t>
            </w:r>
            <w:r w:rsidRPr="00F23D41">
              <w:rPr>
                <w:rFonts w:ascii="微軟正黑體" w:eastAsia="微軟正黑體" w:hAnsi="微軟正黑體" w:cs="Times New Roman"/>
                <w:szCs w:val="24"/>
              </w:rPr>
              <w:t>、或是</w:t>
            </w:r>
            <w:r w:rsidR="00E535BE">
              <w:rPr>
                <w:rFonts w:ascii="微軟正黑體" w:eastAsia="微軟正黑體" w:hAnsi="微軟正黑體" w:cs="Times New Roman"/>
                <w:szCs w:val="24"/>
              </w:rPr>
              <w:t>需要本計畫</w:t>
            </w:r>
            <w:r w:rsidR="00E535BE">
              <w:rPr>
                <w:rFonts w:ascii="微軟正黑體" w:eastAsia="微軟正黑體" w:hAnsi="微軟正黑體" w:cs="Times New Roman" w:hint="eastAsia"/>
                <w:szCs w:val="24"/>
              </w:rPr>
              <w:t>協助</w:t>
            </w:r>
            <w:r w:rsidR="00E535BE">
              <w:rPr>
                <w:rFonts w:ascii="微軟正黑體" w:eastAsia="微軟正黑體" w:hAnsi="微軟正黑體" w:cs="Times New Roman"/>
                <w:szCs w:val="24"/>
              </w:rPr>
              <w:t>輔導方向/重點</w:t>
            </w:r>
            <w:r w:rsidRPr="00F23D41">
              <w:rPr>
                <w:rFonts w:ascii="微軟正黑體" w:eastAsia="微軟正黑體" w:hAnsi="微軟正黑體" w:cs="Times New Roman"/>
                <w:szCs w:val="24"/>
              </w:rPr>
              <w:t>等</w:t>
            </w:r>
          </w:p>
          <w:p w:rsidR="00037AEA" w:rsidRDefault="00037AEA" w:rsidP="00E535BE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Chars="35" w:right="84" w:firstLine="2"/>
              <w:rPr>
                <w:rFonts w:ascii="微軟正黑體" w:eastAsia="微軟正黑體" w:hAnsi="微軟正黑體" w:cs="Times New Roman"/>
                <w:szCs w:val="24"/>
              </w:rPr>
            </w:pPr>
            <w:r w:rsidRPr="00F23D41">
              <w:rPr>
                <w:rFonts w:ascii="微軟正黑體" w:eastAsia="微軟正黑體" w:hAnsi="微軟正黑體" w:cs="Times New Roman" w:hint="eastAsia"/>
                <w:szCs w:val="24"/>
              </w:rPr>
              <w:t>(註：本表若不敷使用，請自行增列)</w:t>
            </w:r>
          </w:p>
          <w:p w:rsidR="00721D8D" w:rsidRDefault="00721D8D" w:rsidP="00A43B2E">
            <w:pPr>
              <w:pStyle w:val="HTML"/>
              <w:widowControl w:val="0"/>
              <w:numPr>
                <w:ilvl w:val="0"/>
                <w:numId w:val="2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Chars="35" w:right="8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/>
                <w:szCs w:val="24"/>
              </w:rPr>
              <w:t>計畫名稱：</w:t>
            </w:r>
          </w:p>
          <w:p w:rsidR="00721D8D" w:rsidRDefault="00721D8D" w:rsidP="00A43B2E">
            <w:pPr>
              <w:pStyle w:val="HTML"/>
              <w:widowControl w:val="0"/>
              <w:numPr>
                <w:ilvl w:val="0"/>
                <w:numId w:val="2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Chars="35" w:right="8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/>
                <w:szCs w:val="24"/>
              </w:rPr>
              <w:t>計畫領域：</w:t>
            </w:r>
          </w:p>
          <w:p w:rsidR="00721D8D" w:rsidRDefault="00721D8D" w:rsidP="00A43B2E">
            <w:pPr>
              <w:pStyle w:val="HTML"/>
              <w:widowControl w:val="0"/>
              <w:numPr>
                <w:ilvl w:val="0"/>
                <w:numId w:val="2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Chars="35" w:right="8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/>
                <w:szCs w:val="24"/>
              </w:rPr>
              <w:t>研究計畫內容：（包含計畫概略說明、已獲得專利、與業界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/廠商合作概況</w:t>
            </w:r>
            <w:r>
              <w:rPr>
                <w:rFonts w:ascii="微軟正黑體" w:eastAsia="微軟正黑體" w:hAnsi="微軟正黑體" w:cs="Times New Roman"/>
                <w:szCs w:val="24"/>
              </w:rPr>
              <w:t>、重要成果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）</w:t>
            </w:r>
          </w:p>
          <w:p w:rsidR="004D7FEC" w:rsidRDefault="004D7FEC" w:rsidP="004D7FEC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rightChars="35" w:right="8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4D7FEC" w:rsidRDefault="004D7FEC" w:rsidP="004D7FEC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rightChars="35" w:right="8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4D7FEC" w:rsidRDefault="004D7FEC" w:rsidP="004D7FEC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rightChars="35" w:right="8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4D7FEC" w:rsidRDefault="004D7FEC" w:rsidP="004D7FEC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rightChars="35" w:right="8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4D7FEC" w:rsidRDefault="004D7FEC" w:rsidP="004D7FEC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rightChars="35" w:right="8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4D7FEC" w:rsidRDefault="004D7FEC" w:rsidP="004D7FEC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rightChars="35" w:right="8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4D7FEC" w:rsidRDefault="004D7FEC" w:rsidP="004D7FEC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rightChars="35" w:right="8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4D7FEC" w:rsidRDefault="004D7FEC" w:rsidP="004D7FEC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rightChars="35" w:right="8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4D7FEC" w:rsidRDefault="004D7FEC" w:rsidP="004D7FEC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rightChars="35" w:right="8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4D7FEC" w:rsidRDefault="004D7FEC" w:rsidP="004D7FEC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rightChars="35" w:right="8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4D7FEC" w:rsidRDefault="004D7FEC" w:rsidP="004D7FEC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rightChars="35" w:right="8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4D7FEC" w:rsidRDefault="004D7FEC" w:rsidP="004D7FEC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rightChars="35" w:right="8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4D7FEC" w:rsidRDefault="004D7FEC" w:rsidP="004D7FEC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rightChars="35" w:right="8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4D7FEC" w:rsidRDefault="004D7FEC" w:rsidP="004D7FEC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rightChars="35" w:right="8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4D7FEC" w:rsidRDefault="004D7FEC" w:rsidP="004D7FEC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rightChars="35" w:right="8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4D7FEC" w:rsidRDefault="004D7FEC" w:rsidP="004D7FEC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rightChars="35" w:right="8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4D7FEC" w:rsidRDefault="004D7FEC" w:rsidP="004D7FEC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rightChars="35" w:right="8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4D7FEC" w:rsidRDefault="004D7FEC" w:rsidP="004D7FEC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rightChars="35" w:right="8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4D7FEC" w:rsidRDefault="004D7FEC" w:rsidP="004D7FEC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rightChars="35" w:right="8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4D7FEC" w:rsidRDefault="004D7FEC" w:rsidP="004D7FEC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rightChars="35" w:right="8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4D7FEC" w:rsidRDefault="004D7FEC" w:rsidP="004D7FEC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rightChars="35" w:right="8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4D7FEC" w:rsidRDefault="004D7FEC" w:rsidP="004D7FEC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rightChars="35" w:right="8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4D7FEC" w:rsidRDefault="004D7FEC" w:rsidP="004D7FEC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rightChars="35" w:right="8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4D7FEC" w:rsidRDefault="004D7FEC" w:rsidP="004D7FEC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80" w:rightChars="35" w:right="8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E535BE" w:rsidRPr="00E535BE" w:rsidRDefault="00E535BE" w:rsidP="00A43B2E">
            <w:pPr>
              <w:pStyle w:val="HTML"/>
              <w:widowControl w:val="0"/>
              <w:numPr>
                <w:ilvl w:val="0"/>
                <w:numId w:val="2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Chars="35" w:right="8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/>
                <w:szCs w:val="24"/>
              </w:rPr>
              <w:t>需要本計畫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協助</w:t>
            </w:r>
            <w:r>
              <w:rPr>
                <w:rFonts w:ascii="微軟正黑體" w:eastAsia="微軟正黑體" w:hAnsi="微軟正黑體" w:cs="Times New Roman"/>
                <w:szCs w:val="24"/>
              </w:rPr>
              <w:t>輔導方向/重點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：</w:t>
            </w:r>
          </w:p>
          <w:p w:rsidR="00721D8D" w:rsidRPr="00F23D41" w:rsidRDefault="00721D8D" w:rsidP="000C4EEF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Chars="-422" w:right="-1013" w:firstLine="2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4976E4" w:rsidRDefault="004976E4" w:rsidP="000C4EEF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Chars="-422" w:right="-1013" w:firstLine="2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4D7FEC" w:rsidRPr="00F23D41" w:rsidRDefault="004D7FEC" w:rsidP="000C4EEF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Chars="-422" w:right="-1013" w:firstLine="2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037AEA" w:rsidRPr="00F23D41" w:rsidTr="00CB781F">
        <w:trPr>
          <w:cantSplit/>
          <w:trHeight w:val="1488"/>
        </w:trPr>
        <w:tc>
          <w:tcPr>
            <w:tcW w:w="4858" w:type="dxa"/>
            <w:gridSpan w:val="3"/>
            <w:vAlign w:val="center"/>
          </w:tcPr>
          <w:p w:rsidR="00037AEA" w:rsidRPr="00F23D41" w:rsidRDefault="00037AEA" w:rsidP="00E535BE">
            <w:pPr>
              <w:spacing w:line="480" w:lineRule="exact"/>
              <w:ind w:leftChars="7" w:left="17" w:rightChars="47" w:right="113"/>
              <w:rPr>
                <w:rFonts w:ascii="微軟正黑體" w:eastAsia="微軟正黑體" w:hAnsi="微軟正黑體"/>
                <w:b/>
                <w:color w:val="0000FF"/>
              </w:rPr>
            </w:pPr>
            <w:r w:rsidRPr="00F23D41">
              <w:rPr>
                <w:rFonts w:ascii="微軟正黑體" w:eastAsia="微軟正黑體" w:hAnsi="微軟正黑體" w:hint="eastAsia"/>
                <w:b/>
                <w:color w:val="0000FF"/>
              </w:rPr>
              <w:t>＊簽名處</w:t>
            </w:r>
          </w:p>
          <w:p w:rsidR="00037AEA" w:rsidRPr="00F23D41" w:rsidRDefault="00037AEA" w:rsidP="00E535BE">
            <w:pPr>
              <w:spacing w:line="480" w:lineRule="exact"/>
              <w:ind w:leftChars="7" w:left="17" w:rightChars="47" w:right="113"/>
              <w:rPr>
                <w:rFonts w:ascii="微軟正黑體" w:eastAsia="微軟正黑體" w:hAnsi="微軟正黑體"/>
                <w:b/>
              </w:rPr>
            </w:pPr>
            <w:r w:rsidRPr="00F23D41">
              <w:rPr>
                <w:rFonts w:ascii="微軟正黑體" w:eastAsia="微軟正黑體" w:hAnsi="微軟正黑體" w:hint="eastAsia"/>
                <w:b/>
                <w:color w:val="0000FF"/>
              </w:rPr>
              <w:t>本人保證上列填寫資料確屬事實</w:t>
            </w:r>
          </w:p>
        </w:tc>
        <w:tc>
          <w:tcPr>
            <w:tcW w:w="5743" w:type="dxa"/>
            <w:gridSpan w:val="5"/>
            <w:vAlign w:val="center"/>
          </w:tcPr>
          <w:p w:rsidR="00E535BE" w:rsidRDefault="00E535BE" w:rsidP="000C4EEF">
            <w:pPr>
              <w:ind w:right="-45" w:firstLineChars="350" w:firstLine="840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</w:p>
          <w:p w:rsidR="00037AEA" w:rsidRPr="00F23D41" w:rsidRDefault="00037AEA" w:rsidP="000C4EEF">
            <w:pPr>
              <w:ind w:right="-45" w:firstLineChars="350" w:firstLine="840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F23D41">
              <w:rPr>
                <w:rFonts w:ascii="微軟正黑體" w:eastAsia="微軟正黑體" w:hAnsi="微軟正黑體"/>
                <w:b/>
                <w:color w:val="000000"/>
              </w:rPr>
              <w:t>______________________________</w:t>
            </w:r>
          </w:p>
          <w:p w:rsidR="00037AEA" w:rsidRPr="00F23D41" w:rsidRDefault="00037AEA" w:rsidP="000C4EEF">
            <w:pPr>
              <w:ind w:right="-45" w:firstLineChars="400" w:firstLine="960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F23D41">
              <w:rPr>
                <w:rFonts w:ascii="微軟正黑體" w:eastAsia="微軟正黑體" w:hAnsi="微軟正黑體" w:hint="eastAsia"/>
                <w:b/>
                <w:color w:val="000000"/>
              </w:rPr>
              <w:t xml:space="preserve">(請由參訓團隊一位成員代表簽名)          </w:t>
            </w:r>
          </w:p>
        </w:tc>
      </w:tr>
    </w:tbl>
    <w:p w:rsidR="00E22E96" w:rsidRDefault="00E22E96" w:rsidP="00CB781F">
      <w:pPr>
        <w:widowControl/>
        <w:rPr>
          <w:rFonts w:ascii="微軟正黑體" w:eastAsia="微軟正黑體" w:hAnsi="微軟正黑體"/>
          <w:b/>
          <w:bCs/>
          <w:color w:val="000000"/>
          <w:spacing w:val="20"/>
          <w:sz w:val="28"/>
          <w:szCs w:val="28"/>
        </w:rPr>
      </w:pPr>
    </w:p>
    <w:p w:rsidR="00E22E96" w:rsidRDefault="00E22E96" w:rsidP="00CB781F">
      <w:pPr>
        <w:widowControl/>
        <w:rPr>
          <w:rFonts w:ascii="微軟正黑體" w:eastAsia="微軟正黑體" w:hAnsi="微軟正黑體"/>
          <w:b/>
          <w:bCs/>
          <w:color w:val="000000"/>
          <w:spacing w:val="20"/>
          <w:sz w:val="28"/>
          <w:szCs w:val="28"/>
        </w:rPr>
      </w:pPr>
    </w:p>
    <w:p w:rsidR="00E22E96" w:rsidRDefault="00E22E96" w:rsidP="00CB781F">
      <w:pPr>
        <w:widowControl/>
        <w:rPr>
          <w:rFonts w:ascii="微軟正黑體" w:eastAsia="微軟正黑體" w:hAnsi="微軟正黑體"/>
          <w:b/>
          <w:bCs/>
          <w:color w:val="000000"/>
          <w:spacing w:val="20"/>
          <w:sz w:val="28"/>
          <w:szCs w:val="28"/>
        </w:rPr>
      </w:pPr>
    </w:p>
    <w:p w:rsidR="0021404A" w:rsidRPr="00F23D41" w:rsidRDefault="00E535BE" w:rsidP="00CB781F">
      <w:pPr>
        <w:widowControl/>
        <w:rPr>
          <w:rFonts w:ascii="微軟正黑體" w:eastAsia="微軟正黑體" w:hAnsi="微軟正黑體"/>
          <w:b/>
          <w:bCs/>
          <w:color w:val="000000"/>
          <w:spacing w:val="20"/>
          <w:sz w:val="28"/>
          <w:szCs w:val="28"/>
        </w:rPr>
      </w:pPr>
      <w:r>
        <w:rPr>
          <w:rFonts w:ascii="微軟正黑體" w:eastAsia="微軟正黑體" w:hAnsi="微軟正黑體"/>
          <w:b/>
          <w:bCs/>
          <w:color w:val="000000"/>
          <w:spacing w:val="20"/>
          <w:sz w:val="28"/>
          <w:szCs w:val="28"/>
        </w:rPr>
        <w:t>附件一</w:t>
      </w:r>
      <w:r w:rsidR="0021404A" w:rsidRPr="00F23D41">
        <w:rPr>
          <w:rFonts w:ascii="微軟正黑體" w:eastAsia="微軟正黑體" w:hAnsi="微軟正黑體"/>
          <w:b/>
          <w:bCs/>
          <w:color w:val="000000"/>
          <w:spacing w:val="20"/>
          <w:sz w:val="28"/>
          <w:szCs w:val="28"/>
        </w:rPr>
        <w:t>：參訓相關QA</w:t>
      </w:r>
    </w:p>
    <w:p w:rsidR="0021404A" w:rsidRPr="00F23D41" w:rsidRDefault="0021404A" w:rsidP="002707CD">
      <w:pPr>
        <w:widowControl/>
        <w:snapToGrid w:val="0"/>
        <w:spacing w:line="360" w:lineRule="exact"/>
        <w:jc w:val="both"/>
        <w:rPr>
          <w:rFonts w:ascii="微軟正黑體" w:eastAsia="微軟正黑體" w:hAnsi="微軟正黑體"/>
          <w:b/>
          <w:bCs/>
          <w:color w:val="000000"/>
          <w:spacing w:val="20"/>
          <w:u w:val="single"/>
        </w:rPr>
      </w:pPr>
      <w:r w:rsidRPr="00F23D41">
        <w:rPr>
          <w:rFonts w:ascii="微軟正黑體" w:eastAsia="微軟正黑體" w:hAnsi="微軟正黑體"/>
          <w:b/>
          <w:bCs/>
          <w:color w:val="000000"/>
          <w:spacing w:val="20"/>
          <w:u w:val="single"/>
        </w:rPr>
        <w:t>Q1：本培訓課程是否</w:t>
      </w:r>
      <w:r w:rsidR="002707CD" w:rsidRPr="00F23D41">
        <w:rPr>
          <w:rFonts w:ascii="微軟正黑體" w:eastAsia="微軟正黑體" w:hAnsi="微軟正黑體" w:hint="eastAsia"/>
          <w:b/>
          <w:bCs/>
          <w:color w:val="000000"/>
          <w:spacing w:val="20"/>
          <w:u w:val="single"/>
        </w:rPr>
        <w:t>有限定研究</w:t>
      </w:r>
      <w:r w:rsidRPr="00F23D41">
        <w:rPr>
          <w:rFonts w:ascii="微軟正黑體" w:eastAsia="微軟正黑體" w:hAnsi="微軟正黑體"/>
          <w:b/>
          <w:bCs/>
          <w:color w:val="000000"/>
          <w:spacing w:val="20"/>
          <w:u w:val="single"/>
        </w:rPr>
        <w:t>領域</w:t>
      </w:r>
      <w:r w:rsidR="002707CD" w:rsidRPr="00F23D41">
        <w:rPr>
          <w:rFonts w:ascii="微軟正黑體" w:eastAsia="微軟正黑體" w:hAnsi="微軟正黑體" w:hint="eastAsia"/>
          <w:b/>
          <w:bCs/>
          <w:color w:val="000000"/>
          <w:spacing w:val="20"/>
          <w:u w:val="single"/>
        </w:rPr>
        <w:t>之</w:t>
      </w:r>
      <w:r w:rsidRPr="00F23D41">
        <w:rPr>
          <w:rFonts w:ascii="微軟正黑體" w:eastAsia="微軟正黑體" w:hAnsi="微軟正黑體"/>
          <w:b/>
          <w:bCs/>
          <w:color w:val="000000"/>
          <w:spacing w:val="20"/>
          <w:u w:val="single"/>
        </w:rPr>
        <w:t>研發計畫參加？</w:t>
      </w:r>
    </w:p>
    <w:p w:rsidR="0021404A" w:rsidRPr="00F23D41" w:rsidRDefault="0021404A" w:rsidP="002707CD">
      <w:pPr>
        <w:widowControl/>
        <w:snapToGrid w:val="0"/>
        <w:spacing w:line="360" w:lineRule="exact"/>
        <w:ind w:left="560" w:hangingChars="200" w:hanging="560"/>
        <w:jc w:val="both"/>
        <w:rPr>
          <w:rFonts w:ascii="微軟正黑體" w:eastAsia="微軟正黑體" w:hAnsi="微軟正黑體"/>
          <w:bCs/>
          <w:color w:val="000000"/>
          <w:spacing w:val="20"/>
        </w:rPr>
      </w:pPr>
      <w:r w:rsidRPr="00F23D41">
        <w:rPr>
          <w:rFonts w:ascii="微軟正黑體" w:eastAsia="微軟正黑體" w:hAnsi="微軟正黑體"/>
          <w:bCs/>
          <w:color w:val="000000"/>
          <w:spacing w:val="20"/>
        </w:rPr>
        <w:t>A1：</w:t>
      </w:r>
      <w:r w:rsidR="00411353" w:rsidRPr="00F23D41">
        <w:rPr>
          <w:rFonts w:ascii="微軟正黑體" w:eastAsia="微軟正黑體" w:hAnsi="微軟正黑體"/>
          <w:bCs/>
          <w:color w:val="000000"/>
          <w:spacing w:val="20"/>
        </w:rPr>
        <w:t>本計畫</w:t>
      </w:r>
      <w:r w:rsidR="002707CD" w:rsidRPr="00F23D41">
        <w:rPr>
          <w:rFonts w:ascii="微軟正黑體" w:eastAsia="微軟正黑體" w:hAnsi="微軟正黑體" w:hint="eastAsia"/>
          <w:bCs/>
          <w:color w:val="000000"/>
          <w:spacing w:val="20"/>
        </w:rPr>
        <w:t>今年度</w:t>
      </w:r>
      <w:r w:rsidR="00411353" w:rsidRPr="00F23D41">
        <w:rPr>
          <w:rFonts w:ascii="微軟正黑體" w:eastAsia="微軟正黑體" w:hAnsi="微軟正黑體"/>
          <w:bCs/>
          <w:color w:val="000000"/>
          <w:spacing w:val="20"/>
        </w:rPr>
        <w:t>以學界，執行</w:t>
      </w:r>
      <w:r w:rsidR="002707CD" w:rsidRPr="00F23D41">
        <w:rPr>
          <w:rFonts w:ascii="微軟正黑體" w:eastAsia="微軟正黑體" w:hAnsi="微軟正黑體" w:hint="eastAsia"/>
          <w:bCs/>
          <w:color w:val="FF0000"/>
          <w:spacing w:val="20"/>
          <w:u w:val="single"/>
        </w:rPr>
        <w:t>電子資通訊</w:t>
      </w:r>
      <w:r w:rsidR="002707CD" w:rsidRPr="00F23D41">
        <w:rPr>
          <w:rFonts w:ascii="微軟正黑體" w:eastAsia="微軟正黑體" w:hAnsi="微軟正黑體" w:hint="eastAsia"/>
          <w:bCs/>
          <w:color w:val="000000"/>
          <w:spacing w:val="20"/>
        </w:rPr>
        <w:t>、</w:t>
      </w:r>
      <w:r w:rsidR="002707CD" w:rsidRPr="00F23D41">
        <w:rPr>
          <w:rFonts w:ascii="微軟正黑體" w:eastAsia="微軟正黑體" w:hAnsi="微軟正黑體" w:hint="eastAsia"/>
          <w:bCs/>
          <w:color w:val="FF0000"/>
          <w:spacing w:val="20"/>
          <w:u w:val="single"/>
        </w:rPr>
        <w:t>生技醫療</w:t>
      </w:r>
      <w:r w:rsidR="002707CD" w:rsidRPr="00F23D41">
        <w:rPr>
          <w:rFonts w:ascii="微軟正黑體" w:eastAsia="微軟正黑體" w:hAnsi="微軟正黑體" w:hint="eastAsia"/>
          <w:bCs/>
          <w:color w:val="000000"/>
          <w:spacing w:val="20"/>
        </w:rPr>
        <w:t>、</w:t>
      </w:r>
      <w:r w:rsidR="002707CD" w:rsidRPr="00F23D41">
        <w:rPr>
          <w:rFonts w:ascii="微軟正黑體" w:eastAsia="微軟正黑體" w:hAnsi="微軟正黑體" w:hint="eastAsia"/>
          <w:bCs/>
          <w:color w:val="FF0000"/>
          <w:spacing w:val="20"/>
          <w:u w:val="single"/>
        </w:rPr>
        <w:t>永續能源</w:t>
      </w:r>
      <w:r w:rsidR="002707CD" w:rsidRPr="00F23D41">
        <w:rPr>
          <w:rFonts w:ascii="微軟正黑體" w:eastAsia="微軟正黑體" w:hAnsi="微軟正黑體" w:hint="eastAsia"/>
          <w:bCs/>
          <w:color w:val="000000"/>
          <w:spacing w:val="20"/>
        </w:rPr>
        <w:t>、</w:t>
      </w:r>
      <w:r w:rsidR="002707CD" w:rsidRPr="00F23D41">
        <w:rPr>
          <w:rFonts w:ascii="微軟正黑體" w:eastAsia="微軟正黑體" w:hAnsi="微軟正黑體" w:hint="eastAsia"/>
          <w:bCs/>
          <w:color w:val="FF0000"/>
          <w:spacing w:val="20"/>
          <w:u w:val="single"/>
        </w:rPr>
        <w:t>機械材料</w:t>
      </w:r>
      <w:r w:rsidR="002707CD" w:rsidRPr="00F23D41">
        <w:rPr>
          <w:rFonts w:ascii="微軟正黑體" w:eastAsia="微軟正黑體" w:hAnsi="微軟正黑體" w:hint="eastAsia"/>
          <w:bCs/>
          <w:color w:val="000000"/>
          <w:spacing w:val="20"/>
        </w:rPr>
        <w:t>、</w:t>
      </w:r>
      <w:r w:rsidR="002707CD" w:rsidRPr="00F23D41">
        <w:rPr>
          <w:rFonts w:ascii="微軟正黑體" w:eastAsia="微軟正黑體" w:hAnsi="微軟正黑體" w:hint="eastAsia"/>
          <w:bCs/>
          <w:color w:val="FF0000"/>
          <w:spacing w:val="20"/>
          <w:u w:val="single"/>
        </w:rPr>
        <w:t>土木營建</w:t>
      </w:r>
      <w:r w:rsidR="002707CD" w:rsidRPr="00F23D41">
        <w:rPr>
          <w:rFonts w:ascii="微軟正黑體" w:eastAsia="微軟正黑體" w:hAnsi="微軟正黑體" w:hint="eastAsia"/>
          <w:bCs/>
          <w:color w:val="000000"/>
          <w:spacing w:val="20"/>
        </w:rPr>
        <w:t>等相關</w:t>
      </w:r>
      <w:r w:rsidR="00411353" w:rsidRPr="00F23D41">
        <w:rPr>
          <w:rFonts w:ascii="微軟正黑體" w:eastAsia="微軟正黑體" w:hAnsi="微軟正黑體"/>
          <w:bCs/>
          <w:color w:val="000000"/>
          <w:spacing w:val="20"/>
        </w:rPr>
        <w:t>領域研發計畫之研發團隊為招生對象，未來將視</w:t>
      </w:r>
      <w:r w:rsidR="002707CD" w:rsidRPr="00F23D41">
        <w:rPr>
          <w:rFonts w:ascii="微軟正黑體" w:eastAsia="微軟正黑體" w:hAnsi="微軟正黑體" w:hint="eastAsia"/>
          <w:bCs/>
          <w:color w:val="000000"/>
          <w:spacing w:val="20"/>
        </w:rPr>
        <w:t>今年</w:t>
      </w:r>
      <w:r w:rsidR="00411353" w:rsidRPr="00F23D41">
        <w:rPr>
          <w:rFonts w:ascii="微軟正黑體" w:eastAsia="微軟正黑體" w:hAnsi="微軟正黑體"/>
          <w:bCs/>
          <w:color w:val="000000"/>
          <w:spacing w:val="20"/>
        </w:rPr>
        <w:t>執行成效逐步擴及其他領域。</w:t>
      </w:r>
    </w:p>
    <w:p w:rsidR="00AA1D77" w:rsidRPr="00F23D41" w:rsidRDefault="00AA1D77" w:rsidP="002707CD">
      <w:pPr>
        <w:widowControl/>
        <w:snapToGrid w:val="0"/>
        <w:spacing w:line="360" w:lineRule="exact"/>
        <w:jc w:val="both"/>
        <w:rPr>
          <w:rFonts w:ascii="微軟正黑體" w:eastAsia="微軟正黑體" w:hAnsi="微軟正黑體"/>
          <w:b/>
          <w:bCs/>
          <w:color w:val="000000"/>
          <w:spacing w:val="20"/>
          <w:u w:val="single"/>
        </w:rPr>
      </w:pPr>
      <w:r w:rsidRPr="00F23D41">
        <w:rPr>
          <w:rFonts w:ascii="微軟正黑體" w:eastAsia="微軟正黑體" w:hAnsi="微軟正黑體"/>
          <w:b/>
          <w:bCs/>
          <w:color w:val="000000"/>
          <w:spacing w:val="20"/>
          <w:u w:val="single"/>
        </w:rPr>
        <w:t>Q2：請問參加此培訓班有對象限制嗎？</w:t>
      </w:r>
    </w:p>
    <w:p w:rsidR="002707CD" w:rsidRPr="00F23D41" w:rsidRDefault="00AA1D77" w:rsidP="002707CD">
      <w:pPr>
        <w:widowControl/>
        <w:snapToGrid w:val="0"/>
        <w:spacing w:line="360" w:lineRule="exact"/>
        <w:ind w:left="560" w:hangingChars="200" w:hanging="560"/>
        <w:jc w:val="both"/>
        <w:rPr>
          <w:rFonts w:ascii="微軟正黑體" w:eastAsia="微軟正黑體" w:hAnsi="微軟正黑體"/>
          <w:bCs/>
          <w:color w:val="000000"/>
          <w:spacing w:val="20"/>
        </w:rPr>
      </w:pPr>
      <w:r w:rsidRPr="00F23D41">
        <w:rPr>
          <w:rFonts w:ascii="微軟正黑體" w:eastAsia="微軟正黑體" w:hAnsi="微軟正黑體"/>
          <w:bCs/>
          <w:color w:val="000000"/>
          <w:spacing w:val="20"/>
        </w:rPr>
        <w:t>A2</w:t>
      </w:r>
      <w:r w:rsidR="002707CD" w:rsidRPr="00F23D41">
        <w:rPr>
          <w:rFonts w:ascii="微軟正黑體" w:eastAsia="微軟正黑體" w:hAnsi="微軟正黑體"/>
          <w:bCs/>
          <w:color w:val="000000"/>
          <w:spacing w:val="20"/>
        </w:rPr>
        <w:t>：本培訓班之目標培訓對象包括以下三類人員</w:t>
      </w:r>
      <w:r w:rsidR="002707CD" w:rsidRPr="00F23D41">
        <w:rPr>
          <w:rFonts w:ascii="微軟正黑體" w:eastAsia="微軟正黑體" w:hAnsi="微軟正黑體" w:hint="eastAsia"/>
          <w:bCs/>
          <w:color w:val="000000"/>
          <w:spacing w:val="20"/>
        </w:rPr>
        <w:t>：</w:t>
      </w:r>
    </w:p>
    <w:p w:rsidR="002707CD" w:rsidRPr="00F23D41" w:rsidRDefault="002707CD" w:rsidP="00A43B2E">
      <w:pPr>
        <w:pStyle w:val="ae"/>
        <w:widowControl/>
        <w:numPr>
          <w:ilvl w:val="0"/>
          <w:numId w:val="16"/>
        </w:numPr>
        <w:snapToGrid w:val="0"/>
        <w:spacing w:line="360" w:lineRule="exact"/>
        <w:ind w:leftChars="0" w:hanging="405"/>
        <w:jc w:val="both"/>
        <w:rPr>
          <w:rFonts w:ascii="微軟正黑體" w:eastAsia="微軟正黑體" w:hAnsi="微軟正黑體"/>
          <w:bCs/>
          <w:color w:val="000000"/>
          <w:spacing w:val="20"/>
        </w:rPr>
      </w:pPr>
      <w:r w:rsidRPr="00F23D41">
        <w:rPr>
          <w:rFonts w:ascii="微軟正黑體" w:eastAsia="微軟正黑體" w:hAnsi="微軟正黑體" w:hint="eastAsia"/>
          <w:bCs/>
          <w:color w:val="000000"/>
          <w:spacing w:val="20"/>
        </w:rPr>
        <w:t>國內各公私立大學電子資通訊、生技醫療、永續能源、機械材料、土木營建相關科系之老師</w:t>
      </w:r>
    </w:p>
    <w:p w:rsidR="002707CD" w:rsidRPr="00F23D41" w:rsidRDefault="002707CD" w:rsidP="00A43B2E">
      <w:pPr>
        <w:pStyle w:val="ae"/>
        <w:widowControl/>
        <w:numPr>
          <w:ilvl w:val="0"/>
          <w:numId w:val="16"/>
        </w:numPr>
        <w:snapToGrid w:val="0"/>
        <w:spacing w:line="360" w:lineRule="exact"/>
        <w:ind w:leftChars="0" w:hanging="405"/>
        <w:jc w:val="both"/>
        <w:rPr>
          <w:rFonts w:ascii="微軟正黑體" w:eastAsia="微軟正黑體" w:hAnsi="微軟正黑體"/>
          <w:bCs/>
          <w:color w:val="000000"/>
          <w:spacing w:val="20"/>
        </w:rPr>
      </w:pPr>
      <w:r w:rsidRPr="00F23D41">
        <w:rPr>
          <w:rFonts w:ascii="微軟正黑體" w:eastAsia="微軟正黑體" w:hAnsi="微軟正黑體" w:hint="eastAsia"/>
          <w:bCs/>
          <w:color w:val="000000"/>
          <w:spacing w:val="20"/>
        </w:rPr>
        <w:t>國內各公私立大學電子資通訊、生技醫療、永續能源、機械材料、土木營建相關科系之學生</w:t>
      </w:r>
    </w:p>
    <w:p w:rsidR="002707CD" w:rsidRPr="00F23D41" w:rsidRDefault="002707CD" w:rsidP="00A43B2E">
      <w:pPr>
        <w:pStyle w:val="ae"/>
        <w:widowControl/>
        <w:numPr>
          <w:ilvl w:val="0"/>
          <w:numId w:val="16"/>
        </w:numPr>
        <w:snapToGrid w:val="0"/>
        <w:spacing w:line="360" w:lineRule="exact"/>
        <w:ind w:leftChars="0" w:hanging="405"/>
        <w:jc w:val="both"/>
        <w:rPr>
          <w:rFonts w:ascii="微軟正黑體" w:eastAsia="微軟正黑體" w:hAnsi="微軟正黑體"/>
          <w:bCs/>
          <w:color w:val="000000"/>
          <w:spacing w:val="20"/>
        </w:rPr>
      </w:pPr>
      <w:r w:rsidRPr="00F23D41">
        <w:rPr>
          <w:rFonts w:ascii="微軟正黑體" w:eastAsia="微軟正黑體" w:hAnsi="微軟正黑體" w:hint="eastAsia"/>
          <w:bCs/>
          <w:color w:val="000000"/>
          <w:spacing w:val="20"/>
        </w:rPr>
        <w:t>國內各公私立大學研發處、育成中心、技轉中心產學合作相關人員</w:t>
      </w:r>
    </w:p>
    <w:p w:rsidR="00AA1D77" w:rsidRPr="00F23D41" w:rsidRDefault="00AA1D77" w:rsidP="002707CD">
      <w:pPr>
        <w:widowControl/>
        <w:snapToGrid w:val="0"/>
        <w:spacing w:line="360" w:lineRule="exact"/>
        <w:jc w:val="both"/>
        <w:rPr>
          <w:rFonts w:ascii="微軟正黑體" w:eastAsia="微軟正黑體" w:hAnsi="微軟正黑體"/>
          <w:bCs/>
          <w:color w:val="000000"/>
          <w:spacing w:val="20"/>
        </w:rPr>
      </w:pPr>
      <w:r w:rsidRPr="00F23D41">
        <w:rPr>
          <w:rFonts w:ascii="微軟正黑體" w:eastAsia="微軟正黑體" w:hAnsi="微軟正黑體"/>
          <w:b/>
          <w:bCs/>
          <w:color w:val="000000"/>
          <w:spacing w:val="20"/>
          <w:u w:val="single"/>
        </w:rPr>
        <w:t>Q3：請問報名此培訓班有資格限制嗎？</w:t>
      </w:r>
    </w:p>
    <w:p w:rsidR="002707CD" w:rsidRPr="00F23D41" w:rsidRDefault="00AA1D77" w:rsidP="002707CD">
      <w:pPr>
        <w:widowControl/>
        <w:snapToGrid w:val="0"/>
        <w:spacing w:line="360" w:lineRule="exact"/>
        <w:ind w:left="826" w:hangingChars="295" w:hanging="826"/>
        <w:jc w:val="both"/>
        <w:rPr>
          <w:rFonts w:ascii="微軟正黑體" w:eastAsia="微軟正黑體" w:hAnsi="微軟正黑體"/>
          <w:bCs/>
          <w:color w:val="000000"/>
          <w:spacing w:val="20"/>
        </w:rPr>
      </w:pPr>
      <w:r w:rsidRPr="00F23D41">
        <w:rPr>
          <w:rFonts w:ascii="微軟正黑體" w:eastAsia="微軟正黑體" w:hAnsi="微軟正黑體"/>
          <w:bCs/>
          <w:color w:val="000000"/>
          <w:spacing w:val="20"/>
        </w:rPr>
        <w:t>A3</w:t>
      </w:r>
      <w:r w:rsidR="002707CD" w:rsidRPr="00F23D41">
        <w:rPr>
          <w:rFonts w:ascii="微軟正黑體" w:eastAsia="微軟正黑體" w:hAnsi="微軟正黑體" w:hint="eastAsia"/>
          <w:bCs/>
          <w:color w:val="000000"/>
          <w:spacing w:val="20"/>
        </w:rPr>
        <w:t>：</w:t>
      </w:r>
    </w:p>
    <w:p w:rsidR="004D7FEC" w:rsidRPr="004D7FEC" w:rsidRDefault="004D7FEC" w:rsidP="00C803FE">
      <w:pPr>
        <w:pStyle w:val="ae"/>
        <w:widowControl/>
        <w:numPr>
          <w:ilvl w:val="0"/>
          <w:numId w:val="17"/>
        </w:numPr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bCs/>
          <w:color w:val="000000"/>
          <w:spacing w:val="20"/>
        </w:rPr>
      </w:pPr>
      <w:r w:rsidRPr="004D7FEC">
        <w:rPr>
          <w:rFonts w:ascii="微軟正黑體" w:eastAsia="微軟正黑體" w:hAnsi="微軟正黑體"/>
          <w:bCs/>
          <w:color w:val="000000"/>
          <w:spacing w:val="20"/>
        </w:rPr>
        <w:t>以「團隊」為報名單位，針對未曾推廣之研究計畫每校最多推薦3件研究計畫</w:t>
      </w:r>
      <w:r w:rsidRPr="004D7FEC">
        <w:rPr>
          <w:rFonts w:ascii="微軟正黑體" w:eastAsia="微軟正黑體" w:hAnsi="微軟正黑體" w:hint="eastAsia"/>
          <w:bCs/>
          <w:color w:val="000000"/>
          <w:spacing w:val="20"/>
        </w:rPr>
        <w:t>（</w:t>
      </w:r>
      <w:r w:rsidRPr="004D7FEC">
        <w:rPr>
          <w:rFonts w:ascii="微軟正黑體" w:eastAsia="微軟正黑體" w:hAnsi="微軟正黑體"/>
          <w:bCs/>
          <w:color w:val="000000"/>
          <w:spacing w:val="20"/>
        </w:rPr>
        <w:t>每團隊建議3-5人報名，可由研發</w:t>
      </w:r>
      <w:r w:rsidRPr="004D7FEC">
        <w:rPr>
          <w:rFonts w:ascii="微軟正黑體" w:eastAsia="微軟正黑體" w:hAnsi="微軟正黑體" w:hint="eastAsia"/>
          <w:bCs/>
          <w:color w:val="000000"/>
          <w:spacing w:val="20"/>
        </w:rPr>
        <w:t>、</w:t>
      </w:r>
      <w:r w:rsidRPr="004D7FEC">
        <w:rPr>
          <w:rFonts w:ascii="微軟正黑體" w:eastAsia="微軟正黑體" w:hAnsi="微軟正黑體"/>
          <w:bCs/>
          <w:color w:val="000000"/>
          <w:spacing w:val="20"/>
        </w:rPr>
        <w:t>技轉</w:t>
      </w:r>
      <w:r w:rsidRPr="004D7FEC">
        <w:rPr>
          <w:rFonts w:ascii="微軟正黑體" w:eastAsia="微軟正黑體" w:hAnsi="微軟正黑體" w:hint="eastAsia"/>
          <w:bCs/>
          <w:color w:val="000000"/>
          <w:spacing w:val="20"/>
        </w:rPr>
        <w:t>與產學合作相關單位人員</w:t>
      </w:r>
      <w:r w:rsidRPr="004D7FEC">
        <w:rPr>
          <w:rFonts w:ascii="微軟正黑體" w:eastAsia="微軟正黑體" w:hAnsi="微軟正黑體"/>
          <w:bCs/>
          <w:color w:val="000000"/>
          <w:spacing w:val="20"/>
        </w:rPr>
        <w:t>組成團隊</w:t>
      </w:r>
      <w:r w:rsidRPr="004D7FEC">
        <w:rPr>
          <w:rFonts w:ascii="微軟正黑體" w:eastAsia="微軟正黑體" w:hAnsi="微軟正黑體" w:hint="eastAsia"/>
          <w:bCs/>
          <w:color w:val="000000"/>
          <w:spacing w:val="20"/>
        </w:rPr>
        <w:t>），</w:t>
      </w:r>
      <w:r w:rsidRPr="004D7FEC">
        <w:rPr>
          <w:rFonts w:ascii="微軟正黑體" w:eastAsia="微軟正黑體" w:hAnsi="微軟正黑體"/>
          <w:bCs/>
          <w:color w:val="000000"/>
          <w:spacing w:val="20"/>
        </w:rPr>
        <w:t>為使資源能盡量嘉惠各校，</w:t>
      </w:r>
      <w:r w:rsidR="00C803FE" w:rsidRPr="00C803FE">
        <w:rPr>
          <w:rFonts w:ascii="微軟正黑體" w:eastAsia="微軟正黑體" w:hAnsi="微軟正黑體" w:hint="eastAsia"/>
          <w:bCs/>
          <w:color w:val="2E74B5" w:themeColor="accent1" w:themeShade="BF"/>
          <w:spacing w:val="20"/>
          <w:u w:val="single"/>
        </w:rPr>
        <w:t>同一學校參訓團隊數以4隊為上限。</w:t>
      </w:r>
    </w:p>
    <w:p w:rsidR="00AA1D77" w:rsidRPr="00F23D41" w:rsidRDefault="00AA1D77" w:rsidP="00A43B2E">
      <w:pPr>
        <w:pStyle w:val="ae"/>
        <w:widowControl/>
        <w:numPr>
          <w:ilvl w:val="0"/>
          <w:numId w:val="17"/>
        </w:numPr>
        <w:snapToGrid w:val="0"/>
        <w:spacing w:line="360" w:lineRule="exact"/>
        <w:ind w:leftChars="0" w:hanging="405"/>
        <w:jc w:val="both"/>
        <w:rPr>
          <w:rFonts w:ascii="微軟正黑體" w:eastAsia="微軟正黑體" w:hAnsi="微軟正黑體"/>
          <w:bCs/>
          <w:color w:val="000000"/>
          <w:spacing w:val="20"/>
        </w:rPr>
      </w:pPr>
      <w:r w:rsidRPr="00F23D41">
        <w:rPr>
          <w:rFonts w:ascii="微軟正黑體" w:eastAsia="微軟正黑體" w:hAnsi="微軟正黑體"/>
          <w:bCs/>
          <w:color w:val="000000"/>
          <w:spacing w:val="20"/>
        </w:rPr>
        <w:t>參訓團隊必須從事</w:t>
      </w:r>
      <w:r w:rsidR="002707CD" w:rsidRPr="00F23D41">
        <w:rPr>
          <w:rFonts w:ascii="微軟正黑體" w:eastAsia="微軟正黑體" w:hAnsi="微軟正黑體" w:hint="eastAsia"/>
          <w:bCs/>
          <w:color w:val="FF0000"/>
          <w:spacing w:val="20"/>
          <w:u w:val="single"/>
        </w:rPr>
        <w:t>電子資通訊</w:t>
      </w:r>
      <w:r w:rsidR="002707CD" w:rsidRPr="00F23D41">
        <w:rPr>
          <w:rFonts w:ascii="微軟正黑體" w:eastAsia="微軟正黑體" w:hAnsi="微軟正黑體" w:hint="eastAsia"/>
          <w:bCs/>
          <w:color w:val="000000"/>
          <w:spacing w:val="20"/>
        </w:rPr>
        <w:t>、</w:t>
      </w:r>
      <w:r w:rsidR="002707CD" w:rsidRPr="00F23D41">
        <w:rPr>
          <w:rFonts w:ascii="微軟正黑體" w:eastAsia="微軟正黑體" w:hAnsi="微軟正黑體" w:hint="eastAsia"/>
          <w:bCs/>
          <w:color w:val="FF0000"/>
          <w:spacing w:val="20"/>
          <w:u w:val="single"/>
        </w:rPr>
        <w:t>生技醫療</w:t>
      </w:r>
      <w:r w:rsidR="002707CD" w:rsidRPr="00F23D41">
        <w:rPr>
          <w:rFonts w:ascii="微軟正黑體" w:eastAsia="微軟正黑體" w:hAnsi="微軟正黑體" w:hint="eastAsia"/>
          <w:bCs/>
          <w:color w:val="000000"/>
          <w:spacing w:val="20"/>
        </w:rPr>
        <w:t>、</w:t>
      </w:r>
      <w:r w:rsidR="002707CD" w:rsidRPr="00F23D41">
        <w:rPr>
          <w:rFonts w:ascii="微軟正黑體" w:eastAsia="微軟正黑體" w:hAnsi="微軟正黑體" w:hint="eastAsia"/>
          <w:bCs/>
          <w:color w:val="FF0000"/>
          <w:spacing w:val="20"/>
          <w:u w:val="single"/>
        </w:rPr>
        <w:t>永續能源</w:t>
      </w:r>
      <w:r w:rsidR="002707CD" w:rsidRPr="00F23D41">
        <w:rPr>
          <w:rFonts w:ascii="微軟正黑體" w:eastAsia="微軟正黑體" w:hAnsi="微軟正黑體" w:hint="eastAsia"/>
          <w:bCs/>
          <w:color w:val="000000"/>
          <w:spacing w:val="20"/>
        </w:rPr>
        <w:t>、</w:t>
      </w:r>
      <w:r w:rsidR="002707CD" w:rsidRPr="00F23D41">
        <w:rPr>
          <w:rFonts w:ascii="微軟正黑體" w:eastAsia="微軟正黑體" w:hAnsi="微軟正黑體" w:hint="eastAsia"/>
          <w:bCs/>
          <w:color w:val="FF0000"/>
          <w:spacing w:val="20"/>
          <w:u w:val="single"/>
        </w:rPr>
        <w:t>機械材料</w:t>
      </w:r>
      <w:r w:rsidR="002707CD" w:rsidRPr="00F23D41">
        <w:rPr>
          <w:rFonts w:ascii="微軟正黑體" w:eastAsia="微軟正黑體" w:hAnsi="微軟正黑體" w:hint="eastAsia"/>
          <w:bCs/>
          <w:color w:val="000000"/>
          <w:spacing w:val="20"/>
        </w:rPr>
        <w:t>、</w:t>
      </w:r>
      <w:r w:rsidR="002707CD" w:rsidRPr="00F23D41">
        <w:rPr>
          <w:rFonts w:ascii="微軟正黑體" w:eastAsia="微軟正黑體" w:hAnsi="微軟正黑體" w:hint="eastAsia"/>
          <w:bCs/>
          <w:color w:val="FF0000"/>
          <w:spacing w:val="20"/>
          <w:u w:val="single"/>
        </w:rPr>
        <w:t>土木營建</w:t>
      </w:r>
      <w:r w:rsidRPr="00F23D41">
        <w:rPr>
          <w:rFonts w:ascii="微軟正黑體" w:eastAsia="微軟正黑體" w:hAnsi="微軟正黑體"/>
          <w:bCs/>
          <w:color w:val="000000"/>
          <w:spacing w:val="20"/>
        </w:rPr>
        <w:t>領域之研發。</w:t>
      </w:r>
    </w:p>
    <w:p w:rsidR="004D7FEC" w:rsidRDefault="000C76E1" w:rsidP="004D7FEC">
      <w:pPr>
        <w:widowControl/>
        <w:snapToGrid w:val="0"/>
        <w:spacing w:line="360" w:lineRule="exact"/>
        <w:jc w:val="both"/>
        <w:rPr>
          <w:rFonts w:ascii="微軟正黑體" w:eastAsia="微軟正黑體" w:hAnsi="微軟正黑體"/>
          <w:b/>
          <w:bCs/>
          <w:color w:val="000000"/>
          <w:spacing w:val="20"/>
          <w:u w:val="single"/>
        </w:rPr>
      </w:pPr>
      <w:r w:rsidRPr="00F23D41">
        <w:rPr>
          <w:rFonts w:ascii="微軟正黑體" w:eastAsia="微軟正黑體" w:hAnsi="微軟正黑體"/>
          <w:b/>
          <w:bCs/>
          <w:color w:val="000000"/>
          <w:spacing w:val="20"/>
          <w:u w:val="single"/>
        </w:rPr>
        <w:t>Q4：</w:t>
      </w:r>
      <w:r w:rsidR="002707CD" w:rsidRPr="00F23D41">
        <w:rPr>
          <w:rFonts w:ascii="微軟正黑體" w:eastAsia="微軟正黑體" w:hAnsi="微軟正黑體"/>
          <w:b/>
          <w:bCs/>
          <w:color w:val="000000"/>
          <w:spacing w:val="20"/>
          <w:u w:val="single"/>
        </w:rPr>
        <w:t>如何報名</w:t>
      </w:r>
      <w:r w:rsidR="002707CD" w:rsidRPr="00F23D41">
        <w:rPr>
          <w:rFonts w:ascii="微軟正黑體" w:eastAsia="微軟正黑體" w:hAnsi="微軟正黑體" w:hint="eastAsia"/>
          <w:b/>
          <w:bCs/>
          <w:color w:val="000000"/>
          <w:spacing w:val="20"/>
          <w:u w:val="single"/>
        </w:rPr>
        <w:t>本計畫</w:t>
      </w:r>
      <w:r w:rsidR="002707CD" w:rsidRPr="00F23D41">
        <w:rPr>
          <w:rFonts w:ascii="微軟正黑體" w:eastAsia="微軟正黑體" w:hAnsi="微軟正黑體"/>
          <w:b/>
          <w:bCs/>
          <w:color w:val="000000"/>
          <w:spacing w:val="20"/>
          <w:u w:val="single"/>
        </w:rPr>
        <w:t>培訓</w:t>
      </w:r>
      <w:r w:rsidR="002707CD" w:rsidRPr="00F23D41">
        <w:rPr>
          <w:rFonts w:ascii="微軟正黑體" w:eastAsia="微軟正黑體" w:hAnsi="微軟正黑體" w:hint="eastAsia"/>
          <w:b/>
          <w:bCs/>
          <w:color w:val="000000"/>
          <w:spacing w:val="20"/>
          <w:u w:val="single"/>
        </w:rPr>
        <w:t>班次課程</w:t>
      </w:r>
      <w:r w:rsidR="00AA1D77" w:rsidRPr="00F23D41">
        <w:rPr>
          <w:rFonts w:ascii="微軟正黑體" w:eastAsia="微軟正黑體" w:hAnsi="微軟正黑體"/>
          <w:b/>
          <w:bCs/>
          <w:color w:val="000000"/>
          <w:spacing w:val="20"/>
          <w:u w:val="single"/>
        </w:rPr>
        <w:t>?</w:t>
      </w:r>
    </w:p>
    <w:p w:rsidR="004D7FEC" w:rsidRPr="004D7FEC" w:rsidRDefault="000C76E1" w:rsidP="004D7FEC">
      <w:pPr>
        <w:widowControl/>
        <w:snapToGrid w:val="0"/>
        <w:spacing w:line="360" w:lineRule="exact"/>
        <w:ind w:left="574" w:hangingChars="205" w:hanging="574"/>
        <w:jc w:val="both"/>
        <w:rPr>
          <w:rFonts w:ascii="微軟正黑體" w:eastAsia="微軟正黑體" w:hAnsi="微軟正黑體"/>
          <w:b/>
          <w:bCs/>
          <w:color w:val="000000"/>
          <w:spacing w:val="20"/>
          <w:u w:val="single"/>
        </w:rPr>
      </w:pPr>
      <w:r w:rsidRPr="00F23D41">
        <w:rPr>
          <w:rFonts w:ascii="微軟正黑體" w:eastAsia="微軟正黑體" w:hAnsi="微軟正黑體"/>
          <w:bCs/>
          <w:color w:val="000000"/>
          <w:spacing w:val="20"/>
        </w:rPr>
        <w:t>A4</w:t>
      </w:r>
      <w:r w:rsidR="004D7FEC">
        <w:rPr>
          <w:rFonts w:ascii="微軟正黑體" w:eastAsia="微軟正黑體" w:hAnsi="微軟正黑體"/>
          <w:bCs/>
          <w:color w:val="000000"/>
          <w:spacing w:val="20"/>
        </w:rPr>
        <w:t>：</w:t>
      </w:r>
      <w:r w:rsidR="004D7FEC" w:rsidRPr="004D7FEC">
        <w:rPr>
          <w:rFonts w:ascii="微軟正黑體" w:eastAsia="微軟正黑體" w:hAnsi="微軟正黑體"/>
          <w:color w:val="000000"/>
        </w:rPr>
        <w:t>擬</w:t>
      </w:r>
      <w:r w:rsidR="004D7FEC" w:rsidRPr="004D7FEC">
        <w:rPr>
          <w:rFonts w:ascii="微軟正黑體" w:eastAsia="微軟正黑體" w:hAnsi="微軟正黑體" w:hint="eastAsia"/>
          <w:color w:val="000000"/>
        </w:rPr>
        <w:t>報名團隊</w:t>
      </w:r>
      <w:r w:rsidR="004D7FEC" w:rsidRPr="004D7FEC">
        <w:rPr>
          <w:rFonts w:ascii="微軟正黑體" w:eastAsia="微軟正黑體" w:hAnsi="微軟正黑體"/>
          <w:color w:val="000000"/>
        </w:rPr>
        <w:t>請填妥「</w:t>
      </w:r>
      <w:r w:rsidR="004D7FEC" w:rsidRPr="004D7FEC">
        <w:rPr>
          <w:rFonts w:ascii="微軟正黑體" w:eastAsia="微軟正黑體" w:hAnsi="微軟正黑體" w:hint="eastAsia"/>
          <w:color w:val="000000"/>
        </w:rPr>
        <w:t>產學專利申請&amp;加值行銷與發展新創事業培訓班</w:t>
      </w:r>
      <w:r w:rsidR="004D7FEC" w:rsidRPr="004D7FEC">
        <w:rPr>
          <w:rFonts w:ascii="微軟正黑體" w:eastAsia="微軟正黑體" w:hAnsi="微軟正黑體"/>
          <w:color w:val="000000"/>
        </w:rPr>
        <w:t>」報名表</w:t>
      </w:r>
      <w:r w:rsidR="004D7FEC" w:rsidRPr="004D7FEC">
        <w:rPr>
          <w:rFonts w:ascii="微軟正黑體" w:eastAsia="微軟正黑體" w:hAnsi="微軟正黑體" w:hint="eastAsia"/>
          <w:color w:val="000000"/>
        </w:rPr>
        <w:t>，以E-mail方式</w:t>
      </w:r>
      <w:r w:rsidR="004D7FEC">
        <w:rPr>
          <w:rFonts w:ascii="微軟正黑體" w:eastAsia="微軟正黑體" w:hAnsi="微軟正黑體" w:hint="eastAsia"/>
          <w:color w:val="000000"/>
        </w:rPr>
        <w:t>於</w:t>
      </w:r>
      <w:r w:rsidR="004D7FEC" w:rsidRPr="004D7FEC">
        <w:rPr>
          <w:rFonts w:ascii="微軟正黑體" w:eastAsia="微軟正黑體" w:hAnsi="微軟正黑體" w:hint="eastAsia"/>
          <w:color w:val="000000"/>
        </w:rPr>
        <w:t>106年04月20日（四）下午五時止（以E-mail接收時間為主）</w:t>
      </w:r>
      <w:r w:rsidR="004D7FEC" w:rsidRPr="004D7FEC">
        <w:rPr>
          <w:rFonts w:ascii="微軟正黑體" w:eastAsia="微軟正黑體" w:hAnsi="微軟正黑體"/>
          <w:color w:val="000000"/>
        </w:rPr>
        <w:t>傳至</w:t>
      </w:r>
      <w:hyperlink r:id="rId14" w:history="1">
        <w:r w:rsidR="004D7FEC" w:rsidRPr="004D7FEC">
          <w:rPr>
            <w:rFonts w:ascii="微軟正黑體" w:eastAsia="微軟正黑體" w:hAnsi="微軟正黑體"/>
            <w:color w:val="000000"/>
            <w:u w:val="single"/>
          </w:rPr>
          <w:t>Candace_Chen@itri.org.tw</w:t>
        </w:r>
      </w:hyperlink>
      <w:r w:rsidR="004D7FEC" w:rsidRPr="004D7FEC">
        <w:rPr>
          <w:rFonts w:ascii="微軟正黑體" w:eastAsia="微軟正黑體" w:hAnsi="微軟正黑體" w:hint="eastAsia"/>
          <w:color w:val="FF0000"/>
        </w:rPr>
        <w:t>，</w:t>
      </w:r>
      <w:r w:rsidR="004D7FEC" w:rsidRPr="004D7FEC">
        <w:rPr>
          <w:rFonts w:ascii="微軟正黑體" w:eastAsia="微軟正黑體" w:hAnsi="微軟正黑體"/>
          <w:color w:val="FF0000"/>
        </w:rPr>
        <w:t>E-mail主旨為：「</w:t>
      </w:r>
      <w:r w:rsidR="004D7FEC" w:rsidRPr="004D7FEC">
        <w:rPr>
          <w:rFonts w:ascii="微軟正黑體" w:eastAsia="微軟正黑體" w:hAnsi="微軟正黑體"/>
          <w:color w:val="FF0000"/>
          <w:u w:val="single"/>
        </w:rPr>
        <w:t>報名</w:t>
      </w:r>
      <w:r w:rsidR="004D7FEC" w:rsidRPr="004D7FEC">
        <w:rPr>
          <w:rFonts w:ascii="微軟正黑體" w:eastAsia="微軟正黑體" w:hAnsi="微軟正黑體" w:hint="eastAsia"/>
          <w:color w:val="FF0000"/>
          <w:u w:val="single"/>
        </w:rPr>
        <w:t>106年度</w:t>
      </w:r>
      <w:r w:rsidR="004D7FEC" w:rsidRPr="004D7FEC">
        <w:rPr>
          <w:rFonts w:ascii="微軟正黑體" w:eastAsia="微軟正黑體" w:hAnsi="微軟正黑體"/>
          <w:color w:val="FF0000"/>
          <w:u w:val="single"/>
        </w:rPr>
        <w:t>科技部運用法人鏈結產學合作計畫培訓」</w:t>
      </w:r>
      <w:r w:rsidR="004D7FEC" w:rsidRPr="004D7FEC">
        <w:rPr>
          <w:rFonts w:ascii="微軟正黑體" w:eastAsia="微軟正黑體" w:hAnsi="微軟正黑體"/>
          <w:color w:val="000000"/>
        </w:rPr>
        <w:t>，</w:t>
      </w:r>
      <w:r w:rsidR="004D7FEC" w:rsidRPr="004D7FEC">
        <w:rPr>
          <w:rFonts w:ascii="微軟正黑體" w:eastAsia="微軟正黑體" w:hAnsi="微軟正黑體" w:hint="eastAsia"/>
          <w:color w:val="000000"/>
        </w:rPr>
        <w:t>E-mail傳送後，請主動來電（</w:t>
      </w:r>
      <w:r w:rsidR="004D7FEC" w:rsidRPr="004D7FEC">
        <w:rPr>
          <w:rFonts w:ascii="微軟正黑體" w:eastAsia="微軟正黑體" w:hAnsi="微軟正黑體"/>
          <w:color w:val="000000"/>
        </w:rPr>
        <w:t>04</w:t>
      </w:r>
      <w:r w:rsidR="004D7FEC" w:rsidRPr="004D7FEC">
        <w:rPr>
          <w:rFonts w:ascii="微軟正黑體" w:eastAsia="微軟正黑體" w:hAnsi="微軟正黑體" w:hint="eastAsia"/>
          <w:color w:val="000000"/>
        </w:rPr>
        <w:t>）</w:t>
      </w:r>
      <w:r w:rsidR="004D7FEC" w:rsidRPr="004D7FEC">
        <w:rPr>
          <w:rFonts w:ascii="微軟正黑體" w:eastAsia="微軟正黑體" w:hAnsi="微軟正黑體"/>
          <w:color w:val="000000"/>
        </w:rPr>
        <w:t>2568-7661陳小姐，確定</w:t>
      </w:r>
      <w:r w:rsidR="004D7FEC" w:rsidRPr="004D7FEC">
        <w:rPr>
          <w:rFonts w:ascii="微軟正黑體" w:eastAsia="微軟正黑體" w:hAnsi="微軟正黑體" w:hint="eastAsia"/>
          <w:color w:val="000000"/>
        </w:rPr>
        <w:t>E-mail</w:t>
      </w:r>
      <w:r w:rsidR="004D7FEC" w:rsidRPr="004D7FEC">
        <w:rPr>
          <w:rFonts w:ascii="微軟正黑體" w:eastAsia="微軟正黑體" w:hAnsi="微軟正黑體"/>
          <w:color w:val="000000"/>
        </w:rPr>
        <w:t>報名</w:t>
      </w:r>
      <w:r w:rsidR="004D7FEC" w:rsidRPr="004D7FEC">
        <w:rPr>
          <w:rFonts w:ascii="微軟正黑體" w:eastAsia="微軟正黑體" w:hAnsi="微軟正黑體" w:hint="eastAsia"/>
          <w:color w:val="000000"/>
        </w:rPr>
        <w:t>傳送成功</w:t>
      </w:r>
      <w:r w:rsidR="004D7FEC" w:rsidRPr="004D7FEC">
        <w:rPr>
          <w:rFonts w:ascii="微軟正黑體" w:eastAsia="微軟正黑體" w:hAnsi="微軟正黑體"/>
          <w:color w:val="000000"/>
        </w:rPr>
        <w:t>，以確保報名權益。</w:t>
      </w:r>
    </w:p>
    <w:p w:rsidR="00AA1D77" w:rsidRPr="00F23D41" w:rsidRDefault="000C76E1" w:rsidP="002707CD">
      <w:pPr>
        <w:widowControl/>
        <w:snapToGrid w:val="0"/>
        <w:spacing w:line="360" w:lineRule="exact"/>
        <w:jc w:val="both"/>
        <w:rPr>
          <w:rFonts w:ascii="微軟正黑體" w:eastAsia="微軟正黑體" w:hAnsi="微軟正黑體"/>
          <w:b/>
          <w:bCs/>
          <w:color w:val="000000"/>
          <w:spacing w:val="20"/>
          <w:u w:val="single"/>
        </w:rPr>
      </w:pPr>
      <w:r w:rsidRPr="00F23D41">
        <w:rPr>
          <w:rFonts w:ascii="微軟正黑體" w:eastAsia="微軟正黑體" w:hAnsi="微軟正黑體"/>
          <w:b/>
          <w:bCs/>
          <w:color w:val="000000"/>
          <w:spacing w:val="20"/>
          <w:u w:val="single"/>
        </w:rPr>
        <w:t>Q5：有相關</w:t>
      </w:r>
      <w:r w:rsidR="00AA1D77" w:rsidRPr="00F23D41">
        <w:rPr>
          <w:rFonts w:ascii="微軟正黑體" w:eastAsia="微軟正黑體" w:hAnsi="微軟正黑體"/>
          <w:b/>
          <w:bCs/>
          <w:color w:val="000000"/>
          <w:spacing w:val="20"/>
          <w:u w:val="single"/>
        </w:rPr>
        <w:t>報名</w:t>
      </w:r>
      <w:r w:rsidRPr="00F23D41">
        <w:rPr>
          <w:rFonts w:ascii="微軟正黑體" w:eastAsia="微軟正黑體" w:hAnsi="微軟正黑體"/>
          <w:b/>
          <w:bCs/>
          <w:color w:val="000000"/>
          <w:spacing w:val="20"/>
          <w:u w:val="single"/>
        </w:rPr>
        <w:t>問題是否有</w:t>
      </w:r>
      <w:r w:rsidR="00AA1D77" w:rsidRPr="00F23D41">
        <w:rPr>
          <w:rFonts w:ascii="微軟正黑體" w:eastAsia="微軟正黑體" w:hAnsi="微軟正黑體"/>
          <w:b/>
          <w:bCs/>
          <w:color w:val="000000"/>
          <w:spacing w:val="20"/>
          <w:u w:val="single"/>
        </w:rPr>
        <w:t>諮詢服務窗口?</w:t>
      </w:r>
    </w:p>
    <w:p w:rsidR="000C76E1" w:rsidRPr="00F23D41" w:rsidRDefault="000C76E1" w:rsidP="002707CD">
      <w:pPr>
        <w:widowControl/>
        <w:snapToGrid w:val="0"/>
        <w:spacing w:line="360" w:lineRule="exact"/>
        <w:jc w:val="both"/>
        <w:rPr>
          <w:rFonts w:ascii="微軟正黑體" w:eastAsia="微軟正黑體" w:hAnsi="微軟正黑體"/>
          <w:bCs/>
          <w:color w:val="000000"/>
          <w:spacing w:val="20"/>
        </w:rPr>
      </w:pPr>
      <w:r w:rsidRPr="00F23D41">
        <w:rPr>
          <w:rFonts w:ascii="微軟正黑體" w:eastAsia="微軟正黑體" w:hAnsi="微軟正黑體"/>
          <w:bCs/>
          <w:color w:val="000000"/>
          <w:spacing w:val="20"/>
        </w:rPr>
        <w:t>A5：報名諮詢窗口：</w:t>
      </w:r>
    </w:p>
    <w:p w:rsidR="00AA1D77" w:rsidRPr="00F23D41" w:rsidRDefault="00AA1D77" w:rsidP="002707CD">
      <w:pPr>
        <w:widowControl/>
        <w:snapToGrid w:val="0"/>
        <w:spacing w:line="360" w:lineRule="exact"/>
        <w:ind w:firstLineChars="215" w:firstLine="602"/>
        <w:jc w:val="both"/>
        <w:rPr>
          <w:rFonts w:ascii="微軟正黑體" w:eastAsia="微軟正黑體" w:hAnsi="微軟正黑體"/>
          <w:bCs/>
          <w:color w:val="000000"/>
          <w:spacing w:val="20"/>
        </w:rPr>
      </w:pPr>
      <w:r w:rsidRPr="00F23D41">
        <w:rPr>
          <w:rFonts w:ascii="微軟正黑體" w:eastAsia="微軟正黑體" w:hAnsi="微軟正黑體"/>
          <w:bCs/>
          <w:color w:val="000000"/>
          <w:spacing w:val="20"/>
        </w:rPr>
        <w:t>陳小姐-電話(04)2568-7661，E-Mail：Candace_Chen@itri.org.tw</w:t>
      </w:r>
    </w:p>
    <w:p w:rsidR="00AA1D77" w:rsidRPr="00F23D41" w:rsidRDefault="00AA1D77" w:rsidP="002707CD">
      <w:pPr>
        <w:widowControl/>
        <w:snapToGrid w:val="0"/>
        <w:spacing w:line="360" w:lineRule="exact"/>
        <w:ind w:firstLineChars="215" w:firstLine="602"/>
        <w:jc w:val="both"/>
        <w:rPr>
          <w:rFonts w:ascii="微軟正黑體" w:eastAsia="微軟正黑體" w:hAnsi="微軟正黑體"/>
          <w:bCs/>
          <w:color w:val="000000"/>
          <w:spacing w:val="20"/>
        </w:rPr>
      </w:pPr>
      <w:r w:rsidRPr="00F23D41">
        <w:rPr>
          <w:rFonts w:ascii="微軟正黑體" w:eastAsia="微軟正黑體" w:hAnsi="微軟正黑體"/>
          <w:bCs/>
          <w:color w:val="000000"/>
          <w:spacing w:val="20"/>
        </w:rPr>
        <w:t xml:space="preserve">馮小姐-電話(04)2567-2616，E-Mail：SophiaFeng@itri.org.tw </w:t>
      </w:r>
    </w:p>
    <w:p w:rsidR="00AA1D77" w:rsidRPr="00F23D41" w:rsidRDefault="000C76E1" w:rsidP="002707CD">
      <w:pPr>
        <w:widowControl/>
        <w:snapToGrid w:val="0"/>
        <w:spacing w:line="360" w:lineRule="exact"/>
        <w:jc w:val="both"/>
        <w:rPr>
          <w:rFonts w:ascii="微軟正黑體" w:eastAsia="微軟正黑體" w:hAnsi="微軟正黑體"/>
          <w:b/>
          <w:bCs/>
          <w:color w:val="000000"/>
          <w:spacing w:val="20"/>
          <w:u w:val="single"/>
        </w:rPr>
      </w:pPr>
      <w:r w:rsidRPr="00F23D41">
        <w:rPr>
          <w:rFonts w:ascii="微軟正黑體" w:eastAsia="微軟正黑體" w:hAnsi="微軟正黑體"/>
          <w:b/>
          <w:bCs/>
          <w:color w:val="000000"/>
          <w:spacing w:val="20"/>
          <w:u w:val="single"/>
        </w:rPr>
        <w:t>Q6：</w:t>
      </w:r>
      <w:r w:rsidR="00AA1D77" w:rsidRPr="00F23D41">
        <w:rPr>
          <w:rFonts w:ascii="微軟正黑體" w:eastAsia="微軟正黑體" w:hAnsi="微軟正黑體"/>
          <w:b/>
          <w:bCs/>
          <w:color w:val="000000"/>
          <w:spacing w:val="20"/>
          <w:u w:val="single"/>
        </w:rPr>
        <w:t>如何甄選參訓團隊?</w:t>
      </w:r>
    </w:p>
    <w:p w:rsidR="002707CD" w:rsidRPr="00F23D41" w:rsidRDefault="000C76E1" w:rsidP="002707CD">
      <w:pPr>
        <w:widowControl/>
        <w:snapToGrid w:val="0"/>
        <w:spacing w:line="360" w:lineRule="exact"/>
        <w:ind w:left="826" w:hangingChars="295" w:hanging="826"/>
        <w:jc w:val="both"/>
        <w:rPr>
          <w:rFonts w:ascii="微軟正黑體" w:eastAsia="微軟正黑體" w:hAnsi="微軟正黑體"/>
          <w:bCs/>
          <w:color w:val="000000"/>
          <w:spacing w:val="20"/>
        </w:rPr>
      </w:pPr>
      <w:r w:rsidRPr="00F23D41">
        <w:rPr>
          <w:rFonts w:ascii="微軟正黑體" w:eastAsia="微軟正黑體" w:hAnsi="微軟正黑體"/>
          <w:bCs/>
          <w:color w:val="000000"/>
          <w:spacing w:val="20"/>
        </w:rPr>
        <w:t>A6：</w:t>
      </w:r>
    </w:p>
    <w:p w:rsidR="002707CD" w:rsidRPr="00F23D41" w:rsidRDefault="00AA1D77" w:rsidP="00A43B2E">
      <w:pPr>
        <w:pStyle w:val="ae"/>
        <w:widowControl/>
        <w:numPr>
          <w:ilvl w:val="0"/>
          <w:numId w:val="18"/>
        </w:numPr>
        <w:snapToGrid w:val="0"/>
        <w:spacing w:line="360" w:lineRule="exact"/>
        <w:ind w:leftChars="0" w:hanging="419"/>
        <w:jc w:val="both"/>
        <w:rPr>
          <w:rFonts w:ascii="微軟正黑體" w:eastAsia="微軟正黑體" w:hAnsi="微軟正黑體"/>
          <w:bCs/>
          <w:color w:val="000000"/>
          <w:spacing w:val="20"/>
        </w:rPr>
      </w:pPr>
      <w:r w:rsidRPr="00F23D41">
        <w:rPr>
          <w:rFonts w:ascii="微軟正黑體" w:eastAsia="微軟正黑體" w:hAnsi="微軟正黑體"/>
          <w:bCs/>
          <w:color w:val="000000"/>
          <w:spacing w:val="20"/>
        </w:rPr>
        <w:lastRenderedPageBreak/>
        <w:t>擁有美國專利或擬申請美國專利者，以及有進行中案例者(例如已準備要進行專利申請、技術移轉或新創事業)優先錄取。</w:t>
      </w:r>
    </w:p>
    <w:p w:rsidR="002707CD" w:rsidRPr="00F23D41" w:rsidRDefault="00AA1D77" w:rsidP="00A43B2E">
      <w:pPr>
        <w:pStyle w:val="ae"/>
        <w:widowControl/>
        <w:numPr>
          <w:ilvl w:val="0"/>
          <w:numId w:val="18"/>
        </w:numPr>
        <w:snapToGrid w:val="0"/>
        <w:spacing w:line="360" w:lineRule="exact"/>
        <w:ind w:leftChars="0" w:hanging="419"/>
        <w:jc w:val="both"/>
        <w:rPr>
          <w:rFonts w:ascii="微軟正黑體" w:eastAsia="微軟正黑體" w:hAnsi="微軟正黑體"/>
          <w:bCs/>
          <w:color w:val="000000"/>
          <w:spacing w:val="20"/>
        </w:rPr>
      </w:pPr>
      <w:r w:rsidRPr="00F23D41">
        <w:rPr>
          <w:rFonts w:ascii="微軟正黑體" w:eastAsia="微軟正黑體" w:hAnsi="微軟正黑體"/>
          <w:bCs/>
          <w:color w:val="000000"/>
          <w:spacing w:val="20"/>
        </w:rPr>
        <w:t>第一階段目標錄取40個團隊，再由40個團隊中篩選</w:t>
      </w:r>
      <w:r w:rsidR="00E535BE">
        <w:rPr>
          <w:rFonts w:ascii="微軟正黑體" w:eastAsia="微軟正黑體" w:hAnsi="微軟正黑體"/>
          <w:bCs/>
          <w:color w:val="000000"/>
          <w:spacing w:val="20"/>
        </w:rPr>
        <w:t>24</w:t>
      </w:r>
      <w:r w:rsidRPr="00F23D41">
        <w:rPr>
          <w:rFonts w:ascii="微軟正黑體" w:eastAsia="微軟正黑體" w:hAnsi="微軟正黑體"/>
          <w:bCs/>
          <w:color w:val="000000"/>
          <w:spacing w:val="20"/>
        </w:rPr>
        <w:t>個團隊參與第二階段訓練。參與第二階段Coaching的團隊，必須完成第一階段之訓練。</w:t>
      </w:r>
    </w:p>
    <w:p w:rsidR="000C76E1" w:rsidRPr="00F23D41" w:rsidRDefault="004D7FEC" w:rsidP="00A43B2E">
      <w:pPr>
        <w:pStyle w:val="ae"/>
        <w:widowControl/>
        <w:numPr>
          <w:ilvl w:val="0"/>
          <w:numId w:val="18"/>
        </w:numPr>
        <w:snapToGrid w:val="0"/>
        <w:spacing w:line="360" w:lineRule="exact"/>
        <w:ind w:leftChars="0" w:hanging="419"/>
        <w:jc w:val="both"/>
        <w:rPr>
          <w:rFonts w:ascii="微軟正黑體" w:eastAsia="微軟正黑體" w:hAnsi="微軟正黑體"/>
          <w:bCs/>
          <w:color w:val="000000"/>
          <w:spacing w:val="20"/>
        </w:rPr>
      </w:pPr>
      <w:r>
        <w:rPr>
          <w:rFonts w:ascii="微軟正黑體" w:eastAsia="微軟正黑體" w:hAnsi="微軟正黑體"/>
          <w:bCs/>
          <w:color w:val="000000"/>
          <w:spacing w:val="20"/>
        </w:rPr>
        <w:t>於報名截止日後，由主辦單位邀集專家針對所繳報名表進行審查，訂於</w:t>
      </w:r>
      <w:r w:rsidR="009B1E0C" w:rsidRPr="00F23D41">
        <w:rPr>
          <w:rFonts w:ascii="微軟正黑體" w:eastAsia="微軟正黑體" w:hAnsi="微軟正黑體"/>
          <w:bCs/>
          <w:color w:val="000000"/>
          <w:spacing w:val="20"/>
        </w:rPr>
        <w:t>於</w:t>
      </w:r>
      <w:r>
        <w:rPr>
          <w:rFonts w:ascii="微軟正黑體" w:eastAsia="微軟正黑體" w:hAnsi="微軟正黑體" w:hint="eastAsia"/>
          <w:bCs/>
          <w:color w:val="000000"/>
          <w:spacing w:val="20"/>
        </w:rPr>
        <w:t>106年4月28日於</w:t>
      </w:r>
      <w:r w:rsidR="009B1E0C" w:rsidRPr="00F23D41">
        <w:rPr>
          <w:rFonts w:ascii="微軟正黑體" w:eastAsia="微軟正黑體" w:hAnsi="微軟正黑體"/>
          <w:bCs/>
          <w:color w:val="000000"/>
          <w:spacing w:val="20"/>
        </w:rPr>
        <w:t>計畫網站(網址：</w:t>
      </w:r>
      <w:r w:rsidR="0084319F" w:rsidRPr="00F23D41">
        <w:rPr>
          <w:rFonts w:ascii="微軟正黑體" w:eastAsia="微軟正黑體" w:hAnsi="微軟正黑體"/>
          <w:bCs/>
          <w:color w:val="000000"/>
          <w:spacing w:val="20"/>
          <w:u w:val="single"/>
        </w:rPr>
        <w:t>http://www.link-</w:t>
      </w:r>
      <w:r w:rsidR="0084319F" w:rsidRPr="00F23D41">
        <w:rPr>
          <w:rFonts w:ascii="微軟正黑體" w:eastAsia="微軟正黑體" w:hAnsi="微軟正黑體" w:hint="eastAsia"/>
          <w:bCs/>
          <w:color w:val="000000"/>
          <w:spacing w:val="20"/>
          <w:u w:val="single"/>
        </w:rPr>
        <w:t>IAC</w:t>
      </w:r>
      <w:r w:rsidR="005C4734" w:rsidRPr="00F23D41">
        <w:rPr>
          <w:rFonts w:ascii="微軟正黑體" w:eastAsia="微軟正黑體" w:hAnsi="微軟正黑體"/>
          <w:bCs/>
          <w:color w:val="000000"/>
          <w:spacing w:val="20"/>
          <w:u w:val="single"/>
        </w:rPr>
        <w:t>.org.tw/</w:t>
      </w:r>
      <w:r w:rsidR="009B1E0C" w:rsidRPr="00F23D41">
        <w:rPr>
          <w:rFonts w:ascii="微軟正黑體" w:eastAsia="微軟正黑體" w:hAnsi="微軟正黑體"/>
          <w:bCs/>
          <w:color w:val="000000"/>
          <w:spacing w:val="20"/>
          <w:u w:val="single"/>
        </w:rPr>
        <w:t>)</w:t>
      </w:r>
      <w:r w:rsidR="009B1E0C" w:rsidRPr="00F23D41">
        <w:rPr>
          <w:rFonts w:ascii="微軟正黑體" w:eastAsia="微軟正黑體" w:hAnsi="微軟正黑體"/>
          <w:bCs/>
          <w:color w:val="000000"/>
          <w:spacing w:val="20"/>
        </w:rPr>
        <w:t>公布獲選團隊，</w:t>
      </w:r>
      <w:r>
        <w:rPr>
          <w:rFonts w:ascii="微軟正黑體" w:eastAsia="微軟正黑體" w:hAnsi="微軟正黑體" w:hint="eastAsia"/>
          <w:bCs/>
          <w:color w:val="000000"/>
          <w:spacing w:val="20"/>
        </w:rPr>
        <w:t>同時計畫團隊</w:t>
      </w:r>
      <w:r>
        <w:rPr>
          <w:rFonts w:ascii="微軟正黑體" w:eastAsia="微軟正黑體" w:hAnsi="微軟正黑體"/>
          <w:bCs/>
          <w:color w:val="000000"/>
          <w:spacing w:val="20"/>
        </w:rPr>
        <w:t>會</w:t>
      </w:r>
      <w:r w:rsidR="009B1E0C" w:rsidRPr="00F23D41">
        <w:rPr>
          <w:rFonts w:ascii="微軟正黑體" w:eastAsia="微軟正黑體" w:hAnsi="微軟正黑體"/>
          <w:bCs/>
          <w:color w:val="000000"/>
          <w:spacing w:val="20"/>
        </w:rPr>
        <w:t>主動</w:t>
      </w:r>
      <w:r>
        <w:rPr>
          <w:rFonts w:ascii="微軟正黑體" w:eastAsia="微軟正黑體" w:hAnsi="微軟正黑體"/>
          <w:bCs/>
          <w:color w:val="000000"/>
          <w:spacing w:val="20"/>
        </w:rPr>
        <w:t>以電話及</w:t>
      </w:r>
      <w:r>
        <w:rPr>
          <w:rFonts w:ascii="微軟正黑體" w:eastAsia="微軟正黑體" w:hAnsi="微軟正黑體" w:hint="eastAsia"/>
          <w:bCs/>
          <w:color w:val="000000"/>
          <w:spacing w:val="20"/>
        </w:rPr>
        <w:t>E-mail</w:t>
      </w:r>
      <w:r w:rsidR="009B1E0C" w:rsidRPr="00F23D41">
        <w:rPr>
          <w:rFonts w:ascii="微軟正黑體" w:eastAsia="微軟正黑體" w:hAnsi="微軟正黑體"/>
          <w:bCs/>
          <w:color w:val="000000"/>
          <w:spacing w:val="20"/>
        </w:rPr>
        <w:t>通知獲選團隊參加培訓課程。</w:t>
      </w:r>
    </w:p>
    <w:p w:rsidR="00AA1D77" w:rsidRPr="00F23D41" w:rsidRDefault="000C76E1" w:rsidP="002707CD">
      <w:pPr>
        <w:widowControl/>
        <w:snapToGrid w:val="0"/>
        <w:spacing w:line="360" w:lineRule="exact"/>
        <w:jc w:val="both"/>
        <w:rPr>
          <w:rFonts w:ascii="微軟正黑體" w:eastAsia="微軟正黑體" w:hAnsi="微軟正黑體"/>
          <w:b/>
          <w:bCs/>
          <w:color w:val="000000"/>
          <w:spacing w:val="20"/>
          <w:u w:val="single"/>
        </w:rPr>
      </w:pPr>
      <w:r w:rsidRPr="00F23D41">
        <w:rPr>
          <w:rFonts w:ascii="微軟正黑體" w:eastAsia="微軟正黑體" w:hAnsi="微軟正黑體"/>
          <w:b/>
          <w:bCs/>
          <w:color w:val="000000"/>
          <w:spacing w:val="20"/>
          <w:u w:val="single"/>
        </w:rPr>
        <w:t>Q7：</w:t>
      </w:r>
      <w:r w:rsidR="00AA1D77" w:rsidRPr="00F23D41">
        <w:rPr>
          <w:rFonts w:ascii="微軟正黑體" w:eastAsia="微軟正黑體" w:hAnsi="微軟正黑體"/>
          <w:b/>
          <w:bCs/>
          <w:color w:val="000000"/>
          <w:spacing w:val="20"/>
          <w:u w:val="single"/>
        </w:rPr>
        <w:t>經錄取之團隊，何時開始上課?</w:t>
      </w:r>
    </w:p>
    <w:p w:rsidR="002707CD" w:rsidRPr="00F23D41" w:rsidRDefault="000C76E1" w:rsidP="002707CD">
      <w:pPr>
        <w:widowControl/>
        <w:snapToGrid w:val="0"/>
        <w:spacing w:line="360" w:lineRule="exact"/>
        <w:jc w:val="both"/>
        <w:rPr>
          <w:rFonts w:ascii="微軟正黑體" w:eastAsia="微軟正黑體" w:hAnsi="微軟正黑體"/>
          <w:bCs/>
          <w:color w:val="000000"/>
          <w:spacing w:val="20"/>
        </w:rPr>
      </w:pPr>
      <w:r w:rsidRPr="00F23D41">
        <w:rPr>
          <w:rFonts w:ascii="微軟正黑體" w:eastAsia="微軟正黑體" w:hAnsi="微軟正黑體"/>
          <w:bCs/>
          <w:color w:val="000000"/>
          <w:spacing w:val="20"/>
        </w:rPr>
        <w:t>A7：</w:t>
      </w:r>
    </w:p>
    <w:p w:rsidR="004D7FEC" w:rsidRPr="004D7FEC" w:rsidRDefault="004D7FEC" w:rsidP="00A43B2E">
      <w:pPr>
        <w:pStyle w:val="ae"/>
        <w:numPr>
          <w:ilvl w:val="0"/>
          <w:numId w:val="19"/>
        </w:numPr>
        <w:spacing w:line="480" w:lineRule="exact"/>
        <w:ind w:leftChars="0"/>
        <w:rPr>
          <w:rFonts w:ascii="微軟正黑體" w:eastAsia="微軟正黑體" w:hAnsi="微軟正黑體"/>
          <w:color w:val="000000"/>
        </w:rPr>
      </w:pPr>
      <w:r w:rsidRPr="004D7FEC">
        <w:rPr>
          <w:rFonts w:ascii="微軟正黑體" w:eastAsia="微軟正黑體" w:hAnsi="微軟正黑體"/>
          <w:color w:val="000000"/>
        </w:rPr>
        <w:t>上課日期（暫訂）:</w:t>
      </w:r>
    </w:p>
    <w:p w:rsidR="004D7FEC" w:rsidRPr="004D7FEC" w:rsidRDefault="004D7FEC" w:rsidP="004D7FEC">
      <w:pPr>
        <w:pStyle w:val="ae"/>
        <w:spacing w:line="480" w:lineRule="exact"/>
        <w:ind w:leftChars="0" w:left="1022"/>
        <w:rPr>
          <w:rFonts w:ascii="微軟正黑體" w:eastAsia="微軟正黑體" w:hAnsi="微軟正黑體"/>
          <w:color w:val="000000"/>
        </w:rPr>
      </w:pPr>
      <w:r w:rsidRPr="004D7FEC">
        <w:rPr>
          <w:rFonts w:ascii="微軟正黑體" w:eastAsia="微軟正黑體" w:hAnsi="微軟正黑體"/>
          <w:bCs/>
          <w:color w:val="000000" w:themeColor="text1"/>
        </w:rPr>
        <w:t>第一階段：106年5月4日(四)～</w:t>
      </w:r>
      <w:r w:rsidRPr="004D7FEC">
        <w:rPr>
          <w:rFonts w:ascii="微軟正黑體" w:eastAsia="微軟正黑體" w:hAnsi="微軟正黑體" w:hint="eastAsia"/>
          <w:bCs/>
          <w:color w:val="000000" w:themeColor="text1"/>
        </w:rPr>
        <w:t>6</w:t>
      </w:r>
      <w:r w:rsidRPr="004D7FEC">
        <w:rPr>
          <w:rFonts w:ascii="微軟正黑體" w:eastAsia="微軟正黑體" w:hAnsi="微軟正黑體"/>
          <w:bCs/>
          <w:color w:val="000000" w:themeColor="text1"/>
        </w:rPr>
        <w:t>月9日(</w:t>
      </w:r>
      <w:r w:rsidRPr="004D7FEC">
        <w:rPr>
          <w:rFonts w:ascii="微軟正黑體" w:eastAsia="微軟正黑體" w:hAnsi="微軟正黑體" w:hint="eastAsia"/>
          <w:bCs/>
          <w:color w:val="000000" w:themeColor="text1"/>
        </w:rPr>
        <w:t>五</w:t>
      </w:r>
      <w:r w:rsidRPr="004D7FEC">
        <w:rPr>
          <w:rFonts w:ascii="微軟正黑體" w:eastAsia="微軟正黑體" w:hAnsi="微軟正黑體"/>
          <w:bCs/>
          <w:color w:val="000000" w:themeColor="text1"/>
        </w:rPr>
        <w:t>)（各單元課程時間如課程內容所示）</w:t>
      </w:r>
    </w:p>
    <w:p w:rsidR="004D7FEC" w:rsidRPr="004D7FEC" w:rsidRDefault="004D7FEC" w:rsidP="004D7FEC">
      <w:pPr>
        <w:spacing w:line="480" w:lineRule="exact"/>
        <w:ind w:left="782" w:firstLine="240"/>
        <w:rPr>
          <w:rFonts w:ascii="微軟正黑體" w:eastAsia="微軟正黑體" w:hAnsi="微軟正黑體"/>
          <w:bCs/>
          <w:color w:val="000000" w:themeColor="text1"/>
        </w:rPr>
      </w:pPr>
      <w:r w:rsidRPr="004D7FEC">
        <w:rPr>
          <w:rFonts w:ascii="微軟正黑體" w:eastAsia="微軟正黑體" w:hAnsi="微軟正黑體"/>
          <w:bCs/>
          <w:color w:val="000000" w:themeColor="text1"/>
        </w:rPr>
        <w:t>第二階段：105年</w:t>
      </w:r>
      <w:r w:rsidRPr="004D7FEC">
        <w:rPr>
          <w:rFonts w:ascii="微軟正黑體" w:eastAsia="微軟正黑體" w:hAnsi="微軟正黑體" w:hint="eastAsia"/>
          <w:bCs/>
          <w:color w:val="000000" w:themeColor="text1"/>
        </w:rPr>
        <w:t>6</w:t>
      </w:r>
      <w:r w:rsidRPr="004D7FEC">
        <w:rPr>
          <w:rFonts w:ascii="微軟正黑體" w:eastAsia="微軟正黑體" w:hAnsi="微軟正黑體"/>
          <w:bCs/>
          <w:color w:val="000000" w:themeColor="text1"/>
        </w:rPr>
        <w:t>月初~10月底</w:t>
      </w:r>
    </w:p>
    <w:p w:rsidR="004D7FEC" w:rsidRPr="004D7FEC" w:rsidRDefault="004D7FEC" w:rsidP="00A43B2E">
      <w:pPr>
        <w:pStyle w:val="ae"/>
        <w:numPr>
          <w:ilvl w:val="0"/>
          <w:numId w:val="19"/>
        </w:numPr>
        <w:spacing w:line="480" w:lineRule="exact"/>
        <w:ind w:leftChars="0"/>
        <w:rPr>
          <w:rFonts w:ascii="微軟正黑體" w:eastAsia="微軟正黑體" w:hAnsi="微軟正黑體"/>
          <w:color w:val="000000"/>
        </w:rPr>
      </w:pPr>
      <w:r w:rsidRPr="004D7FEC">
        <w:rPr>
          <w:rFonts w:ascii="微軟正黑體" w:eastAsia="微軟正黑體" w:hAnsi="微軟正黑體"/>
          <w:color w:val="000000"/>
        </w:rPr>
        <w:t>上課地點</w:t>
      </w:r>
      <w:r w:rsidRPr="004D7FEC">
        <w:rPr>
          <w:rFonts w:ascii="微軟正黑體" w:eastAsia="微軟正黑體" w:hAnsi="微軟正黑體" w:hint="eastAsia"/>
          <w:color w:val="000000"/>
        </w:rPr>
        <w:t>：依據各班別</w:t>
      </w:r>
      <w:r w:rsidRPr="004D7FEC">
        <w:rPr>
          <w:rFonts w:ascii="微軟正黑體" w:eastAsia="微軟正黑體" w:hAnsi="微軟正黑體"/>
          <w:color w:val="000000"/>
        </w:rPr>
        <w:t>舉辦地點</w:t>
      </w:r>
      <w:r w:rsidRPr="004D7FEC">
        <w:rPr>
          <w:rFonts w:ascii="微軟正黑體" w:eastAsia="微軟正黑體" w:hAnsi="微軟正黑體" w:hint="eastAsia"/>
          <w:color w:val="000000"/>
        </w:rPr>
        <w:t>不同</w:t>
      </w:r>
      <w:r w:rsidRPr="004D7FEC">
        <w:rPr>
          <w:rFonts w:ascii="微軟正黑體" w:eastAsia="微軟正黑體" w:hAnsi="微軟正黑體"/>
          <w:color w:val="000000"/>
        </w:rPr>
        <w:t>，</w:t>
      </w:r>
      <w:r w:rsidRPr="004D7FEC">
        <w:rPr>
          <w:rFonts w:ascii="微軟正黑體" w:eastAsia="微軟正黑體" w:hAnsi="微軟正黑體" w:hint="eastAsia"/>
          <w:color w:val="000000"/>
        </w:rPr>
        <w:t>分別在</w:t>
      </w:r>
      <w:r w:rsidRPr="004D7FEC">
        <w:rPr>
          <w:rFonts w:ascii="微軟正黑體" w:eastAsia="微軟正黑體" w:hAnsi="微軟正黑體"/>
          <w:color w:val="000000"/>
        </w:rPr>
        <w:t>台北</w:t>
      </w:r>
      <w:r w:rsidRPr="004D7FEC">
        <w:rPr>
          <w:rFonts w:ascii="微軟正黑體" w:eastAsia="微軟正黑體" w:hAnsi="微軟正黑體" w:hint="eastAsia"/>
          <w:color w:val="000000"/>
        </w:rPr>
        <w:t>、</w:t>
      </w:r>
      <w:r w:rsidRPr="004D7FEC">
        <w:rPr>
          <w:rFonts w:ascii="微軟正黑體" w:eastAsia="微軟正黑體" w:hAnsi="微軟正黑體"/>
          <w:color w:val="000000"/>
        </w:rPr>
        <w:t>新竹</w:t>
      </w:r>
      <w:r w:rsidRPr="004D7FEC">
        <w:rPr>
          <w:rFonts w:ascii="微軟正黑體" w:eastAsia="微軟正黑體" w:hAnsi="微軟正黑體" w:hint="eastAsia"/>
          <w:color w:val="000000"/>
        </w:rPr>
        <w:t>、高雄</w:t>
      </w:r>
      <w:r w:rsidRPr="004D7FEC">
        <w:rPr>
          <w:rFonts w:ascii="微軟正黑體" w:eastAsia="微軟正黑體" w:hAnsi="微軟正黑體"/>
          <w:color w:val="000000"/>
        </w:rPr>
        <w:t>舉辦</w:t>
      </w:r>
      <w:r w:rsidRPr="004D7FEC">
        <w:rPr>
          <w:rFonts w:ascii="微軟正黑體" w:eastAsia="微軟正黑體" w:hAnsi="微軟正黑體" w:hint="eastAsia"/>
          <w:color w:val="000000"/>
        </w:rPr>
        <w:t>（確切上課地點</w:t>
      </w:r>
      <w:r w:rsidRPr="004D7FEC">
        <w:rPr>
          <w:rFonts w:ascii="微軟正黑體" w:eastAsia="微軟正黑體" w:hAnsi="微軟正黑體"/>
          <w:color w:val="000000"/>
        </w:rPr>
        <w:t>，</w:t>
      </w:r>
      <w:r w:rsidRPr="004D7FEC">
        <w:rPr>
          <w:rFonts w:ascii="微軟正黑體" w:eastAsia="微軟正黑體" w:hAnsi="微軟正黑體" w:hint="eastAsia"/>
          <w:color w:val="000000"/>
        </w:rPr>
        <w:t>會另行發送上課通知給</w:t>
      </w:r>
      <w:r w:rsidRPr="004D7FEC">
        <w:rPr>
          <w:rFonts w:ascii="微軟正黑體" w:eastAsia="微軟正黑體" w:hAnsi="微軟正黑體"/>
          <w:color w:val="000000"/>
        </w:rPr>
        <w:t>錄取學員）</w:t>
      </w:r>
    </w:p>
    <w:p w:rsidR="002707CD" w:rsidRPr="00F23D41" w:rsidRDefault="002707CD">
      <w:pPr>
        <w:widowControl/>
        <w:rPr>
          <w:rFonts w:ascii="微軟正黑體" w:eastAsia="微軟正黑體" w:hAnsi="微軟正黑體"/>
          <w:b/>
          <w:bCs/>
          <w:color w:val="000000"/>
          <w:spacing w:val="20"/>
          <w:sz w:val="28"/>
          <w:szCs w:val="28"/>
        </w:rPr>
      </w:pPr>
      <w:r w:rsidRPr="00F23D41">
        <w:rPr>
          <w:rFonts w:ascii="微軟正黑體" w:eastAsia="微軟正黑體" w:hAnsi="微軟正黑體"/>
          <w:b/>
          <w:bCs/>
          <w:color w:val="000000"/>
          <w:spacing w:val="20"/>
          <w:sz w:val="28"/>
          <w:szCs w:val="28"/>
        </w:rPr>
        <w:br w:type="page"/>
      </w:r>
    </w:p>
    <w:p w:rsidR="00B47697" w:rsidRPr="00F23D41" w:rsidRDefault="001A362C" w:rsidP="002707CD">
      <w:pPr>
        <w:widowControl/>
        <w:jc w:val="center"/>
        <w:rPr>
          <w:rFonts w:ascii="微軟正黑體" w:eastAsia="微軟正黑體" w:hAnsi="微軟正黑體"/>
          <w:b/>
          <w:bCs/>
          <w:color w:val="000000"/>
          <w:spacing w:val="20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/>
          <w:spacing w:val="20"/>
          <w:sz w:val="28"/>
          <w:szCs w:val="28"/>
        </w:rPr>
        <w:lastRenderedPageBreak/>
        <w:t>附件二</w:t>
      </w:r>
      <w:r w:rsidR="002C20E5" w:rsidRPr="00F23D41">
        <w:rPr>
          <w:rFonts w:ascii="微軟正黑體" w:eastAsia="微軟正黑體" w:hAnsi="微軟正黑體" w:hint="eastAsia"/>
          <w:b/>
          <w:bCs/>
          <w:color w:val="000000"/>
          <w:spacing w:val="20"/>
          <w:sz w:val="28"/>
          <w:szCs w:val="28"/>
        </w:rPr>
        <w:t>：個人資料蒐集、處理及利用之告知暨同意書</w:t>
      </w:r>
    </w:p>
    <w:p w:rsidR="002C20E5" w:rsidRPr="00F23D41" w:rsidRDefault="00B71F85" w:rsidP="00B71F85">
      <w:pPr>
        <w:widowControl/>
        <w:snapToGrid w:val="0"/>
        <w:spacing w:beforeLines="50" w:before="180"/>
        <w:ind w:left="1062" w:hangingChars="295" w:hanging="1062"/>
        <w:jc w:val="center"/>
        <w:rPr>
          <w:rFonts w:ascii="微軟正黑體" w:eastAsia="微軟正黑體" w:hAnsi="微軟正黑體"/>
          <w:b/>
          <w:bCs/>
          <w:color w:val="000000"/>
          <w:spacing w:val="20"/>
          <w:sz w:val="32"/>
          <w:szCs w:val="32"/>
        </w:rPr>
      </w:pPr>
      <w:r w:rsidRPr="00F23D41">
        <w:rPr>
          <w:rFonts w:ascii="微軟正黑體" w:eastAsia="微軟正黑體" w:hAnsi="微軟正黑體" w:hint="eastAsia"/>
          <w:b/>
          <w:bCs/>
          <w:color w:val="000000"/>
          <w:spacing w:val="20"/>
          <w:sz w:val="32"/>
          <w:szCs w:val="32"/>
        </w:rPr>
        <w:t>告知事項</w:t>
      </w:r>
    </w:p>
    <w:p w:rsidR="002C20E5" w:rsidRPr="00F23D41" w:rsidRDefault="00D01667" w:rsidP="00B71F85">
      <w:pPr>
        <w:widowControl/>
        <w:snapToGrid w:val="0"/>
        <w:spacing w:line="400" w:lineRule="exact"/>
        <w:jc w:val="both"/>
        <w:rPr>
          <w:rFonts w:ascii="微軟正黑體" w:eastAsia="微軟正黑體" w:hAnsi="微軟正黑體"/>
          <w:bCs/>
          <w:color w:val="000000"/>
          <w:spacing w:val="20"/>
        </w:rPr>
      </w:pPr>
      <w:r w:rsidRPr="00F23D41">
        <w:rPr>
          <w:rFonts w:ascii="微軟正黑體" w:eastAsia="微軟正黑體" w:hAnsi="微軟正黑體"/>
          <w:bCs/>
          <w:color w:val="000000"/>
          <w:spacing w:val="20"/>
        </w:rPr>
        <w:t>本院為了蒐集、處理及利用</w:t>
      </w:r>
      <w:r w:rsidR="00E65FE4" w:rsidRPr="00F23D41">
        <w:rPr>
          <w:rFonts w:ascii="微軟正黑體" w:eastAsia="微軟正黑體" w:hAnsi="微軟正黑體"/>
          <w:bCs/>
          <w:color w:val="000000"/>
          <w:spacing w:val="20"/>
        </w:rPr>
        <w:t>，</w:t>
      </w:r>
      <w:r w:rsidRPr="00F23D41">
        <w:rPr>
          <w:rFonts w:ascii="微軟正黑體" w:eastAsia="微軟正黑體" w:hAnsi="微軟正黑體"/>
          <w:bCs/>
          <w:color w:val="000000"/>
          <w:spacing w:val="20"/>
        </w:rPr>
        <w:t>基於執行</w:t>
      </w:r>
      <w:r w:rsidR="0080327E" w:rsidRPr="00F23D41">
        <w:rPr>
          <w:rFonts w:ascii="微軟正黑體" w:eastAsia="微軟正黑體" w:hAnsi="微軟正黑體"/>
          <w:bCs/>
          <w:color w:val="000000"/>
          <w:spacing w:val="20"/>
        </w:rPr>
        <w:t>「運用法人鏈結產學合作</w:t>
      </w:r>
      <w:r w:rsidR="00894A16" w:rsidRPr="00F23D41">
        <w:rPr>
          <w:rFonts w:ascii="微軟正黑體" w:eastAsia="微軟正黑體" w:hAnsi="微軟正黑體"/>
          <w:bCs/>
          <w:color w:val="000000"/>
          <w:spacing w:val="20"/>
        </w:rPr>
        <w:t>計畫」相關活動</w:t>
      </w:r>
      <w:r w:rsidR="002C20E5" w:rsidRPr="00F23D41">
        <w:rPr>
          <w:rFonts w:ascii="微軟正黑體" w:eastAsia="微軟正黑體" w:hAnsi="微軟正黑體"/>
          <w:bCs/>
          <w:color w:val="000000"/>
          <w:spacing w:val="20"/>
        </w:rPr>
        <w:t>事由您所提供</w:t>
      </w:r>
      <w:r w:rsidR="00E65FE4" w:rsidRPr="00F23D41">
        <w:rPr>
          <w:rFonts w:ascii="微軟正黑體" w:eastAsia="微軟正黑體" w:hAnsi="微軟正黑體"/>
          <w:bCs/>
          <w:color w:val="000000"/>
          <w:spacing w:val="20"/>
        </w:rPr>
        <w:t>，</w:t>
      </w:r>
      <w:r w:rsidR="002C20E5" w:rsidRPr="00F23D41">
        <w:rPr>
          <w:rFonts w:ascii="微軟正黑體" w:eastAsia="微軟正黑體" w:hAnsi="微軟正黑體"/>
          <w:bCs/>
          <w:color w:val="000000"/>
          <w:spacing w:val="20"/>
        </w:rPr>
        <w:t>或未來基於各種事由將提供的個人資料（下稱個資），謹先告知下列事項：</w:t>
      </w:r>
    </w:p>
    <w:p w:rsidR="002C20E5" w:rsidRPr="00F23D41" w:rsidRDefault="002C20E5" w:rsidP="00A43B2E">
      <w:pPr>
        <w:pStyle w:val="ae"/>
        <w:widowControl/>
        <w:numPr>
          <w:ilvl w:val="0"/>
          <w:numId w:val="12"/>
        </w:numPr>
        <w:snapToGrid w:val="0"/>
        <w:spacing w:line="400" w:lineRule="exact"/>
        <w:ind w:leftChars="0"/>
        <w:jc w:val="both"/>
        <w:rPr>
          <w:rFonts w:ascii="微軟正黑體" w:eastAsia="微軟正黑體" w:hAnsi="微軟正黑體"/>
          <w:bCs/>
          <w:color w:val="000000"/>
          <w:spacing w:val="20"/>
        </w:rPr>
      </w:pPr>
      <w:r w:rsidRPr="00F23D41">
        <w:rPr>
          <w:rFonts w:ascii="微軟正黑體" w:eastAsia="微軟正黑體" w:hAnsi="微軟正黑體"/>
          <w:bCs/>
          <w:color w:val="000000"/>
          <w:spacing w:val="20"/>
        </w:rPr>
        <w:t>蒐集目的：</w:t>
      </w:r>
      <w:r w:rsidR="0080327E" w:rsidRPr="00F23D41">
        <w:rPr>
          <w:rFonts w:ascii="微軟正黑體" w:eastAsia="微軟正黑體" w:hAnsi="微軟正黑體"/>
          <w:bCs/>
          <w:color w:val="000000"/>
          <w:spacing w:val="20"/>
        </w:rPr>
        <w:t>「運用法人鏈結產學合作</w:t>
      </w:r>
      <w:r w:rsidR="00944D23" w:rsidRPr="00F23D41">
        <w:rPr>
          <w:rFonts w:ascii="微軟正黑體" w:eastAsia="微軟正黑體" w:hAnsi="微軟正黑體"/>
          <w:bCs/>
          <w:color w:val="000000"/>
          <w:spacing w:val="20"/>
        </w:rPr>
        <w:t>計畫」相關</w:t>
      </w:r>
      <w:r w:rsidRPr="00F23D41">
        <w:rPr>
          <w:rFonts w:ascii="微軟正黑體" w:eastAsia="微軟正黑體" w:hAnsi="微軟正黑體"/>
          <w:bCs/>
          <w:color w:val="000000"/>
          <w:spacing w:val="20"/>
        </w:rPr>
        <w:t>活動聯繫需求。</w:t>
      </w:r>
    </w:p>
    <w:p w:rsidR="002C20E5" w:rsidRPr="00F23D41" w:rsidRDefault="002C20E5" w:rsidP="00A43B2E">
      <w:pPr>
        <w:pStyle w:val="ae"/>
        <w:widowControl/>
        <w:numPr>
          <w:ilvl w:val="0"/>
          <w:numId w:val="12"/>
        </w:numPr>
        <w:snapToGrid w:val="0"/>
        <w:spacing w:line="400" w:lineRule="exact"/>
        <w:ind w:leftChars="0"/>
        <w:jc w:val="both"/>
        <w:rPr>
          <w:rFonts w:ascii="微軟正黑體" w:eastAsia="微軟正黑體" w:hAnsi="微軟正黑體"/>
          <w:bCs/>
          <w:color w:val="000000"/>
          <w:spacing w:val="20"/>
        </w:rPr>
      </w:pPr>
      <w:r w:rsidRPr="00F23D41">
        <w:rPr>
          <w:rFonts w:ascii="微軟正黑體" w:eastAsia="微軟正黑體" w:hAnsi="微軟正黑體"/>
          <w:bCs/>
          <w:color w:val="000000"/>
          <w:spacing w:val="20"/>
        </w:rPr>
        <w:t>個資類別：填表人姓名、職稱、E-mail、聯絡電話、</w:t>
      </w:r>
      <w:r w:rsidR="00944D23" w:rsidRPr="00F23D41">
        <w:rPr>
          <w:rFonts w:ascii="微軟正黑體" w:eastAsia="微軟正黑體" w:hAnsi="微軟正黑體"/>
          <w:bCs/>
          <w:color w:val="000000"/>
          <w:spacing w:val="20"/>
        </w:rPr>
        <w:t>單位</w:t>
      </w:r>
      <w:r w:rsidRPr="00F23D41">
        <w:rPr>
          <w:rFonts w:ascii="微軟正黑體" w:eastAsia="微軟正黑體" w:hAnsi="微軟正黑體"/>
          <w:bCs/>
          <w:color w:val="000000"/>
          <w:spacing w:val="20"/>
        </w:rPr>
        <w:t>名稱與地址。</w:t>
      </w:r>
    </w:p>
    <w:p w:rsidR="002C20E5" w:rsidRPr="00F23D41" w:rsidRDefault="002C20E5" w:rsidP="00A43B2E">
      <w:pPr>
        <w:pStyle w:val="ae"/>
        <w:widowControl/>
        <w:numPr>
          <w:ilvl w:val="0"/>
          <w:numId w:val="12"/>
        </w:numPr>
        <w:snapToGrid w:val="0"/>
        <w:spacing w:line="400" w:lineRule="exact"/>
        <w:ind w:leftChars="0"/>
        <w:jc w:val="both"/>
        <w:rPr>
          <w:rFonts w:ascii="微軟正黑體" w:eastAsia="微軟正黑體" w:hAnsi="微軟正黑體"/>
          <w:bCs/>
          <w:color w:val="000000"/>
          <w:spacing w:val="20"/>
        </w:rPr>
      </w:pPr>
      <w:r w:rsidRPr="00F23D41">
        <w:rPr>
          <w:rFonts w:ascii="微軟正黑體" w:eastAsia="微軟正黑體" w:hAnsi="微軟正黑體"/>
          <w:bCs/>
          <w:color w:val="000000"/>
          <w:spacing w:val="20"/>
        </w:rPr>
        <w:t>利用期間：至蒐集目的消失為止。</w:t>
      </w:r>
    </w:p>
    <w:p w:rsidR="002C20E5" w:rsidRPr="00F23D41" w:rsidRDefault="002C20E5" w:rsidP="00A43B2E">
      <w:pPr>
        <w:pStyle w:val="ae"/>
        <w:widowControl/>
        <w:numPr>
          <w:ilvl w:val="0"/>
          <w:numId w:val="12"/>
        </w:numPr>
        <w:snapToGrid w:val="0"/>
        <w:spacing w:line="400" w:lineRule="exact"/>
        <w:ind w:leftChars="0" w:left="714" w:hanging="714"/>
        <w:jc w:val="both"/>
        <w:rPr>
          <w:rFonts w:ascii="微軟正黑體" w:eastAsia="微軟正黑體" w:hAnsi="微軟正黑體"/>
          <w:bCs/>
          <w:color w:val="000000"/>
          <w:spacing w:val="20"/>
        </w:rPr>
      </w:pPr>
      <w:r w:rsidRPr="00F23D41">
        <w:rPr>
          <w:rFonts w:ascii="微軟正黑體" w:eastAsia="微軟正黑體" w:hAnsi="微軟正黑體"/>
          <w:bCs/>
          <w:color w:val="000000"/>
          <w:spacing w:val="20"/>
        </w:rPr>
        <w:t>利用地區：中華民國地區及本院國外之駐點及辦事處所在地區。</w:t>
      </w:r>
    </w:p>
    <w:p w:rsidR="002C20E5" w:rsidRPr="00F23D41" w:rsidRDefault="002C20E5" w:rsidP="00A43B2E">
      <w:pPr>
        <w:pStyle w:val="ae"/>
        <w:widowControl/>
        <w:numPr>
          <w:ilvl w:val="0"/>
          <w:numId w:val="12"/>
        </w:numPr>
        <w:snapToGrid w:val="0"/>
        <w:spacing w:line="400" w:lineRule="exact"/>
        <w:ind w:leftChars="0" w:left="714" w:hanging="714"/>
        <w:jc w:val="both"/>
        <w:rPr>
          <w:rFonts w:ascii="微軟正黑體" w:eastAsia="微軟正黑體" w:hAnsi="微軟正黑體"/>
          <w:bCs/>
          <w:color w:val="000000"/>
          <w:spacing w:val="20"/>
        </w:rPr>
      </w:pPr>
      <w:r w:rsidRPr="00F23D41">
        <w:rPr>
          <w:rFonts w:ascii="微軟正黑體" w:eastAsia="微軟正黑體" w:hAnsi="微軟正黑體"/>
          <w:bCs/>
          <w:color w:val="000000"/>
          <w:spacing w:val="20"/>
        </w:rPr>
        <w:t>利用者：本院及其他與本院有業務往來之公務及非公務機關。</w:t>
      </w:r>
    </w:p>
    <w:p w:rsidR="00B71F85" w:rsidRPr="00F23D41" w:rsidRDefault="002C20E5" w:rsidP="00A43B2E">
      <w:pPr>
        <w:pStyle w:val="ae"/>
        <w:widowControl/>
        <w:numPr>
          <w:ilvl w:val="0"/>
          <w:numId w:val="12"/>
        </w:numPr>
        <w:snapToGrid w:val="0"/>
        <w:spacing w:line="400" w:lineRule="exact"/>
        <w:ind w:leftChars="0" w:left="714" w:hanging="714"/>
        <w:jc w:val="both"/>
        <w:rPr>
          <w:rFonts w:ascii="微軟正黑體" w:eastAsia="微軟正黑體" w:hAnsi="微軟正黑體"/>
          <w:bCs/>
          <w:color w:val="000000"/>
          <w:spacing w:val="20"/>
        </w:rPr>
      </w:pPr>
      <w:r w:rsidRPr="00F23D41">
        <w:rPr>
          <w:rFonts w:ascii="微軟正黑體" w:eastAsia="微軟正黑體" w:hAnsi="微軟正黑體"/>
          <w:bCs/>
          <w:color w:val="000000"/>
          <w:spacing w:val="20"/>
        </w:rPr>
        <w:t>利用方式：在不違反蒐集目的的前提下，以網際網路、電子郵件、書面、傳真及其他合法方式利用之。</w:t>
      </w:r>
    </w:p>
    <w:p w:rsidR="002C20E5" w:rsidRPr="00F23D41" w:rsidRDefault="002C20E5" w:rsidP="00A43B2E">
      <w:pPr>
        <w:pStyle w:val="ae"/>
        <w:widowControl/>
        <w:numPr>
          <w:ilvl w:val="0"/>
          <w:numId w:val="12"/>
        </w:numPr>
        <w:snapToGrid w:val="0"/>
        <w:spacing w:line="400" w:lineRule="exact"/>
        <w:ind w:leftChars="0" w:left="714" w:hanging="714"/>
        <w:jc w:val="both"/>
        <w:rPr>
          <w:rFonts w:ascii="微軟正黑體" w:eastAsia="微軟正黑體" w:hAnsi="微軟正黑體"/>
          <w:bCs/>
          <w:color w:val="000000"/>
          <w:spacing w:val="20"/>
        </w:rPr>
      </w:pPr>
      <w:r w:rsidRPr="00F23D41">
        <w:rPr>
          <w:rFonts w:ascii="微軟正黑體" w:eastAsia="微軟正黑體" w:hAnsi="微軟正黑體"/>
          <w:bCs/>
          <w:color w:val="000000"/>
          <w:spacing w:val="20"/>
        </w:rPr>
        <w:t xml:space="preserve">您得以書面主張下列權利： </w:t>
      </w:r>
    </w:p>
    <w:p w:rsidR="002C20E5" w:rsidRPr="00F23D41" w:rsidRDefault="002C20E5" w:rsidP="00B71F85">
      <w:pPr>
        <w:widowControl/>
        <w:snapToGrid w:val="0"/>
        <w:spacing w:line="400" w:lineRule="exact"/>
        <w:ind w:leftChars="251" w:left="823" w:hangingChars="79" w:hanging="221"/>
        <w:jc w:val="both"/>
        <w:rPr>
          <w:rFonts w:ascii="微軟正黑體" w:eastAsia="微軟正黑體" w:hAnsi="微軟正黑體"/>
          <w:bCs/>
          <w:color w:val="000000"/>
          <w:spacing w:val="20"/>
        </w:rPr>
      </w:pPr>
      <w:r w:rsidRPr="00F23D41">
        <w:rPr>
          <w:rFonts w:ascii="微軟正黑體" w:eastAsia="微軟正黑體" w:hAnsi="微軟正黑體"/>
          <w:bCs/>
          <w:color w:val="000000"/>
          <w:spacing w:val="20"/>
        </w:rPr>
        <w:t>（一）查詢或請求閱覽。</w:t>
      </w:r>
    </w:p>
    <w:p w:rsidR="002C20E5" w:rsidRPr="00F23D41" w:rsidRDefault="002C20E5" w:rsidP="00B71F85">
      <w:pPr>
        <w:widowControl/>
        <w:snapToGrid w:val="0"/>
        <w:spacing w:line="400" w:lineRule="exact"/>
        <w:ind w:leftChars="251" w:left="823" w:hangingChars="79" w:hanging="221"/>
        <w:jc w:val="both"/>
        <w:rPr>
          <w:rFonts w:ascii="微軟正黑體" w:eastAsia="微軟正黑體" w:hAnsi="微軟正黑體"/>
          <w:bCs/>
          <w:color w:val="000000"/>
          <w:spacing w:val="20"/>
        </w:rPr>
      </w:pPr>
      <w:r w:rsidRPr="00F23D41">
        <w:rPr>
          <w:rFonts w:ascii="微軟正黑體" w:eastAsia="微軟正黑體" w:hAnsi="微軟正黑體"/>
          <w:bCs/>
          <w:color w:val="000000"/>
          <w:spacing w:val="20"/>
        </w:rPr>
        <w:t>（二）請求製給複製本。</w:t>
      </w:r>
    </w:p>
    <w:p w:rsidR="002C20E5" w:rsidRPr="00F23D41" w:rsidRDefault="002C20E5" w:rsidP="00B71F85">
      <w:pPr>
        <w:widowControl/>
        <w:snapToGrid w:val="0"/>
        <w:spacing w:line="400" w:lineRule="exact"/>
        <w:ind w:leftChars="251" w:left="823" w:hangingChars="79" w:hanging="221"/>
        <w:jc w:val="both"/>
        <w:rPr>
          <w:rFonts w:ascii="微軟正黑體" w:eastAsia="微軟正黑體" w:hAnsi="微軟正黑體"/>
          <w:bCs/>
          <w:color w:val="000000"/>
          <w:spacing w:val="20"/>
        </w:rPr>
      </w:pPr>
      <w:r w:rsidRPr="00F23D41">
        <w:rPr>
          <w:rFonts w:ascii="微軟正黑體" w:eastAsia="微軟正黑體" w:hAnsi="微軟正黑體"/>
          <w:bCs/>
          <w:color w:val="000000"/>
          <w:spacing w:val="20"/>
        </w:rPr>
        <w:t>（三）請求補充或更正。</w:t>
      </w:r>
    </w:p>
    <w:p w:rsidR="002C20E5" w:rsidRPr="00F23D41" w:rsidRDefault="002C20E5" w:rsidP="00B71F85">
      <w:pPr>
        <w:widowControl/>
        <w:snapToGrid w:val="0"/>
        <w:spacing w:line="400" w:lineRule="exact"/>
        <w:ind w:leftChars="251" w:left="823" w:hangingChars="79" w:hanging="221"/>
        <w:jc w:val="both"/>
        <w:rPr>
          <w:rFonts w:ascii="微軟正黑體" w:eastAsia="微軟正黑體" w:hAnsi="微軟正黑體"/>
          <w:bCs/>
          <w:color w:val="000000"/>
          <w:spacing w:val="20"/>
        </w:rPr>
      </w:pPr>
      <w:r w:rsidRPr="00F23D41">
        <w:rPr>
          <w:rFonts w:ascii="微軟正黑體" w:eastAsia="微軟正黑體" w:hAnsi="微軟正黑體"/>
          <w:bCs/>
          <w:color w:val="000000"/>
          <w:spacing w:val="20"/>
        </w:rPr>
        <w:t>（四）請求停止蒐集、處理或利用。</w:t>
      </w:r>
    </w:p>
    <w:p w:rsidR="002C20E5" w:rsidRPr="00F23D41" w:rsidRDefault="002C20E5" w:rsidP="00B71F85">
      <w:pPr>
        <w:widowControl/>
        <w:snapToGrid w:val="0"/>
        <w:spacing w:line="400" w:lineRule="exact"/>
        <w:ind w:leftChars="251" w:left="823" w:hangingChars="79" w:hanging="221"/>
        <w:jc w:val="both"/>
        <w:rPr>
          <w:rFonts w:ascii="微軟正黑體" w:eastAsia="微軟正黑體" w:hAnsi="微軟正黑體"/>
          <w:bCs/>
          <w:color w:val="000000"/>
          <w:spacing w:val="20"/>
        </w:rPr>
      </w:pPr>
      <w:r w:rsidRPr="00F23D41">
        <w:rPr>
          <w:rFonts w:ascii="微軟正黑體" w:eastAsia="微軟正黑體" w:hAnsi="微軟正黑體"/>
          <w:bCs/>
          <w:color w:val="000000"/>
          <w:spacing w:val="20"/>
        </w:rPr>
        <w:t>（五）請求刪除。</w:t>
      </w:r>
    </w:p>
    <w:p w:rsidR="002C20E5" w:rsidRPr="00F23D41" w:rsidRDefault="002C20E5" w:rsidP="00A43B2E">
      <w:pPr>
        <w:pStyle w:val="ae"/>
        <w:widowControl/>
        <w:numPr>
          <w:ilvl w:val="0"/>
          <w:numId w:val="12"/>
        </w:numPr>
        <w:snapToGrid w:val="0"/>
        <w:spacing w:line="400" w:lineRule="exact"/>
        <w:ind w:leftChars="0" w:left="714" w:hanging="714"/>
        <w:jc w:val="both"/>
        <w:rPr>
          <w:rFonts w:ascii="微軟正黑體" w:eastAsia="微軟正黑體" w:hAnsi="微軟正黑體"/>
          <w:bCs/>
          <w:color w:val="000000"/>
          <w:spacing w:val="20"/>
        </w:rPr>
      </w:pPr>
      <w:r w:rsidRPr="00F23D41">
        <w:rPr>
          <w:rFonts w:ascii="微軟正黑體" w:eastAsia="微軟正黑體" w:hAnsi="微軟正黑體"/>
          <w:bCs/>
          <w:color w:val="000000"/>
          <w:spacing w:val="20"/>
        </w:rPr>
        <w:t>對本院所持有您的個資，本院會按照政府相關法規保密並予以妥善保管。</w:t>
      </w:r>
    </w:p>
    <w:p w:rsidR="002C20E5" w:rsidRPr="00F23D41" w:rsidRDefault="002C20E5" w:rsidP="00B71F85">
      <w:pPr>
        <w:widowControl/>
        <w:snapToGrid w:val="0"/>
        <w:spacing w:line="400" w:lineRule="exact"/>
        <w:ind w:left="826" w:hangingChars="295" w:hanging="826"/>
        <w:jc w:val="both"/>
        <w:rPr>
          <w:rFonts w:ascii="微軟正黑體" w:eastAsia="微軟正黑體" w:hAnsi="微軟正黑體"/>
          <w:bCs/>
          <w:color w:val="000000"/>
          <w:spacing w:val="20"/>
        </w:rPr>
      </w:pPr>
    </w:p>
    <w:p w:rsidR="002C20E5" w:rsidRPr="00F23D41" w:rsidRDefault="002C20E5" w:rsidP="00B71F85">
      <w:pPr>
        <w:widowControl/>
        <w:snapToGrid w:val="0"/>
        <w:spacing w:line="400" w:lineRule="exact"/>
        <w:ind w:left="944" w:hangingChars="295" w:hanging="944"/>
        <w:jc w:val="both"/>
        <w:rPr>
          <w:rFonts w:ascii="微軟正黑體" w:eastAsia="微軟正黑體" w:hAnsi="微軟正黑體"/>
          <w:bCs/>
          <w:color w:val="000000"/>
          <w:spacing w:val="20"/>
          <w:sz w:val="28"/>
          <w:szCs w:val="28"/>
        </w:rPr>
      </w:pPr>
      <w:r w:rsidRPr="00F23D41">
        <w:rPr>
          <w:rFonts w:ascii="微軟正黑體" w:eastAsia="微軟正黑體" w:hAnsi="微軟正黑體"/>
          <w:bCs/>
          <w:color w:val="000000"/>
          <w:spacing w:val="20"/>
          <w:sz w:val="28"/>
          <w:szCs w:val="28"/>
        </w:rPr>
        <w:t>財團法人工業技術研究院</w:t>
      </w:r>
    </w:p>
    <w:p w:rsidR="002C20E5" w:rsidRPr="00F23D41" w:rsidRDefault="002C20E5" w:rsidP="00B71F85">
      <w:pPr>
        <w:widowControl/>
        <w:snapToGrid w:val="0"/>
        <w:spacing w:line="400" w:lineRule="exact"/>
        <w:ind w:left="826" w:hangingChars="295" w:hanging="826"/>
        <w:jc w:val="both"/>
        <w:rPr>
          <w:rFonts w:ascii="微軟正黑體" w:eastAsia="微軟正黑體" w:hAnsi="微軟正黑體"/>
          <w:bCs/>
          <w:color w:val="000000"/>
          <w:spacing w:val="20"/>
        </w:rPr>
      </w:pPr>
    </w:p>
    <w:p w:rsidR="002C20E5" w:rsidRPr="00F23D41" w:rsidRDefault="002C20E5" w:rsidP="00B71F85">
      <w:pPr>
        <w:widowControl/>
        <w:snapToGrid w:val="0"/>
        <w:spacing w:line="400" w:lineRule="exact"/>
        <w:jc w:val="both"/>
        <w:rPr>
          <w:rFonts w:ascii="微軟正黑體" w:eastAsia="微軟正黑體" w:hAnsi="微軟正黑體"/>
          <w:bCs/>
          <w:color w:val="000000"/>
          <w:spacing w:val="20"/>
        </w:rPr>
      </w:pPr>
      <w:r w:rsidRPr="00F23D41">
        <w:rPr>
          <w:rFonts w:ascii="微軟正黑體" w:eastAsia="微軟正黑體" w:hAnsi="微軟正黑體" w:hint="eastAsia"/>
          <w:bCs/>
          <w:color w:val="000000"/>
          <w:spacing w:val="20"/>
        </w:rPr>
        <w:t xml:space="preserve">代理人： </w:t>
      </w:r>
    </w:p>
    <w:p w:rsidR="002C20E5" w:rsidRPr="00F23D41" w:rsidRDefault="002C20E5" w:rsidP="00B71F85">
      <w:pPr>
        <w:widowControl/>
        <w:snapToGrid w:val="0"/>
        <w:spacing w:line="400" w:lineRule="exact"/>
        <w:jc w:val="both"/>
        <w:rPr>
          <w:rFonts w:ascii="微軟正黑體" w:eastAsia="微軟正黑體" w:hAnsi="微軟正黑體"/>
          <w:bCs/>
          <w:color w:val="000000"/>
          <w:spacing w:val="20"/>
        </w:rPr>
      </w:pPr>
      <w:r w:rsidRPr="00F23D41">
        <w:rPr>
          <w:rFonts w:ascii="微軟正黑體" w:eastAsia="微軟正黑體" w:hAnsi="微軟正黑體" w:hint="eastAsia"/>
          <w:bCs/>
          <w:color w:val="000000"/>
          <w:spacing w:val="20"/>
        </w:rPr>
        <w:t>姓名：蘇孟宗</w:t>
      </w:r>
    </w:p>
    <w:p w:rsidR="002C20E5" w:rsidRPr="00F23D41" w:rsidRDefault="002C20E5" w:rsidP="00B71F85">
      <w:pPr>
        <w:widowControl/>
        <w:snapToGrid w:val="0"/>
        <w:spacing w:line="400" w:lineRule="exact"/>
        <w:jc w:val="both"/>
        <w:rPr>
          <w:rFonts w:ascii="微軟正黑體" w:eastAsia="微軟正黑體" w:hAnsi="微軟正黑體"/>
          <w:bCs/>
          <w:color w:val="000000"/>
          <w:spacing w:val="20"/>
        </w:rPr>
      </w:pPr>
      <w:r w:rsidRPr="00F23D41">
        <w:rPr>
          <w:rFonts w:ascii="微軟正黑體" w:eastAsia="微軟正黑體" w:hAnsi="微軟正黑體" w:hint="eastAsia"/>
          <w:bCs/>
          <w:color w:val="000000"/>
          <w:spacing w:val="20"/>
        </w:rPr>
        <w:t>職稱：中心主任</w:t>
      </w:r>
    </w:p>
    <w:p w:rsidR="00B71F85" w:rsidRPr="00F23D41" w:rsidRDefault="00B71F85" w:rsidP="00B71F85">
      <w:pPr>
        <w:widowControl/>
        <w:snapToGrid w:val="0"/>
        <w:spacing w:line="400" w:lineRule="exact"/>
        <w:jc w:val="both"/>
        <w:rPr>
          <w:rFonts w:ascii="微軟正黑體" w:eastAsia="微軟正黑體" w:hAnsi="微軟正黑體"/>
          <w:bCs/>
          <w:color w:val="000000"/>
          <w:spacing w:val="20"/>
        </w:rPr>
      </w:pPr>
    </w:p>
    <w:p w:rsidR="00B71F85" w:rsidRPr="00F23D41" w:rsidRDefault="00B71F85" w:rsidP="00B71F85">
      <w:pPr>
        <w:widowControl/>
        <w:snapToGrid w:val="0"/>
        <w:spacing w:line="400" w:lineRule="exact"/>
        <w:jc w:val="both"/>
        <w:rPr>
          <w:rFonts w:ascii="微軟正黑體" w:eastAsia="微軟正黑體" w:hAnsi="微軟正黑體"/>
          <w:bCs/>
          <w:color w:val="000000"/>
          <w:spacing w:val="20"/>
        </w:rPr>
      </w:pPr>
    </w:p>
    <w:p w:rsidR="00B71F85" w:rsidRDefault="00B71F85" w:rsidP="00B71F85">
      <w:pPr>
        <w:widowControl/>
        <w:snapToGrid w:val="0"/>
        <w:spacing w:line="400" w:lineRule="exact"/>
        <w:jc w:val="both"/>
        <w:rPr>
          <w:rFonts w:ascii="微軟正黑體" w:eastAsia="微軟正黑體" w:hAnsi="微軟正黑體"/>
          <w:bCs/>
          <w:color w:val="000000"/>
          <w:spacing w:val="20"/>
        </w:rPr>
      </w:pPr>
    </w:p>
    <w:p w:rsidR="00E535BE" w:rsidRDefault="00E535BE" w:rsidP="00B71F85">
      <w:pPr>
        <w:widowControl/>
        <w:snapToGrid w:val="0"/>
        <w:spacing w:line="400" w:lineRule="exact"/>
        <w:jc w:val="both"/>
        <w:rPr>
          <w:rFonts w:ascii="微軟正黑體" w:eastAsia="微軟正黑體" w:hAnsi="微軟正黑體"/>
          <w:bCs/>
          <w:color w:val="000000"/>
          <w:spacing w:val="20"/>
        </w:rPr>
      </w:pPr>
    </w:p>
    <w:p w:rsidR="00E535BE" w:rsidRDefault="00E535BE" w:rsidP="00B71F85">
      <w:pPr>
        <w:widowControl/>
        <w:snapToGrid w:val="0"/>
        <w:spacing w:line="400" w:lineRule="exact"/>
        <w:jc w:val="both"/>
        <w:rPr>
          <w:rFonts w:ascii="微軟正黑體" w:eastAsia="微軟正黑體" w:hAnsi="微軟正黑體"/>
          <w:bCs/>
          <w:color w:val="000000"/>
          <w:spacing w:val="20"/>
        </w:rPr>
      </w:pPr>
    </w:p>
    <w:p w:rsidR="00E535BE" w:rsidRDefault="00E535BE" w:rsidP="00B71F85">
      <w:pPr>
        <w:widowControl/>
        <w:snapToGrid w:val="0"/>
        <w:spacing w:line="400" w:lineRule="exact"/>
        <w:jc w:val="both"/>
        <w:rPr>
          <w:rFonts w:ascii="微軟正黑體" w:eastAsia="微軟正黑體" w:hAnsi="微軟正黑體"/>
          <w:bCs/>
          <w:color w:val="000000"/>
          <w:spacing w:val="20"/>
        </w:rPr>
      </w:pPr>
    </w:p>
    <w:p w:rsidR="00E535BE" w:rsidRPr="00F23D41" w:rsidRDefault="00E535BE" w:rsidP="00B71F85">
      <w:pPr>
        <w:widowControl/>
        <w:snapToGrid w:val="0"/>
        <w:spacing w:line="400" w:lineRule="exact"/>
        <w:jc w:val="both"/>
        <w:rPr>
          <w:rFonts w:ascii="微軟正黑體" w:eastAsia="微軟正黑體" w:hAnsi="微軟正黑體"/>
          <w:bCs/>
          <w:color w:val="000000"/>
          <w:spacing w:val="20"/>
        </w:rPr>
      </w:pPr>
    </w:p>
    <w:p w:rsidR="00B71F85" w:rsidRPr="00F23D41" w:rsidRDefault="00B71F85" w:rsidP="00B71F85">
      <w:pPr>
        <w:widowControl/>
        <w:snapToGrid w:val="0"/>
        <w:spacing w:line="400" w:lineRule="exact"/>
        <w:jc w:val="both"/>
        <w:rPr>
          <w:rFonts w:ascii="微軟正黑體" w:eastAsia="微軟正黑體" w:hAnsi="微軟正黑體"/>
          <w:bCs/>
          <w:color w:val="000000"/>
          <w:spacing w:val="20"/>
        </w:rPr>
      </w:pPr>
    </w:p>
    <w:p w:rsidR="002C20E5" w:rsidRPr="00F23D41" w:rsidRDefault="002C20E5" w:rsidP="00B71F85">
      <w:pPr>
        <w:widowControl/>
        <w:snapToGrid w:val="0"/>
        <w:spacing w:line="400" w:lineRule="exact"/>
        <w:jc w:val="both"/>
        <w:rPr>
          <w:rFonts w:ascii="微軟正黑體" w:eastAsia="微軟正黑體" w:hAnsi="微軟正黑體"/>
          <w:bCs/>
          <w:color w:val="000000"/>
          <w:spacing w:val="20"/>
        </w:rPr>
      </w:pPr>
      <w:r w:rsidRPr="00F23D41">
        <w:rPr>
          <w:rFonts w:ascii="微軟正黑體" w:eastAsia="微軟正黑體" w:hAnsi="微軟正黑體"/>
          <w:bCs/>
          <w:color w:val="000000"/>
          <w:spacing w:val="20"/>
        </w:rPr>
        <w:t>中華民國 10</w:t>
      </w:r>
      <w:r w:rsidR="00E535BE">
        <w:rPr>
          <w:rFonts w:ascii="微軟正黑體" w:eastAsia="微軟正黑體" w:hAnsi="微軟正黑體"/>
          <w:bCs/>
          <w:color w:val="000000"/>
          <w:spacing w:val="20"/>
        </w:rPr>
        <w:t>6</w:t>
      </w:r>
      <w:r w:rsidRPr="00F23D41">
        <w:rPr>
          <w:rFonts w:ascii="微軟正黑體" w:eastAsia="微軟正黑體" w:hAnsi="微軟正黑體"/>
          <w:bCs/>
          <w:color w:val="000000"/>
          <w:spacing w:val="20"/>
        </w:rPr>
        <w:t xml:space="preserve"> 年</w:t>
      </w:r>
      <w:r w:rsidR="004976E4" w:rsidRPr="00F23D41">
        <w:rPr>
          <w:rFonts w:ascii="微軟正黑體" w:eastAsia="微軟正黑體" w:hAnsi="微軟正黑體"/>
          <w:bCs/>
          <w:color w:val="000000"/>
          <w:spacing w:val="20"/>
        </w:rPr>
        <w:t xml:space="preserve"> </w:t>
      </w:r>
      <w:r w:rsidR="00E535BE">
        <w:rPr>
          <w:rFonts w:ascii="微軟正黑體" w:eastAsia="微軟正黑體" w:hAnsi="微軟正黑體" w:hint="eastAsia"/>
          <w:bCs/>
          <w:color w:val="000000"/>
          <w:spacing w:val="20"/>
        </w:rPr>
        <w:t>03</w:t>
      </w:r>
      <w:r w:rsidRPr="00F23D41">
        <w:rPr>
          <w:rFonts w:ascii="微軟正黑體" w:eastAsia="微軟正黑體" w:hAnsi="微軟正黑體"/>
          <w:bCs/>
          <w:color w:val="000000"/>
          <w:spacing w:val="20"/>
        </w:rPr>
        <w:t xml:space="preserve"> 月</w:t>
      </w:r>
      <w:r w:rsidR="00E535BE">
        <w:rPr>
          <w:rFonts w:ascii="微軟正黑體" w:eastAsia="微軟正黑體" w:hAnsi="微軟正黑體"/>
          <w:bCs/>
          <w:color w:val="000000"/>
          <w:spacing w:val="20"/>
        </w:rPr>
        <w:t xml:space="preserve"> 08</w:t>
      </w:r>
      <w:r w:rsidRPr="00F23D41">
        <w:rPr>
          <w:rFonts w:ascii="微軟正黑體" w:eastAsia="微軟正黑體" w:hAnsi="微軟正黑體"/>
          <w:bCs/>
          <w:color w:val="000000"/>
          <w:spacing w:val="20"/>
        </w:rPr>
        <w:t xml:space="preserve"> 日</w:t>
      </w:r>
    </w:p>
    <w:sectPr w:rsidR="002C20E5" w:rsidRPr="00F23D41" w:rsidSect="008E4E75">
      <w:headerReference w:type="default" r:id="rId15"/>
      <w:footerReference w:type="default" r:id="rId16"/>
      <w:pgSz w:w="11906" w:h="16838" w:code="9"/>
      <w:pgMar w:top="1276" w:right="1077" w:bottom="851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124" w:rsidRDefault="008B4124" w:rsidP="00AB54E8">
      <w:r>
        <w:separator/>
      </w:r>
    </w:p>
  </w:endnote>
  <w:endnote w:type="continuationSeparator" w:id="0">
    <w:p w:rsidR="008B4124" w:rsidRDefault="008B4124" w:rsidP="00AB5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隸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447" w:rsidRDefault="00877447" w:rsidP="008E4E7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34533" w:rsidRPr="00634533">
      <w:rPr>
        <w:noProof/>
        <w:lang w:val="zh-TW" w:eastAsia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124" w:rsidRDefault="008B4124" w:rsidP="00AB54E8">
      <w:r>
        <w:separator/>
      </w:r>
    </w:p>
  </w:footnote>
  <w:footnote w:type="continuationSeparator" w:id="0">
    <w:p w:rsidR="008B4124" w:rsidRDefault="008B4124" w:rsidP="00AB5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447" w:rsidRDefault="00877447">
    <w:pPr>
      <w:pStyle w:val="a6"/>
    </w:pPr>
    <w:r>
      <w:rPr>
        <w:noProof/>
        <w:lang w:val="en-US" w:eastAsia="zh-TW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4970145</wp:posOffset>
          </wp:positionH>
          <wp:positionV relativeFrom="paragraph">
            <wp:posOffset>-62865</wp:posOffset>
          </wp:positionV>
          <wp:extent cx="1310640" cy="311150"/>
          <wp:effectExtent l="0" t="0" r="3810" b="0"/>
          <wp:wrapNone/>
          <wp:docPr id="2" name="Picture 11" descr="itri_CEL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itri_CEL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zh-TW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-200025</wp:posOffset>
          </wp:positionV>
          <wp:extent cx="3623310" cy="524510"/>
          <wp:effectExtent l="0" t="0" r="0" b="0"/>
          <wp:wrapSquare wrapText="bothSides"/>
          <wp:docPr id="1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331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A"/>
    <w:multiLevelType w:val="multilevel"/>
    <w:tmpl w:val="8A2C5236"/>
    <w:lvl w:ilvl="0">
      <w:start w:val="1"/>
      <w:numFmt w:val="decimal"/>
      <w:lvlText w:val="%1."/>
      <w:lvlJc w:val="left"/>
      <w:pPr>
        <w:ind w:left="1004" w:hanging="567"/>
      </w:pPr>
      <w:rPr>
        <w:rFonts w:cs="Times New Roman"/>
        <w:b/>
        <w:bCs/>
        <w:spacing w:val="-2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146" w:hanging="42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472" w:hanging="404"/>
      </w:pPr>
      <w:rPr>
        <w:rFonts w:ascii="Times New Roman" w:hAnsi="Times New Roman" w:cs="Times New Roman"/>
        <w:b w:val="0"/>
        <w:bCs w:val="0"/>
        <w:spacing w:val="-78"/>
        <w:w w:val="100"/>
        <w:sz w:val="24"/>
        <w:szCs w:val="24"/>
      </w:rPr>
    </w:lvl>
    <w:lvl w:ilvl="3">
      <w:numFmt w:val="bullet"/>
      <w:lvlText w:val="•"/>
      <w:lvlJc w:val="left"/>
      <w:pPr>
        <w:ind w:left="2600" w:hanging="404"/>
      </w:pPr>
    </w:lvl>
    <w:lvl w:ilvl="4">
      <w:numFmt w:val="bullet"/>
      <w:lvlText w:val="•"/>
      <w:lvlJc w:val="left"/>
      <w:pPr>
        <w:ind w:left="3721" w:hanging="404"/>
      </w:pPr>
    </w:lvl>
    <w:lvl w:ilvl="5">
      <w:numFmt w:val="bullet"/>
      <w:lvlText w:val="•"/>
      <w:lvlJc w:val="left"/>
      <w:pPr>
        <w:ind w:left="4842" w:hanging="404"/>
      </w:pPr>
    </w:lvl>
    <w:lvl w:ilvl="6">
      <w:numFmt w:val="bullet"/>
      <w:lvlText w:val="•"/>
      <w:lvlJc w:val="left"/>
      <w:pPr>
        <w:ind w:left="5963" w:hanging="404"/>
      </w:pPr>
    </w:lvl>
    <w:lvl w:ilvl="7">
      <w:numFmt w:val="bullet"/>
      <w:lvlText w:val="•"/>
      <w:lvlJc w:val="left"/>
      <w:pPr>
        <w:ind w:left="7084" w:hanging="404"/>
      </w:pPr>
    </w:lvl>
    <w:lvl w:ilvl="8">
      <w:numFmt w:val="bullet"/>
      <w:lvlText w:val="•"/>
      <w:lvlJc w:val="left"/>
      <w:pPr>
        <w:ind w:left="8204" w:hanging="404"/>
      </w:pPr>
    </w:lvl>
  </w:abstractNum>
  <w:abstractNum w:abstractNumId="1">
    <w:nsid w:val="0000040B"/>
    <w:multiLevelType w:val="multilevel"/>
    <w:tmpl w:val="C58E7C72"/>
    <w:lvl w:ilvl="0">
      <w:start w:val="1"/>
      <w:numFmt w:val="bullet"/>
      <w:lvlText w:val=""/>
      <w:lvlJc w:val="left"/>
      <w:pPr>
        <w:ind w:left="496" w:hanging="480"/>
      </w:pPr>
      <w:rPr>
        <w:rFonts w:ascii="Wingdings" w:hAnsi="Wingdings" w:hint="default"/>
        <w:b w:val="0"/>
        <w:w w:val="100"/>
        <w:sz w:val="24"/>
      </w:rPr>
    </w:lvl>
    <w:lvl w:ilvl="1">
      <w:numFmt w:val="bullet"/>
      <w:lvlText w:val="•"/>
      <w:lvlJc w:val="left"/>
      <w:pPr>
        <w:ind w:left="876" w:hanging="480"/>
      </w:pPr>
    </w:lvl>
    <w:lvl w:ilvl="2">
      <w:numFmt w:val="bullet"/>
      <w:lvlText w:val="•"/>
      <w:lvlJc w:val="left"/>
      <w:pPr>
        <w:ind w:left="1253" w:hanging="480"/>
      </w:pPr>
    </w:lvl>
    <w:lvl w:ilvl="3">
      <w:numFmt w:val="bullet"/>
      <w:lvlText w:val="•"/>
      <w:lvlJc w:val="left"/>
      <w:pPr>
        <w:ind w:left="1630" w:hanging="480"/>
      </w:pPr>
    </w:lvl>
    <w:lvl w:ilvl="4">
      <w:numFmt w:val="bullet"/>
      <w:lvlText w:val="•"/>
      <w:lvlJc w:val="left"/>
      <w:pPr>
        <w:ind w:left="2007" w:hanging="480"/>
      </w:pPr>
    </w:lvl>
    <w:lvl w:ilvl="5">
      <w:numFmt w:val="bullet"/>
      <w:lvlText w:val="•"/>
      <w:lvlJc w:val="left"/>
      <w:pPr>
        <w:ind w:left="2383" w:hanging="480"/>
      </w:pPr>
    </w:lvl>
    <w:lvl w:ilvl="6">
      <w:numFmt w:val="bullet"/>
      <w:lvlText w:val="•"/>
      <w:lvlJc w:val="left"/>
      <w:pPr>
        <w:ind w:left="2760" w:hanging="480"/>
      </w:pPr>
    </w:lvl>
    <w:lvl w:ilvl="7">
      <w:numFmt w:val="bullet"/>
      <w:lvlText w:val="•"/>
      <w:lvlJc w:val="left"/>
      <w:pPr>
        <w:ind w:left="3137" w:hanging="480"/>
      </w:pPr>
    </w:lvl>
    <w:lvl w:ilvl="8">
      <w:numFmt w:val="bullet"/>
      <w:lvlText w:val="•"/>
      <w:lvlJc w:val="left"/>
      <w:pPr>
        <w:ind w:left="3514" w:hanging="480"/>
      </w:pPr>
    </w:lvl>
  </w:abstractNum>
  <w:abstractNum w:abstractNumId="2">
    <w:nsid w:val="0000040C"/>
    <w:multiLevelType w:val="multilevel"/>
    <w:tmpl w:val="0000088F"/>
    <w:lvl w:ilvl="0">
      <w:numFmt w:val="bullet"/>
      <w:lvlText w:val=""/>
      <w:lvlJc w:val="left"/>
      <w:pPr>
        <w:ind w:left="496" w:hanging="480"/>
      </w:pPr>
      <w:rPr>
        <w:rFonts w:ascii="Wingdings" w:hAnsi="Wingdings"/>
        <w:b w:val="0"/>
        <w:w w:val="100"/>
        <w:sz w:val="24"/>
      </w:rPr>
    </w:lvl>
    <w:lvl w:ilvl="1">
      <w:numFmt w:val="bullet"/>
      <w:lvlText w:val="•"/>
      <w:lvlJc w:val="left"/>
      <w:pPr>
        <w:ind w:left="876" w:hanging="480"/>
      </w:pPr>
    </w:lvl>
    <w:lvl w:ilvl="2">
      <w:numFmt w:val="bullet"/>
      <w:lvlText w:val="•"/>
      <w:lvlJc w:val="left"/>
      <w:pPr>
        <w:ind w:left="1253" w:hanging="480"/>
      </w:pPr>
    </w:lvl>
    <w:lvl w:ilvl="3">
      <w:numFmt w:val="bullet"/>
      <w:lvlText w:val="•"/>
      <w:lvlJc w:val="left"/>
      <w:pPr>
        <w:ind w:left="1630" w:hanging="480"/>
      </w:pPr>
    </w:lvl>
    <w:lvl w:ilvl="4">
      <w:numFmt w:val="bullet"/>
      <w:lvlText w:val="•"/>
      <w:lvlJc w:val="left"/>
      <w:pPr>
        <w:ind w:left="2007" w:hanging="480"/>
      </w:pPr>
    </w:lvl>
    <w:lvl w:ilvl="5">
      <w:numFmt w:val="bullet"/>
      <w:lvlText w:val="•"/>
      <w:lvlJc w:val="left"/>
      <w:pPr>
        <w:ind w:left="2383" w:hanging="480"/>
      </w:pPr>
    </w:lvl>
    <w:lvl w:ilvl="6">
      <w:numFmt w:val="bullet"/>
      <w:lvlText w:val="•"/>
      <w:lvlJc w:val="left"/>
      <w:pPr>
        <w:ind w:left="2760" w:hanging="480"/>
      </w:pPr>
    </w:lvl>
    <w:lvl w:ilvl="7">
      <w:numFmt w:val="bullet"/>
      <w:lvlText w:val="•"/>
      <w:lvlJc w:val="left"/>
      <w:pPr>
        <w:ind w:left="3137" w:hanging="480"/>
      </w:pPr>
    </w:lvl>
    <w:lvl w:ilvl="8">
      <w:numFmt w:val="bullet"/>
      <w:lvlText w:val="•"/>
      <w:lvlJc w:val="left"/>
      <w:pPr>
        <w:ind w:left="3514" w:hanging="480"/>
      </w:pPr>
    </w:lvl>
  </w:abstractNum>
  <w:abstractNum w:abstractNumId="3">
    <w:nsid w:val="0000040D"/>
    <w:multiLevelType w:val="multilevel"/>
    <w:tmpl w:val="00000890"/>
    <w:lvl w:ilvl="0">
      <w:numFmt w:val="bullet"/>
      <w:lvlText w:val=""/>
      <w:lvlJc w:val="left"/>
      <w:pPr>
        <w:ind w:left="496" w:hanging="480"/>
      </w:pPr>
      <w:rPr>
        <w:rFonts w:ascii="Wingdings" w:hAnsi="Wingdings"/>
        <w:b w:val="0"/>
        <w:w w:val="100"/>
        <w:sz w:val="24"/>
      </w:rPr>
    </w:lvl>
    <w:lvl w:ilvl="1">
      <w:numFmt w:val="bullet"/>
      <w:lvlText w:val="•"/>
      <w:lvlJc w:val="left"/>
      <w:pPr>
        <w:ind w:left="876" w:hanging="480"/>
      </w:pPr>
    </w:lvl>
    <w:lvl w:ilvl="2">
      <w:numFmt w:val="bullet"/>
      <w:lvlText w:val="•"/>
      <w:lvlJc w:val="left"/>
      <w:pPr>
        <w:ind w:left="1253" w:hanging="480"/>
      </w:pPr>
    </w:lvl>
    <w:lvl w:ilvl="3">
      <w:numFmt w:val="bullet"/>
      <w:lvlText w:val="•"/>
      <w:lvlJc w:val="left"/>
      <w:pPr>
        <w:ind w:left="1630" w:hanging="480"/>
      </w:pPr>
    </w:lvl>
    <w:lvl w:ilvl="4">
      <w:numFmt w:val="bullet"/>
      <w:lvlText w:val="•"/>
      <w:lvlJc w:val="left"/>
      <w:pPr>
        <w:ind w:left="2007" w:hanging="480"/>
      </w:pPr>
    </w:lvl>
    <w:lvl w:ilvl="5">
      <w:numFmt w:val="bullet"/>
      <w:lvlText w:val="•"/>
      <w:lvlJc w:val="left"/>
      <w:pPr>
        <w:ind w:left="2383" w:hanging="480"/>
      </w:pPr>
    </w:lvl>
    <w:lvl w:ilvl="6">
      <w:numFmt w:val="bullet"/>
      <w:lvlText w:val="•"/>
      <w:lvlJc w:val="left"/>
      <w:pPr>
        <w:ind w:left="2760" w:hanging="480"/>
      </w:pPr>
    </w:lvl>
    <w:lvl w:ilvl="7">
      <w:numFmt w:val="bullet"/>
      <w:lvlText w:val="•"/>
      <w:lvlJc w:val="left"/>
      <w:pPr>
        <w:ind w:left="3137" w:hanging="480"/>
      </w:pPr>
    </w:lvl>
    <w:lvl w:ilvl="8">
      <w:numFmt w:val="bullet"/>
      <w:lvlText w:val="•"/>
      <w:lvlJc w:val="left"/>
      <w:pPr>
        <w:ind w:left="3514" w:hanging="480"/>
      </w:pPr>
    </w:lvl>
  </w:abstractNum>
  <w:abstractNum w:abstractNumId="4">
    <w:nsid w:val="147A427F"/>
    <w:multiLevelType w:val="hybridMultilevel"/>
    <w:tmpl w:val="9216E0AA"/>
    <w:lvl w:ilvl="0" w:tplc="78442A0A">
      <w:start w:val="1"/>
      <w:numFmt w:val="decimal"/>
      <w:lvlText w:val="%1."/>
      <w:lvlJc w:val="left"/>
      <w:pPr>
        <w:ind w:left="1035" w:hanging="480"/>
      </w:pPr>
      <w:rPr>
        <w:rFonts w:hint="eastAsia"/>
        <w:kern w:val="0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5">
    <w:nsid w:val="15CF6E08"/>
    <w:multiLevelType w:val="hybridMultilevel"/>
    <w:tmpl w:val="EE62B1CE"/>
    <w:lvl w:ilvl="0" w:tplc="87565DAC">
      <w:start w:val="1"/>
      <w:numFmt w:val="decimal"/>
      <w:lvlText w:val="%1."/>
      <w:lvlJc w:val="left"/>
      <w:pPr>
        <w:ind w:left="283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4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3" w:hanging="480"/>
      </w:pPr>
      <w:rPr>
        <w:rFonts w:ascii="Wingdings" w:hAnsi="Wingdings" w:hint="default"/>
      </w:rPr>
    </w:lvl>
  </w:abstractNum>
  <w:abstractNum w:abstractNumId="6">
    <w:nsid w:val="177D47C4"/>
    <w:multiLevelType w:val="hybridMultilevel"/>
    <w:tmpl w:val="47060DAA"/>
    <w:lvl w:ilvl="0" w:tplc="87565DAC">
      <w:start w:val="1"/>
      <w:numFmt w:val="decimal"/>
      <w:lvlText w:val="%1."/>
      <w:lvlJc w:val="left"/>
      <w:pPr>
        <w:ind w:left="28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763" w:hanging="480"/>
      </w:pPr>
    </w:lvl>
    <w:lvl w:ilvl="2" w:tplc="0409001B" w:tentative="1">
      <w:start w:val="1"/>
      <w:numFmt w:val="lowerRoman"/>
      <w:lvlText w:val="%3."/>
      <w:lvlJc w:val="right"/>
      <w:pPr>
        <w:ind w:left="1243" w:hanging="480"/>
      </w:pPr>
    </w:lvl>
    <w:lvl w:ilvl="3" w:tplc="0409000F" w:tentative="1">
      <w:start w:val="1"/>
      <w:numFmt w:val="decimal"/>
      <w:lvlText w:val="%4."/>
      <w:lvlJc w:val="left"/>
      <w:pPr>
        <w:ind w:left="17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03" w:hanging="480"/>
      </w:pPr>
    </w:lvl>
    <w:lvl w:ilvl="5" w:tplc="0409001B" w:tentative="1">
      <w:start w:val="1"/>
      <w:numFmt w:val="lowerRoman"/>
      <w:lvlText w:val="%6."/>
      <w:lvlJc w:val="right"/>
      <w:pPr>
        <w:ind w:left="2683" w:hanging="480"/>
      </w:pPr>
    </w:lvl>
    <w:lvl w:ilvl="6" w:tplc="0409000F" w:tentative="1">
      <w:start w:val="1"/>
      <w:numFmt w:val="decimal"/>
      <w:lvlText w:val="%7."/>
      <w:lvlJc w:val="left"/>
      <w:pPr>
        <w:ind w:left="31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43" w:hanging="480"/>
      </w:pPr>
    </w:lvl>
    <w:lvl w:ilvl="8" w:tplc="0409001B" w:tentative="1">
      <w:start w:val="1"/>
      <w:numFmt w:val="lowerRoman"/>
      <w:lvlText w:val="%9."/>
      <w:lvlJc w:val="right"/>
      <w:pPr>
        <w:ind w:left="4123" w:hanging="480"/>
      </w:pPr>
    </w:lvl>
  </w:abstractNum>
  <w:abstractNum w:abstractNumId="7">
    <w:nsid w:val="19935936"/>
    <w:multiLevelType w:val="hybridMultilevel"/>
    <w:tmpl w:val="5B4A9D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A49281B"/>
    <w:multiLevelType w:val="hybridMultilevel"/>
    <w:tmpl w:val="B832E004"/>
    <w:lvl w:ilvl="0" w:tplc="4E6A8F62">
      <w:start w:val="1"/>
      <w:numFmt w:val="decimal"/>
      <w:lvlText w:val="%1."/>
      <w:lvlJc w:val="left"/>
      <w:pPr>
        <w:ind w:left="480" w:hanging="480"/>
      </w:pPr>
      <w:rPr>
        <w:rFonts w:hint="eastAsia"/>
        <w:kern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8D7763A"/>
    <w:multiLevelType w:val="hybridMultilevel"/>
    <w:tmpl w:val="B832E004"/>
    <w:lvl w:ilvl="0" w:tplc="4E6A8F62">
      <w:start w:val="1"/>
      <w:numFmt w:val="decimal"/>
      <w:lvlText w:val="%1."/>
      <w:lvlJc w:val="left"/>
      <w:pPr>
        <w:ind w:left="480" w:hanging="480"/>
      </w:pPr>
      <w:rPr>
        <w:rFonts w:hint="eastAsia"/>
        <w:kern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BD670DF"/>
    <w:multiLevelType w:val="hybridMultilevel"/>
    <w:tmpl w:val="B2E20ACE"/>
    <w:lvl w:ilvl="0" w:tplc="FFCCCD2A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C1C74E4"/>
    <w:multiLevelType w:val="hybridMultilevel"/>
    <w:tmpl w:val="47060DAA"/>
    <w:lvl w:ilvl="0" w:tplc="87565DAC">
      <w:start w:val="1"/>
      <w:numFmt w:val="decimal"/>
      <w:lvlText w:val="%1."/>
      <w:lvlJc w:val="left"/>
      <w:pPr>
        <w:ind w:left="28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763" w:hanging="480"/>
      </w:pPr>
    </w:lvl>
    <w:lvl w:ilvl="2" w:tplc="0409001B" w:tentative="1">
      <w:start w:val="1"/>
      <w:numFmt w:val="lowerRoman"/>
      <w:lvlText w:val="%3."/>
      <w:lvlJc w:val="right"/>
      <w:pPr>
        <w:ind w:left="1243" w:hanging="480"/>
      </w:pPr>
    </w:lvl>
    <w:lvl w:ilvl="3" w:tplc="0409000F" w:tentative="1">
      <w:start w:val="1"/>
      <w:numFmt w:val="decimal"/>
      <w:lvlText w:val="%4."/>
      <w:lvlJc w:val="left"/>
      <w:pPr>
        <w:ind w:left="17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03" w:hanging="480"/>
      </w:pPr>
    </w:lvl>
    <w:lvl w:ilvl="5" w:tplc="0409001B" w:tentative="1">
      <w:start w:val="1"/>
      <w:numFmt w:val="lowerRoman"/>
      <w:lvlText w:val="%6."/>
      <w:lvlJc w:val="right"/>
      <w:pPr>
        <w:ind w:left="2683" w:hanging="480"/>
      </w:pPr>
    </w:lvl>
    <w:lvl w:ilvl="6" w:tplc="0409000F" w:tentative="1">
      <w:start w:val="1"/>
      <w:numFmt w:val="decimal"/>
      <w:lvlText w:val="%7."/>
      <w:lvlJc w:val="left"/>
      <w:pPr>
        <w:ind w:left="31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43" w:hanging="480"/>
      </w:pPr>
    </w:lvl>
    <w:lvl w:ilvl="8" w:tplc="0409001B" w:tentative="1">
      <w:start w:val="1"/>
      <w:numFmt w:val="lowerRoman"/>
      <w:lvlText w:val="%9."/>
      <w:lvlJc w:val="right"/>
      <w:pPr>
        <w:ind w:left="4123" w:hanging="480"/>
      </w:pPr>
    </w:lvl>
  </w:abstractNum>
  <w:abstractNum w:abstractNumId="12">
    <w:nsid w:val="3ADF2B33"/>
    <w:multiLevelType w:val="hybridMultilevel"/>
    <w:tmpl w:val="47060DAA"/>
    <w:lvl w:ilvl="0" w:tplc="87565DAC">
      <w:start w:val="1"/>
      <w:numFmt w:val="decimal"/>
      <w:lvlText w:val="%1."/>
      <w:lvlJc w:val="left"/>
      <w:pPr>
        <w:ind w:left="28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763" w:hanging="480"/>
      </w:pPr>
    </w:lvl>
    <w:lvl w:ilvl="2" w:tplc="0409001B" w:tentative="1">
      <w:start w:val="1"/>
      <w:numFmt w:val="lowerRoman"/>
      <w:lvlText w:val="%3."/>
      <w:lvlJc w:val="right"/>
      <w:pPr>
        <w:ind w:left="1243" w:hanging="480"/>
      </w:pPr>
    </w:lvl>
    <w:lvl w:ilvl="3" w:tplc="0409000F" w:tentative="1">
      <w:start w:val="1"/>
      <w:numFmt w:val="decimal"/>
      <w:lvlText w:val="%4."/>
      <w:lvlJc w:val="left"/>
      <w:pPr>
        <w:ind w:left="17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03" w:hanging="480"/>
      </w:pPr>
    </w:lvl>
    <w:lvl w:ilvl="5" w:tplc="0409001B" w:tentative="1">
      <w:start w:val="1"/>
      <w:numFmt w:val="lowerRoman"/>
      <w:lvlText w:val="%6."/>
      <w:lvlJc w:val="right"/>
      <w:pPr>
        <w:ind w:left="2683" w:hanging="480"/>
      </w:pPr>
    </w:lvl>
    <w:lvl w:ilvl="6" w:tplc="0409000F" w:tentative="1">
      <w:start w:val="1"/>
      <w:numFmt w:val="decimal"/>
      <w:lvlText w:val="%7."/>
      <w:lvlJc w:val="left"/>
      <w:pPr>
        <w:ind w:left="31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43" w:hanging="480"/>
      </w:pPr>
    </w:lvl>
    <w:lvl w:ilvl="8" w:tplc="0409001B" w:tentative="1">
      <w:start w:val="1"/>
      <w:numFmt w:val="lowerRoman"/>
      <w:lvlText w:val="%9."/>
      <w:lvlJc w:val="right"/>
      <w:pPr>
        <w:ind w:left="4123" w:hanging="480"/>
      </w:pPr>
    </w:lvl>
  </w:abstractNum>
  <w:abstractNum w:abstractNumId="13">
    <w:nsid w:val="3C1B1CC7"/>
    <w:multiLevelType w:val="hybridMultilevel"/>
    <w:tmpl w:val="6E285A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D023DC2"/>
    <w:multiLevelType w:val="hybridMultilevel"/>
    <w:tmpl w:val="4D8EB46E"/>
    <w:lvl w:ilvl="0" w:tplc="78442A0A">
      <w:start w:val="1"/>
      <w:numFmt w:val="decimal"/>
      <w:lvlText w:val="%1."/>
      <w:lvlJc w:val="left"/>
      <w:pPr>
        <w:ind w:left="480" w:hanging="480"/>
      </w:pPr>
      <w:rPr>
        <w:rFonts w:hint="eastAsia"/>
        <w:kern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CA220D7"/>
    <w:multiLevelType w:val="hybridMultilevel"/>
    <w:tmpl w:val="D0D2C45C"/>
    <w:lvl w:ilvl="0" w:tplc="449EBC76">
      <w:start w:val="1"/>
      <w:numFmt w:val="taiwaneseCountingThousand"/>
      <w:lvlText w:val="(%1)"/>
      <w:lvlJc w:val="left"/>
      <w:pPr>
        <w:ind w:left="44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88" w:hanging="480"/>
      </w:pPr>
    </w:lvl>
    <w:lvl w:ilvl="2" w:tplc="0409001B" w:tentative="1">
      <w:start w:val="1"/>
      <w:numFmt w:val="lowerRoman"/>
      <w:lvlText w:val="%3."/>
      <w:lvlJc w:val="right"/>
      <w:pPr>
        <w:ind w:left="1168" w:hanging="480"/>
      </w:pPr>
    </w:lvl>
    <w:lvl w:ilvl="3" w:tplc="0409000F" w:tentative="1">
      <w:start w:val="1"/>
      <w:numFmt w:val="decimal"/>
      <w:lvlText w:val="%4."/>
      <w:lvlJc w:val="left"/>
      <w:pPr>
        <w:ind w:left="16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28" w:hanging="480"/>
      </w:pPr>
    </w:lvl>
    <w:lvl w:ilvl="5" w:tplc="0409001B" w:tentative="1">
      <w:start w:val="1"/>
      <w:numFmt w:val="lowerRoman"/>
      <w:lvlText w:val="%6."/>
      <w:lvlJc w:val="right"/>
      <w:pPr>
        <w:ind w:left="2608" w:hanging="480"/>
      </w:pPr>
    </w:lvl>
    <w:lvl w:ilvl="6" w:tplc="0409000F" w:tentative="1">
      <w:start w:val="1"/>
      <w:numFmt w:val="decimal"/>
      <w:lvlText w:val="%7."/>
      <w:lvlJc w:val="left"/>
      <w:pPr>
        <w:ind w:left="30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68" w:hanging="480"/>
      </w:pPr>
    </w:lvl>
    <w:lvl w:ilvl="8" w:tplc="0409001B" w:tentative="1">
      <w:start w:val="1"/>
      <w:numFmt w:val="lowerRoman"/>
      <w:lvlText w:val="%9."/>
      <w:lvlJc w:val="right"/>
      <w:pPr>
        <w:ind w:left="4048" w:hanging="480"/>
      </w:pPr>
    </w:lvl>
  </w:abstractNum>
  <w:abstractNum w:abstractNumId="16">
    <w:nsid w:val="53D60D99"/>
    <w:multiLevelType w:val="hybridMultilevel"/>
    <w:tmpl w:val="AB28AE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31D1DA6"/>
    <w:multiLevelType w:val="hybridMultilevel"/>
    <w:tmpl w:val="47060DAA"/>
    <w:lvl w:ilvl="0" w:tplc="87565DAC">
      <w:start w:val="1"/>
      <w:numFmt w:val="decimal"/>
      <w:lvlText w:val="%1."/>
      <w:lvlJc w:val="left"/>
      <w:pPr>
        <w:ind w:left="28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763" w:hanging="480"/>
      </w:pPr>
    </w:lvl>
    <w:lvl w:ilvl="2" w:tplc="0409001B" w:tentative="1">
      <w:start w:val="1"/>
      <w:numFmt w:val="lowerRoman"/>
      <w:lvlText w:val="%3."/>
      <w:lvlJc w:val="right"/>
      <w:pPr>
        <w:ind w:left="1243" w:hanging="480"/>
      </w:pPr>
    </w:lvl>
    <w:lvl w:ilvl="3" w:tplc="0409000F" w:tentative="1">
      <w:start w:val="1"/>
      <w:numFmt w:val="decimal"/>
      <w:lvlText w:val="%4."/>
      <w:lvlJc w:val="left"/>
      <w:pPr>
        <w:ind w:left="17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03" w:hanging="480"/>
      </w:pPr>
    </w:lvl>
    <w:lvl w:ilvl="5" w:tplc="0409001B" w:tentative="1">
      <w:start w:val="1"/>
      <w:numFmt w:val="lowerRoman"/>
      <w:lvlText w:val="%6."/>
      <w:lvlJc w:val="right"/>
      <w:pPr>
        <w:ind w:left="2683" w:hanging="480"/>
      </w:pPr>
    </w:lvl>
    <w:lvl w:ilvl="6" w:tplc="0409000F" w:tentative="1">
      <w:start w:val="1"/>
      <w:numFmt w:val="decimal"/>
      <w:lvlText w:val="%7."/>
      <w:lvlJc w:val="left"/>
      <w:pPr>
        <w:ind w:left="31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43" w:hanging="480"/>
      </w:pPr>
    </w:lvl>
    <w:lvl w:ilvl="8" w:tplc="0409001B" w:tentative="1">
      <w:start w:val="1"/>
      <w:numFmt w:val="lowerRoman"/>
      <w:lvlText w:val="%9."/>
      <w:lvlJc w:val="right"/>
      <w:pPr>
        <w:ind w:left="4123" w:hanging="480"/>
      </w:pPr>
    </w:lvl>
  </w:abstractNum>
  <w:abstractNum w:abstractNumId="18">
    <w:nsid w:val="69761B91"/>
    <w:multiLevelType w:val="hybridMultilevel"/>
    <w:tmpl w:val="9216E0AA"/>
    <w:lvl w:ilvl="0" w:tplc="78442A0A">
      <w:start w:val="1"/>
      <w:numFmt w:val="decimal"/>
      <w:lvlText w:val="%1."/>
      <w:lvlJc w:val="left"/>
      <w:pPr>
        <w:ind w:left="1035" w:hanging="480"/>
      </w:pPr>
      <w:rPr>
        <w:rFonts w:hint="eastAsia"/>
        <w:kern w:val="0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9">
    <w:nsid w:val="6A772F6D"/>
    <w:multiLevelType w:val="hybridMultilevel"/>
    <w:tmpl w:val="9216E0AA"/>
    <w:lvl w:ilvl="0" w:tplc="78442A0A">
      <w:start w:val="1"/>
      <w:numFmt w:val="decimal"/>
      <w:lvlText w:val="%1."/>
      <w:lvlJc w:val="left"/>
      <w:pPr>
        <w:ind w:left="1035" w:hanging="480"/>
      </w:pPr>
      <w:rPr>
        <w:rFonts w:hint="eastAsia"/>
        <w:kern w:val="0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0">
    <w:nsid w:val="6D291A4A"/>
    <w:multiLevelType w:val="hybridMultilevel"/>
    <w:tmpl w:val="8CF663B6"/>
    <w:lvl w:ilvl="0" w:tplc="0C8254CA">
      <w:start w:val="1"/>
      <w:numFmt w:val="taiwaneseCountingThousand"/>
      <w:lvlText w:val="%1、"/>
      <w:lvlJc w:val="left"/>
      <w:pPr>
        <w:ind w:left="-272" w:hanging="720"/>
      </w:pPr>
      <w:rPr>
        <w:rFonts w:hint="default"/>
      </w:rPr>
    </w:lvl>
    <w:lvl w:ilvl="1" w:tplc="93083E50">
      <w:start w:val="1"/>
      <w:numFmt w:val="decimal"/>
      <w:lvlText w:val="%2."/>
      <w:lvlJc w:val="left"/>
      <w:pPr>
        <w:ind w:left="-15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48" w:hanging="480"/>
      </w:pPr>
    </w:lvl>
    <w:lvl w:ilvl="3" w:tplc="0409000F" w:tentative="1">
      <w:start w:val="1"/>
      <w:numFmt w:val="decimal"/>
      <w:lvlText w:val="%4."/>
      <w:lvlJc w:val="left"/>
      <w:pPr>
        <w:ind w:left="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8" w:hanging="480"/>
      </w:pPr>
    </w:lvl>
    <w:lvl w:ilvl="5" w:tplc="0409001B" w:tentative="1">
      <w:start w:val="1"/>
      <w:numFmt w:val="lowerRoman"/>
      <w:lvlText w:val="%6."/>
      <w:lvlJc w:val="right"/>
      <w:pPr>
        <w:ind w:left="1888" w:hanging="480"/>
      </w:pPr>
    </w:lvl>
    <w:lvl w:ilvl="6" w:tplc="0409000F" w:tentative="1">
      <w:start w:val="1"/>
      <w:numFmt w:val="decimal"/>
      <w:lvlText w:val="%7."/>
      <w:lvlJc w:val="left"/>
      <w:pPr>
        <w:ind w:left="2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8" w:hanging="480"/>
      </w:pPr>
    </w:lvl>
    <w:lvl w:ilvl="8" w:tplc="0409001B" w:tentative="1">
      <w:start w:val="1"/>
      <w:numFmt w:val="lowerRoman"/>
      <w:lvlText w:val="%9."/>
      <w:lvlJc w:val="right"/>
      <w:pPr>
        <w:ind w:left="3328" w:hanging="480"/>
      </w:pPr>
    </w:lvl>
  </w:abstractNum>
  <w:abstractNum w:abstractNumId="21">
    <w:nsid w:val="6D5F3042"/>
    <w:multiLevelType w:val="hybridMultilevel"/>
    <w:tmpl w:val="1782153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E406B33"/>
    <w:multiLevelType w:val="hybridMultilevel"/>
    <w:tmpl w:val="9216E0AA"/>
    <w:lvl w:ilvl="0" w:tplc="78442A0A">
      <w:start w:val="1"/>
      <w:numFmt w:val="decimal"/>
      <w:lvlText w:val="%1."/>
      <w:lvlJc w:val="left"/>
      <w:pPr>
        <w:ind w:left="1035" w:hanging="480"/>
      </w:pPr>
      <w:rPr>
        <w:rFonts w:hint="eastAsia"/>
        <w:kern w:val="0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3">
    <w:nsid w:val="6F067C63"/>
    <w:multiLevelType w:val="hybridMultilevel"/>
    <w:tmpl w:val="6262CF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75064046"/>
    <w:multiLevelType w:val="hybridMultilevel"/>
    <w:tmpl w:val="D0D2C45C"/>
    <w:lvl w:ilvl="0" w:tplc="449EBC76">
      <w:start w:val="1"/>
      <w:numFmt w:val="taiwaneseCountingThousand"/>
      <w:lvlText w:val="(%1)"/>
      <w:lvlJc w:val="left"/>
      <w:pPr>
        <w:ind w:left="44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88" w:hanging="480"/>
      </w:pPr>
    </w:lvl>
    <w:lvl w:ilvl="2" w:tplc="0409001B" w:tentative="1">
      <w:start w:val="1"/>
      <w:numFmt w:val="lowerRoman"/>
      <w:lvlText w:val="%3."/>
      <w:lvlJc w:val="right"/>
      <w:pPr>
        <w:ind w:left="1168" w:hanging="480"/>
      </w:pPr>
    </w:lvl>
    <w:lvl w:ilvl="3" w:tplc="0409000F" w:tentative="1">
      <w:start w:val="1"/>
      <w:numFmt w:val="decimal"/>
      <w:lvlText w:val="%4."/>
      <w:lvlJc w:val="left"/>
      <w:pPr>
        <w:ind w:left="16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28" w:hanging="480"/>
      </w:pPr>
    </w:lvl>
    <w:lvl w:ilvl="5" w:tplc="0409001B" w:tentative="1">
      <w:start w:val="1"/>
      <w:numFmt w:val="lowerRoman"/>
      <w:lvlText w:val="%6."/>
      <w:lvlJc w:val="right"/>
      <w:pPr>
        <w:ind w:left="2608" w:hanging="480"/>
      </w:pPr>
    </w:lvl>
    <w:lvl w:ilvl="6" w:tplc="0409000F" w:tentative="1">
      <w:start w:val="1"/>
      <w:numFmt w:val="decimal"/>
      <w:lvlText w:val="%7."/>
      <w:lvlJc w:val="left"/>
      <w:pPr>
        <w:ind w:left="30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68" w:hanging="480"/>
      </w:pPr>
    </w:lvl>
    <w:lvl w:ilvl="8" w:tplc="0409001B" w:tentative="1">
      <w:start w:val="1"/>
      <w:numFmt w:val="lowerRoman"/>
      <w:lvlText w:val="%9."/>
      <w:lvlJc w:val="right"/>
      <w:pPr>
        <w:ind w:left="4048" w:hanging="480"/>
      </w:pPr>
    </w:lvl>
  </w:abstractNum>
  <w:abstractNum w:abstractNumId="25">
    <w:nsid w:val="78011B76"/>
    <w:multiLevelType w:val="hybridMultilevel"/>
    <w:tmpl w:val="B3AC798C"/>
    <w:lvl w:ilvl="0" w:tplc="36721082">
      <w:start w:val="1"/>
      <w:numFmt w:val="taiwaneseCountingThousand"/>
      <w:lvlText w:val="%1、"/>
      <w:lvlJc w:val="left"/>
      <w:pPr>
        <w:ind w:left="480" w:hanging="480"/>
      </w:pPr>
      <w:rPr>
        <w:rFonts w:eastAsia="微軟正黑體" w:hint="eastAsia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91A35E6"/>
    <w:multiLevelType w:val="hybridMultilevel"/>
    <w:tmpl w:val="4D8EB46E"/>
    <w:lvl w:ilvl="0" w:tplc="78442A0A">
      <w:start w:val="1"/>
      <w:numFmt w:val="decimal"/>
      <w:lvlText w:val="%1."/>
      <w:lvlJc w:val="left"/>
      <w:pPr>
        <w:ind w:left="480" w:hanging="480"/>
      </w:pPr>
      <w:rPr>
        <w:rFonts w:hint="eastAsia"/>
        <w:kern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15"/>
  </w:num>
  <w:num w:numId="3">
    <w:abstractNumId w:val="9"/>
  </w:num>
  <w:num w:numId="4">
    <w:abstractNumId w:val="13"/>
  </w:num>
  <w:num w:numId="5">
    <w:abstractNumId w:val="16"/>
  </w:num>
  <w:num w:numId="6">
    <w:abstractNumId w:val="7"/>
  </w:num>
  <w:num w:numId="7">
    <w:abstractNumId w:val="17"/>
  </w:num>
  <w:num w:numId="8">
    <w:abstractNumId w:val="5"/>
  </w:num>
  <w:num w:numId="9">
    <w:abstractNumId w:val="11"/>
  </w:num>
  <w:num w:numId="10">
    <w:abstractNumId w:val="14"/>
  </w:num>
  <w:num w:numId="11">
    <w:abstractNumId w:val="12"/>
  </w:num>
  <w:num w:numId="12">
    <w:abstractNumId w:val="25"/>
  </w:num>
  <w:num w:numId="13">
    <w:abstractNumId w:val="8"/>
  </w:num>
  <w:num w:numId="14">
    <w:abstractNumId w:val="24"/>
  </w:num>
  <w:num w:numId="15">
    <w:abstractNumId w:val="26"/>
  </w:num>
  <w:num w:numId="16">
    <w:abstractNumId w:val="18"/>
  </w:num>
  <w:num w:numId="17">
    <w:abstractNumId w:val="4"/>
  </w:num>
  <w:num w:numId="18">
    <w:abstractNumId w:val="19"/>
  </w:num>
  <w:num w:numId="19">
    <w:abstractNumId w:val="22"/>
  </w:num>
  <w:num w:numId="20">
    <w:abstractNumId w:val="6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</w:num>
  <w:num w:numId="26">
    <w:abstractNumId w:val="23"/>
  </w:num>
  <w:num w:numId="27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C13"/>
    <w:rsid w:val="00000980"/>
    <w:rsid w:val="00003870"/>
    <w:rsid w:val="000052F9"/>
    <w:rsid w:val="0001527D"/>
    <w:rsid w:val="00022DAD"/>
    <w:rsid w:val="0002446F"/>
    <w:rsid w:val="000253C8"/>
    <w:rsid w:val="00025D37"/>
    <w:rsid w:val="00026DD0"/>
    <w:rsid w:val="00032201"/>
    <w:rsid w:val="00037AEA"/>
    <w:rsid w:val="00037B2D"/>
    <w:rsid w:val="00044997"/>
    <w:rsid w:val="0005336E"/>
    <w:rsid w:val="0005669F"/>
    <w:rsid w:val="00064734"/>
    <w:rsid w:val="0006697E"/>
    <w:rsid w:val="00066C9F"/>
    <w:rsid w:val="00070622"/>
    <w:rsid w:val="0007301F"/>
    <w:rsid w:val="00073B3A"/>
    <w:rsid w:val="00080537"/>
    <w:rsid w:val="00083CBC"/>
    <w:rsid w:val="0008452E"/>
    <w:rsid w:val="00084902"/>
    <w:rsid w:val="0009331B"/>
    <w:rsid w:val="00094164"/>
    <w:rsid w:val="000945A8"/>
    <w:rsid w:val="00094873"/>
    <w:rsid w:val="000959C3"/>
    <w:rsid w:val="000A150E"/>
    <w:rsid w:val="000A29BD"/>
    <w:rsid w:val="000B4C3C"/>
    <w:rsid w:val="000B5FC5"/>
    <w:rsid w:val="000C00F1"/>
    <w:rsid w:val="000C4A58"/>
    <w:rsid w:val="000C4EEF"/>
    <w:rsid w:val="000C76E1"/>
    <w:rsid w:val="000D276D"/>
    <w:rsid w:val="000D2A47"/>
    <w:rsid w:val="000D7042"/>
    <w:rsid w:val="000D727B"/>
    <w:rsid w:val="000D7401"/>
    <w:rsid w:val="000E35E6"/>
    <w:rsid w:val="000F4144"/>
    <w:rsid w:val="00106479"/>
    <w:rsid w:val="001075EB"/>
    <w:rsid w:val="00111B0F"/>
    <w:rsid w:val="00112D23"/>
    <w:rsid w:val="001139FA"/>
    <w:rsid w:val="0012498F"/>
    <w:rsid w:val="001256A6"/>
    <w:rsid w:val="00131487"/>
    <w:rsid w:val="00132326"/>
    <w:rsid w:val="00137599"/>
    <w:rsid w:val="00143D14"/>
    <w:rsid w:val="00144AE4"/>
    <w:rsid w:val="00144F6B"/>
    <w:rsid w:val="00147F41"/>
    <w:rsid w:val="00151C78"/>
    <w:rsid w:val="001525DF"/>
    <w:rsid w:val="00153063"/>
    <w:rsid w:val="001549FF"/>
    <w:rsid w:val="00154E8D"/>
    <w:rsid w:val="00157B2E"/>
    <w:rsid w:val="00160A29"/>
    <w:rsid w:val="00162D76"/>
    <w:rsid w:val="00164D79"/>
    <w:rsid w:val="00164F59"/>
    <w:rsid w:val="00170AD8"/>
    <w:rsid w:val="0017125F"/>
    <w:rsid w:val="00173B98"/>
    <w:rsid w:val="0017651C"/>
    <w:rsid w:val="00181399"/>
    <w:rsid w:val="00183D18"/>
    <w:rsid w:val="00186021"/>
    <w:rsid w:val="0019169A"/>
    <w:rsid w:val="001937DA"/>
    <w:rsid w:val="001974F7"/>
    <w:rsid w:val="001A2280"/>
    <w:rsid w:val="001A362C"/>
    <w:rsid w:val="001A6952"/>
    <w:rsid w:val="001B020A"/>
    <w:rsid w:val="001B15C0"/>
    <w:rsid w:val="001B71FA"/>
    <w:rsid w:val="001C0CD1"/>
    <w:rsid w:val="001C2237"/>
    <w:rsid w:val="001C518C"/>
    <w:rsid w:val="001D0A8D"/>
    <w:rsid w:val="001D2E14"/>
    <w:rsid w:val="001E34F6"/>
    <w:rsid w:val="001E3A63"/>
    <w:rsid w:val="001F0373"/>
    <w:rsid w:val="001F1ACA"/>
    <w:rsid w:val="001F35F9"/>
    <w:rsid w:val="001F58EE"/>
    <w:rsid w:val="00202AA6"/>
    <w:rsid w:val="0020791C"/>
    <w:rsid w:val="002112CB"/>
    <w:rsid w:val="0021404A"/>
    <w:rsid w:val="00221838"/>
    <w:rsid w:val="0022343F"/>
    <w:rsid w:val="002235A4"/>
    <w:rsid w:val="00223FF9"/>
    <w:rsid w:val="002334D3"/>
    <w:rsid w:val="002422DF"/>
    <w:rsid w:val="00244F17"/>
    <w:rsid w:val="00251229"/>
    <w:rsid w:val="002512BD"/>
    <w:rsid w:val="00254492"/>
    <w:rsid w:val="002606B0"/>
    <w:rsid w:val="00260CAF"/>
    <w:rsid w:val="00261AE0"/>
    <w:rsid w:val="00262165"/>
    <w:rsid w:val="002707CD"/>
    <w:rsid w:val="00273E48"/>
    <w:rsid w:val="002772D1"/>
    <w:rsid w:val="002844A1"/>
    <w:rsid w:val="002850C4"/>
    <w:rsid w:val="002900B2"/>
    <w:rsid w:val="00293CC6"/>
    <w:rsid w:val="002A298C"/>
    <w:rsid w:val="002A5F1D"/>
    <w:rsid w:val="002B09A6"/>
    <w:rsid w:val="002B44B0"/>
    <w:rsid w:val="002B7EAF"/>
    <w:rsid w:val="002C142F"/>
    <w:rsid w:val="002C20E5"/>
    <w:rsid w:val="002C2C27"/>
    <w:rsid w:val="002C5A8B"/>
    <w:rsid w:val="002D332D"/>
    <w:rsid w:val="002D5964"/>
    <w:rsid w:val="002D6160"/>
    <w:rsid w:val="002D7BB3"/>
    <w:rsid w:val="002E3C06"/>
    <w:rsid w:val="002E7195"/>
    <w:rsid w:val="002F121A"/>
    <w:rsid w:val="002F1CD1"/>
    <w:rsid w:val="002F2CD1"/>
    <w:rsid w:val="003041DA"/>
    <w:rsid w:val="00304E3B"/>
    <w:rsid w:val="0031006F"/>
    <w:rsid w:val="003170A9"/>
    <w:rsid w:val="0032269D"/>
    <w:rsid w:val="00324D99"/>
    <w:rsid w:val="00325620"/>
    <w:rsid w:val="003339E7"/>
    <w:rsid w:val="003436A0"/>
    <w:rsid w:val="00345474"/>
    <w:rsid w:val="00345757"/>
    <w:rsid w:val="00350276"/>
    <w:rsid w:val="00350538"/>
    <w:rsid w:val="00350E39"/>
    <w:rsid w:val="003514F1"/>
    <w:rsid w:val="003543B2"/>
    <w:rsid w:val="003548BA"/>
    <w:rsid w:val="003602E4"/>
    <w:rsid w:val="00362555"/>
    <w:rsid w:val="00366165"/>
    <w:rsid w:val="0037088E"/>
    <w:rsid w:val="0037207A"/>
    <w:rsid w:val="0037518D"/>
    <w:rsid w:val="00375D60"/>
    <w:rsid w:val="00376B90"/>
    <w:rsid w:val="00376F6B"/>
    <w:rsid w:val="003819D7"/>
    <w:rsid w:val="00381A7D"/>
    <w:rsid w:val="00383918"/>
    <w:rsid w:val="003855AA"/>
    <w:rsid w:val="0038793C"/>
    <w:rsid w:val="00391EF0"/>
    <w:rsid w:val="00394549"/>
    <w:rsid w:val="0039518C"/>
    <w:rsid w:val="003A5542"/>
    <w:rsid w:val="003A56FF"/>
    <w:rsid w:val="003B063B"/>
    <w:rsid w:val="003B3CF4"/>
    <w:rsid w:val="003C5414"/>
    <w:rsid w:val="003D283B"/>
    <w:rsid w:val="003D4601"/>
    <w:rsid w:val="003D4780"/>
    <w:rsid w:val="003D49D4"/>
    <w:rsid w:val="003D7C04"/>
    <w:rsid w:val="003E2047"/>
    <w:rsid w:val="003F3070"/>
    <w:rsid w:val="003F605E"/>
    <w:rsid w:val="00401CE7"/>
    <w:rsid w:val="004032B4"/>
    <w:rsid w:val="00410E3A"/>
    <w:rsid w:val="00411353"/>
    <w:rsid w:val="00415491"/>
    <w:rsid w:val="00417013"/>
    <w:rsid w:val="004244AB"/>
    <w:rsid w:val="00424AE2"/>
    <w:rsid w:val="00424BD2"/>
    <w:rsid w:val="00431C54"/>
    <w:rsid w:val="004322BA"/>
    <w:rsid w:val="00435A63"/>
    <w:rsid w:val="0043653A"/>
    <w:rsid w:val="00436F78"/>
    <w:rsid w:val="00441A77"/>
    <w:rsid w:val="00446A5A"/>
    <w:rsid w:val="004477E9"/>
    <w:rsid w:val="00447973"/>
    <w:rsid w:val="00451155"/>
    <w:rsid w:val="0045194A"/>
    <w:rsid w:val="004560AE"/>
    <w:rsid w:val="0046141C"/>
    <w:rsid w:val="00462ACC"/>
    <w:rsid w:val="00463617"/>
    <w:rsid w:val="00466E7D"/>
    <w:rsid w:val="0047058C"/>
    <w:rsid w:val="004724CB"/>
    <w:rsid w:val="00475305"/>
    <w:rsid w:val="00476B0B"/>
    <w:rsid w:val="00477871"/>
    <w:rsid w:val="00483200"/>
    <w:rsid w:val="00485BAD"/>
    <w:rsid w:val="00486412"/>
    <w:rsid w:val="0049748B"/>
    <w:rsid w:val="004976E4"/>
    <w:rsid w:val="0049775B"/>
    <w:rsid w:val="004A0D9B"/>
    <w:rsid w:val="004A0F0F"/>
    <w:rsid w:val="004A57DF"/>
    <w:rsid w:val="004A58BB"/>
    <w:rsid w:val="004B02D4"/>
    <w:rsid w:val="004B4859"/>
    <w:rsid w:val="004B70EB"/>
    <w:rsid w:val="004C50E0"/>
    <w:rsid w:val="004C7B48"/>
    <w:rsid w:val="004D6D1B"/>
    <w:rsid w:val="004D7FEC"/>
    <w:rsid w:val="004E1232"/>
    <w:rsid w:val="004E2124"/>
    <w:rsid w:val="004E311F"/>
    <w:rsid w:val="004E3FA2"/>
    <w:rsid w:val="004F40DC"/>
    <w:rsid w:val="004F77A8"/>
    <w:rsid w:val="005073D0"/>
    <w:rsid w:val="00513EA0"/>
    <w:rsid w:val="0051555A"/>
    <w:rsid w:val="00515E55"/>
    <w:rsid w:val="00516BDA"/>
    <w:rsid w:val="00517807"/>
    <w:rsid w:val="00517B2B"/>
    <w:rsid w:val="00522233"/>
    <w:rsid w:val="00530B1F"/>
    <w:rsid w:val="005320C8"/>
    <w:rsid w:val="00536DE3"/>
    <w:rsid w:val="00541408"/>
    <w:rsid w:val="00545EAC"/>
    <w:rsid w:val="00547A1A"/>
    <w:rsid w:val="00552A0F"/>
    <w:rsid w:val="005566CA"/>
    <w:rsid w:val="00563991"/>
    <w:rsid w:val="00563FF8"/>
    <w:rsid w:val="00564AA9"/>
    <w:rsid w:val="0056799D"/>
    <w:rsid w:val="0057511A"/>
    <w:rsid w:val="00585E90"/>
    <w:rsid w:val="00594F65"/>
    <w:rsid w:val="005A1E0E"/>
    <w:rsid w:val="005A34AC"/>
    <w:rsid w:val="005A357B"/>
    <w:rsid w:val="005A4FFF"/>
    <w:rsid w:val="005A58CD"/>
    <w:rsid w:val="005A6860"/>
    <w:rsid w:val="005C4734"/>
    <w:rsid w:val="005C6C37"/>
    <w:rsid w:val="005D11B0"/>
    <w:rsid w:val="005D22BA"/>
    <w:rsid w:val="005D44D4"/>
    <w:rsid w:val="005D5846"/>
    <w:rsid w:val="005D6FF1"/>
    <w:rsid w:val="005E0F86"/>
    <w:rsid w:val="005E3430"/>
    <w:rsid w:val="005E794E"/>
    <w:rsid w:val="005F007B"/>
    <w:rsid w:val="005F0147"/>
    <w:rsid w:val="005F175C"/>
    <w:rsid w:val="005F6873"/>
    <w:rsid w:val="00601374"/>
    <w:rsid w:val="00604013"/>
    <w:rsid w:val="006119C4"/>
    <w:rsid w:val="00612413"/>
    <w:rsid w:val="0061524A"/>
    <w:rsid w:val="0062779A"/>
    <w:rsid w:val="00633386"/>
    <w:rsid w:val="00633CE0"/>
    <w:rsid w:val="00634533"/>
    <w:rsid w:val="00635AAD"/>
    <w:rsid w:val="00641B33"/>
    <w:rsid w:val="00645C42"/>
    <w:rsid w:val="006465A3"/>
    <w:rsid w:val="00663B6D"/>
    <w:rsid w:val="00664024"/>
    <w:rsid w:val="00664B0D"/>
    <w:rsid w:val="00667DB0"/>
    <w:rsid w:val="00667FE0"/>
    <w:rsid w:val="00676D28"/>
    <w:rsid w:val="006803BD"/>
    <w:rsid w:val="006846FB"/>
    <w:rsid w:val="00685EEC"/>
    <w:rsid w:val="00686730"/>
    <w:rsid w:val="00687435"/>
    <w:rsid w:val="00691556"/>
    <w:rsid w:val="00695E5A"/>
    <w:rsid w:val="006A0055"/>
    <w:rsid w:val="006A2703"/>
    <w:rsid w:val="006A5F96"/>
    <w:rsid w:val="006B59CA"/>
    <w:rsid w:val="006B67EA"/>
    <w:rsid w:val="006C193B"/>
    <w:rsid w:val="006C596C"/>
    <w:rsid w:val="006C6E6B"/>
    <w:rsid w:val="006D1C2B"/>
    <w:rsid w:val="006D62A8"/>
    <w:rsid w:val="006E37DA"/>
    <w:rsid w:val="006E7CA1"/>
    <w:rsid w:val="006F0E4A"/>
    <w:rsid w:val="006F4459"/>
    <w:rsid w:val="00702B70"/>
    <w:rsid w:val="0070454A"/>
    <w:rsid w:val="0070544C"/>
    <w:rsid w:val="00712712"/>
    <w:rsid w:val="00713221"/>
    <w:rsid w:val="00715B26"/>
    <w:rsid w:val="00716505"/>
    <w:rsid w:val="0071733A"/>
    <w:rsid w:val="00717F24"/>
    <w:rsid w:val="00721D8D"/>
    <w:rsid w:val="00723DBB"/>
    <w:rsid w:val="00725BA7"/>
    <w:rsid w:val="00731F5D"/>
    <w:rsid w:val="0073620F"/>
    <w:rsid w:val="0074327D"/>
    <w:rsid w:val="00744857"/>
    <w:rsid w:val="00746ACE"/>
    <w:rsid w:val="007473CA"/>
    <w:rsid w:val="00750ACB"/>
    <w:rsid w:val="00751BF2"/>
    <w:rsid w:val="007618D1"/>
    <w:rsid w:val="00772DEA"/>
    <w:rsid w:val="00774278"/>
    <w:rsid w:val="0077741D"/>
    <w:rsid w:val="007900BF"/>
    <w:rsid w:val="00797A0D"/>
    <w:rsid w:val="007A2322"/>
    <w:rsid w:val="007A6E4D"/>
    <w:rsid w:val="007B1CA9"/>
    <w:rsid w:val="007B7D15"/>
    <w:rsid w:val="007D12AA"/>
    <w:rsid w:val="007D2F84"/>
    <w:rsid w:val="007D3238"/>
    <w:rsid w:val="007E2C3A"/>
    <w:rsid w:val="007E4E00"/>
    <w:rsid w:val="007F2441"/>
    <w:rsid w:val="007F532A"/>
    <w:rsid w:val="0080039B"/>
    <w:rsid w:val="00802F10"/>
    <w:rsid w:val="0080327E"/>
    <w:rsid w:val="008108F4"/>
    <w:rsid w:val="00812608"/>
    <w:rsid w:val="00812799"/>
    <w:rsid w:val="008305EE"/>
    <w:rsid w:val="00830C55"/>
    <w:rsid w:val="00831461"/>
    <w:rsid w:val="00831D37"/>
    <w:rsid w:val="00834B44"/>
    <w:rsid w:val="008354AC"/>
    <w:rsid w:val="00835FD1"/>
    <w:rsid w:val="00837E97"/>
    <w:rsid w:val="00840C18"/>
    <w:rsid w:val="00841705"/>
    <w:rsid w:val="0084319F"/>
    <w:rsid w:val="00846A83"/>
    <w:rsid w:val="00865493"/>
    <w:rsid w:val="008675D3"/>
    <w:rsid w:val="00870091"/>
    <w:rsid w:val="00872264"/>
    <w:rsid w:val="00877447"/>
    <w:rsid w:val="008779A3"/>
    <w:rsid w:val="008929DF"/>
    <w:rsid w:val="00892BB5"/>
    <w:rsid w:val="00894A16"/>
    <w:rsid w:val="0089606B"/>
    <w:rsid w:val="00897087"/>
    <w:rsid w:val="00897F0B"/>
    <w:rsid w:val="008A1125"/>
    <w:rsid w:val="008A51F1"/>
    <w:rsid w:val="008A7306"/>
    <w:rsid w:val="008A7AD4"/>
    <w:rsid w:val="008B04C2"/>
    <w:rsid w:val="008B22CD"/>
    <w:rsid w:val="008B4124"/>
    <w:rsid w:val="008B49F5"/>
    <w:rsid w:val="008B4A20"/>
    <w:rsid w:val="008B6742"/>
    <w:rsid w:val="008C0700"/>
    <w:rsid w:val="008D4BA2"/>
    <w:rsid w:val="008E161D"/>
    <w:rsid w:val="008E22EE"/>
    <w:rsid w:val="008E4E75"/>
    <w:rsid w:val="008F1B3D"/>
    <w:rsid w:val="008F34B4"/>
    <w:rsid w:val="008F3C6B"/>
    <w:rsid w:val="008F6496"/>
    <w:rsid w:val="008F7550"/>
    <w:rsid w:val="00902F63"/>
    <w:rsid w:val="00903477"/>
    <w:rsid w:val="0090561C"/>
    <w:rsid w:val="00910C40"/>
    <w:rsid w:val="00913D60"/>
    <w:rsid w:val="00915C13"/>
    <w:rsid w:val="009222CC"/>
    <w:rsid w:val="00931742"/>
    <w:rsid w:val="00941CC6"/>
    <w:rsid w:val="00942DDD"/>
    <w:rsid w:val="00944D23"/>
    <w:rsid w:val="009469E8"/>
    <w:rsid w:val="009471E9"/>
    <w:rsid w:val="00952B55"/>
    <w:rsid w:val="009539BB"/>
    <w:rsid w:val="009557B0"/>
    <w:rsid w:val="00965A63"/>
    <w:rsid w:val="00967BD0"/>
    <w:rsid w:val="00967F53"/>
    <w:rsid w:val="0097226C"/>
    <w:rsid w:val="009747D0"/>
    <w:rsid w:val="0097719D"/>
    <w:rsid w:val="009775B1"/>
    <w:rsid w:val="00981A58"/>
    <w:rsid w:val="0098410E"/>
    <w:rsid w:val="00986DDA"/>
    <w:rsid w:val="0099234A"/>
    <w:rsid w:val="00993127"/>
    <w:rsid w:val="009933AA"/>
    <w:rsid w:val="009A68B9"/>
    <w:rsid w:val="009B1E0C"/>
    <w:rsid w:val="009C01D9"/>
    <w:rsid w:val="009C3AB2"/>
    <w:rsid w:val="009C536C"/>
    <w:rsid w:val="009C6104"/>
    <w:rsid w:val="009C63F4"/>
    <w:rsid w:val="009C706C"/>
    <w:rsid w:val="009C741E"/>
    <w:rsid w:val="009D3492"/>
    <w:rsid w:val="009D4092"/>
    <w:rsid w:val="009E3AB8"/>
    <w:rsid w:val="009F04CD"/>
    <w:rsid w:val="009F60FD"/>
    <w:rsid w:val="009F621F"/>
    <w:rsid w:val="00A02002"/>
    <w:rsid w:val="00A03651"/>
    <w:rsid w:val="00A05014"/>
    <w:rsid w:val="00A061BC"/>
    <w:rsid w:val="00A1623B"/>
    <w:rsid w:val="00A263EA"/>
    <w:rsid w:val="00A26E68"/>
    <w:rsid w:val="00A321E9"/>
    <w:rsid w:val="00A323F0"/>
    <w:rsid w:val="00A334F1"/>
    <w:rsid w:val="00A347B7"/>
    <w:rsid w:val="00A35D1E"/>
    <w:rsid w:val="00A40758"/>
    <w:rsid w:val="00A40CA6"/>
    <w:rsid w:val="00A43129"/>
    <w:rsid w:val="00A43B2E"/>
    <w:rsid w:val="00A4595F"/>
    <w:rsid w:val="00A47F63"/>
    <w:rsid w:val="00A501AC"/>
    <w:rsid w:val="00A522DF"/>
    <w:rsid w:val="00A67399"/>
    <w:rsid w:val="00A732D8"/>
    <w:rsid w:val="00A80C00"/>
    <w:rsid w:val="00A80D42"/>
    <w:rsid w:val="00A85A2C"/>
    <w:rsid w:val="00A85D2F"/>
    <w:rsid w:val="00A860AD"/>
    <w:rsid w:val="00A868B8"/>
    <w:rsid w:val="00A922F0"/>
    <w:rsid w:val="00A94090"/>
    <w:rsid w:val="00A949A2"/>
    <w:rsid w:val="00A9619B"/>
    <w:rsid w:val="00A97D50"/>
    <w:rsid w:val="00AA1772"/>
    <w:rsid w:val="00AA1D77"/>
    <w:rsid w:val="00AA4491"/>
    <w:rsid w:val="00AA6893"/>
    <w:rsid w:val="00AB2159"/>
    <w:rsid w:val="00AB296E"/>
    <w:rsid w:val="00AB4FE2"/>
    <w:rsid w:val="00AB54E8"/>
    <w:rsid w:val="00AB7BDE"/>
    <w:rsid w:val="00AC2D76"/>
    <w:rsid w:val="00AC59CA"/>
    <w:rsid w:val="00AC5B17"/>
    <w:rsid w:val="00AC60C8"/>
    <w:rsid w:val="00AD01AF"/>
    <w:rsid w:val="00AD53C8"/>
    <w:rsid w:val="00AD66E8"/>
    <w:rsid w:val="00AD79DF"/>
    <w:rsid w:val="00AD7AEF"/>
    <w:rsid w:val="00AE0362"/>
    <w:rsid w:val="00AE578B"/>
    <w:rsid w:val="00AF2D76"/>
    <w:rsid w:val="00B0212B"/>
    <w:rsid w:val="00B05DBD"/>
    <w:rsid w:val="00B1210F"/>
    <w:rsid w:val="00B15E9F"/>
    <w:rsid w:val="00B17C84"/>
    <w:rsid w:val="00B201ED"/>
    <w:rsid w:val="00B20582"/>
    <w:rsid w:val="00B20E14"/>
    <w:rsid w:val="00B23968"/>
    <w:rsid w:val="00B26AFD"/>
    <w:rsid w:val="00B31F5F"/>
    <w:rsid w:val="00B3298A"/>
    <w:rsid w:val="00B35F2D"/>
    <w:rsid w:val="00B36576"/>
    <w:rsid w:val="00B41C98"/>
    <w:rsid w:val="00B448DB"/>
    <w:rsid w:val="00B47697"/>
    <w:rsid w:val="00B50549"/>
    <w:rsid w:val="00B5142E"/>
    <w:rsid w:val="00B563C1"/>
    <w:rsid w:val="00B60181"/>
    <w:rsid w:val="00B62CA8"/>
    <w:rsid w:val="00B63594"/>
    <w:rsid w:val="00B658CB"/>
    <w:rsid w:val="00B71F85"/>
    <w:rsid w:val="00B809EC"/>
    <w:rsid w:val="00B81A48"/>
    <w:rsid w:val="00B82C75"/>
    <w:rsid w:val="00B83558"/>
    <w:rsid w:val="00B84707"/>
    <w:rsid w:val="00B850E1"/>
    <w:rsid w:val="00B86D8A"/>
    <w:rsid w:val="00B91400"/>
    <w:rsid w:val="00B93C8F"/>
    <w:rsid w:val="00B95E05"/>
    <w:rsid w:val="00BA00C9"/>
    <w:rsid w:val="00BA1E3C"/>
    <w:rsid w:val="00BA385D"/>
    <w:rsid w:val="00BA5D8E"/>
    <w:rsid w:val="00BB0F9C"/>
    <w:rsid w:val="00BB1086"/>
    <w:rsid w:val="00BB24A9"/>
    <w:rsid w:val="00BB2A4B"/>
    <w:rsid w:val="00BB4391"/>
    <w:rsid w:val="00BC6997"/>
    <w:rsid w:val="00BC7F3F"/>
    <w:rsid w:val="00BD1435"/>
    <w:rsid w:val="00BD32C7"/>
    <w:rsid w:val="00BD5FA2"/>
    <w:rsid w:val="00BE295E"/>
    <w:rsid w:val="00BE4339"/>
    <w:rsid w:val="00BE686E"/>
    <w:rsid w:val="00BF0AB8"/>
    <w:rsid w:val="00BF1467"/>
    <w:rsid w:val="00BF2265"/>
    <w:rsid w:val="00BF44D3"/>
    <w:rsid w:val="00BF5109"/>
    <w:rsid w:val="00BF5A4C"/>
    <w:rsid w:val="00BF6D8B"/>
    <w:rsid w:val="00C00A96"/>
    <w:rsid w:val="00C00E1C"/>
    <w:rsid w:val="00C040A3"/>
    <w:rsid w:val="00C07E64"/>
    <w:rsid w:val="00C10E6F"/>
    <w:rsid w:val="00C126D6"/>
    <w:rsid w:val="00C20EF7"/>
    <w:rsid w:val="00C2142F"/>
    <w:rsid w:val="00C2618E"/>
    <w:rsid w:val="00C277FF"/>
    <w:rsid w:val="00C31011"/>
    <w:rsid w:val="00C32340"/>
    <w:rsid w:val="00C349BC"/>
    <w:rsid w:val="00C410BA"/>
    <w:rsid w:val="00C4684A"/>
    <w:rsid w:val="00C50F61"/>
    <w:rsid w:val="00C53343"/>
    <w:rsid w:val="00C70A4F"/>
    <w:rsid w:val="00C71A9E"/>
    <w:rsid w:val="00C72B2D"/>
    <w:rsid w:val="00C73827"/>
    <w:rsid w:val="00C803FE"/>
    <w:rsid w:val="00C85C9D"/>
    <w:rsid w:val="00C863EE"/>
    <w:rsid w:val="00C8708D"/>
    <w:rsid w:val="00C90627"/>
    <w:rsid w:val="00C918E7"/>
    <w:rsid w:val="00C95752"/>
    <w:rsid w:val="00C965DF"/>
    <w:rsid w:val="00CA2BA1"/>
    <w:rsid w:val="00CA48CF"/>
    <w:rsid w:val="00CB65DB"/>
    <w:rsid w:val="00CB781F"/>
    <w:rsid w:val="00CC24AF"/>
    <w:rsid w:val="00CD7DFE"/>
    <w:rsid w:val="00CE4D45"/>
    <w:rsid w:val="00CE4E20"/>
    <w:rsid w:val="00CE765B"/>
    <w:rsid w:val="00CF1540"/>
    <w:rsid w:val="00CF2A22"/>
    <w:rsid w:val="00CF31AF"/>
    <w:rsid w:val="00CF6D32"/>
    <w:rsid w:val="00CF7AF7"/>
    <w:rsid w:val="00D01667"/>
    <w:rsid w:val="00D025A5"/>
    <w:rsid w:val="00D036D4"/>
    <w:rsid w:val="00D04F86"/>
    <w:rsid w:val="00D16081"/>
    <w:rsid w:val="00D20464"/>
    <w:rsid w:val="00D20C21"/>
    <w:rsid w:val="00D20E24"/>
    <w:rsid w:val="00D26666"/>
    <w:rsid w:val="00D300BE"/>
    <w:rsid w:val="00D31E86"/>
    <w:rsid w:val="00D33B9A"/>
    <w:rsid w:val="00D4048D"/>
    <w:rsid w:val="00D4641D"/>
    <w:rsid w:val="00D50E5E"/>
    <w:rsid w:val="00D62D22"/>
    <w:rsid w:val="00D64E12"/>
    <w:rsid w:val="00D65B7E"/>
    <w:rsid w:val="00D710EA"/>
    <w:rsid w:val="00D718A9"/>
    <w:rsid w:val="00D81907"/>
    <w:rsid w:val="00D82599"/>
    <w:rsid w:val="00D90D48"/>
    <w:rsid w:val="00D938A0"/>
    <w:rsid w:val="00DA4AF1"/>
    <w:rsid w:val="00DA7DED"/>
    <w:rsid w:val="00DA7DEF"/>
    <w:rsid w:val="00DB115B"/>
    <w:rsid w:val="00DB6E5C"/>
    <w:rsid w:val="00DC169E"/>
    <w:rsid w:val="00DC3794"/>
    <w:rsid w:val="00DC512F"/>
    <w:rsid w:val="00DC709B"/>
    <w:rsid w:val="00DC7514"/>
    <w:rsid w:val="00DE5778"/>
    <w:rsid w:val="00DF4C86"/>
    <w:rsid w:val="00DF4F51"/>
    <w:rsid w:val="00E029F8"/>
    <w:rsid w:val="00E05396"/>
    <w:rsid w:val="00E11021"/>
    <w:rsid w:val="00E14C7D"/>
    <w:rsid w:val="00E15C30"/>
    <w:rsid w:val="00E22E96"/>
    <w:rsid w:val="00E30804"/>
    <w:rsid w:val="00E30EEB"/>
    <w:rsid w:val="00E36BAE"/>
    <w:rsid w:val="00E437BF"/>
    <w:rsid w:val="00E4411A"/>
    <w:rsid w:val="00E52E7B"/>
    <w:rsid w:val="00E535BE"/>
    <w:rsid w:val="00E551F2"/>
    <w:rsid w:val="00E60460"/>
    <w:rsid w:val="00E631EE"/>
    <w:rsid w:val="00E65FE4"/>
    <w:rsid w:val="00E76A9E"/>
    <w:rsid w:val="00E76B35"/>
    <w:rsid w:val="00E91FB1"/>
    <w:rsid w:val="00E94D59"/>
    <w:rsid w:val="00E972E0"/>
    <w:rsid w:val="00EA0E7A"/>
    <w:rsid w:val="00EA3418"/>
    <w:rsid w:val="00EA7BB7"/>
    <w:rsid w:val="00EC2485"/>
    <w:rsid w:val="00EC4486"/>
    <w:rsid w:val="00EC4BF2"/>
    <w:rsid w:val="00EC5BC2"/>
    <w:rsid w:val="00EC7C1B"/>
    <w:rsid w:val="00ED1E88"/>
    <w:rsid w:val="00ED3659"/>
    <w:rsid w:val="00EE0051"/>
    <w:rsid w:val="00EE636B"/>
    <w:rsid w:val="00EE6639"/>
    <w:rsid w:val="00EE7D80"/>
    <w:rsid w:val="00F001BB"/>
    <w:rsid w:val="00F02C4A"/>
    <w:rsid w:val="00F04072"/>
    <w:rsid w:val="00F11DFE"/>
    <w:rsid w:val="00F1200A"/>
    <w:rsid w:val="00F23D41"/>
    <w:rsid w:val="00F24099"/>
    <w:rsid w:val="00F25C31"/>
    <w:rsid w:val="00F2682C"/>
    <w:rsid w:val="00F30D3C"/>
    <w:rsid w:val="00F310BC"/>
    <w:rsid w:val="00F32B67"/>
    <w:rsid w:val="00F36643"/>
    <w:rsid w:val="00F406EF"/>
    <w:rsid w:val="00F4246F"/>
    <w:rsid w:val="00F43DD9"/>
    <w:rsid w:val="00F46573"/>
    <w:rsid w:val="00F56DF3"/>
    <w:rsid w:val="00F64A99"/>
    <w:rsid w:val="00F65943"/>
    <w:rsid w:val="00F660A0"/>
    <w:rsid w:val="00F72944"/>
    <w:rsid w:val="00F72BB5"/>
    <w:rsid w:val="00F74CB4"/>
    <w:rsid w:val="00F74E5D"/>
    <w:rsid w:val="00F758E0"/>
    <w:rsid w:val="00F93438"/>
    <w:rsid w:val="00F94148"/>
    <w:rsid w:val="00F95853"/>
    <w:rsid w:val="00FA04F6"/>
    <w:rsid w:val="00FA2230"/>
    <w:rsid w:val="00FA2C9B"/>
    <w:rsid w:val="00FA6B19"/>
    <w:rsid w:val="00FB0915"/>
    <w:rsid w:val="00FB0A17"/>
    <w:rsid w:val="00FB1116"/>
    <w:rsid w:val="00FB4CE4"/>
    <w:rsid w:val="00FC060D"/>
    <w:rsid w:val="00FC2D84"/>
    <w:rsid w:val="00FC4B38"/>
    <w:rsid w:val="00FC4F03"/>
    <w:rsid w:val="00FC534B"/>
    <w:rsid w:val="00FC69FC"/>
    <w:rsid w:val="00FC701B"/>
    <w:rsid w:val="00FC7CAD"/>
    <w:rsid w:val="00FD05E3"/>
    <w:rsid w:val="00FD4040"/>
    <w:rsid w:val="00FD574D"/>
    <w:rsid w:val="00FD7075"/>
    <w:rsid w:val="00FE0070"/>
    <w:rsid w:val="00FE031D"/>
    <w:rsid w:val="00FE2F52"/>
    <w:rsid w:val="00FE3370"/>
    <w:rsid w:val="00FE3907"/>
    <w:rsid w:val="00FF2D87"/>
    <w:rsid w:val="00FF55F9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61">
    <w:name w:val="style161"/>
    <w:rsid w:val="00915C13"/>
    <w:rPr>
      <w:rFonts w:ascii="新細明體" w:eastAsia="新細明體" w:hAnsi="新細明體" w:hint="eastAsia"/>
      <w:b/>
      <w:bCs/>
      <w:sz w:val="23"/>
      <w:szCs w:val="23"/>
    </w:rPr>
  </w:style>
  <w:style w:type="paragraph" w:customStyle="1" w:styleId="a3">
    <w:name w:val="表"/>
    <w:basedOn w:val="a"/>
    <w:rsid w:val="00915C13"/>
    <w:pPr>
      <w:snapToGrid w:val="0"/>
      <w:spacing w:before="60" w:after="40" w:line="400" w:lineRule="atLeast"/>
      <w:jc w:val="center"/>
    </w:pPr>
    <w:rPr>
      <w:rFonts w:eastAsia="華康隸書體W5"/>
      <w:szCs w:val="20"/>
    </w:rPr>
  </w:style>
  <w:style w:type="character" w:customStyle="1" w:styleId="style101">
    <w:name w:val="style101"/>
    <w:rsid w:val="00915C13"/>
    <w:rPr>
      <w:rFonts w:ascii="新細明體" w:eastAsia="新細明體" w:hAnsi="新細明體" w:hint="eastAsia"/>
      <w:sz w:val="23"/>
      <w:szCs w:val="23"/>
    </w:rPr>
  </w:style>
  <w:style w:type="character" w:customStyle="1" w:styleId="style271">
    <w:name w:val="style271"/>
    <w:rsid w:val="00915C13"/>
    <w:rPr>
      <w:color w:val="993399"/>
    </w:rPr>
  </w:style>
  <w:style w:type="character" w:customStyle="1" w:styleId="style141">
    <w:name w:val="style141"/>
    <w:rsid w:val="00915C13"/>
    <w:rPr>
      <w:rFonts w:ascii="Arial" w:hAnsi="Arial" w:cs="Arial" w:hint="default"/>
    </w:rPr>
  </w:style>
  <w:style w:type="character" w:customStyle="1" w:styleId="style481">
    <w:name w:val="style481"/>
    <w:rsid w:val="00915C13"/>
    <w:rPr>
      <w:rFonts w:ascii="新細明體" w:eastAsia="新細明體" w:hAnsi="新細明體" w:hint="eastAsia"/>
      <w:b/>
      <w:bCs/>
      <w:color w:val="FF0000"/>
      <w:sz w:val="18"/>
      <w:szCs w:val="18"/>
    </w:rPr>
  </w:style>
  <w:style w:type="character" w:customStyle="1" w:styleId="style48style42">
    <w:name w:val="style48 style42"/>
    <w:basedOn w:val="a0"/>
    <w:rsid w:val="00915C13"/>
  </w:style>
  <w:style w:type="paragraph" w:styleId="a4">
    <w:name w:val="Body Text Indent"/>
    <w:basedOn w:val="a"/>
    <w:rsid w:val="00915C13"/>
    <w:pPr>
      <w:tabs>
        <w:tab w:val="left" w:pos="1004"/>
        <w:tab w:val="left" w:pos="1204"/>
      </w:tabs>
      <w:spacing w:line="400" w:lineRule="exact"/>
      <w:ind w:left="588" w:hanging="588"/>
    </w:pPr>
    <w:rPr>
      <w:rFonts w:eastAsia="標楷體"/>
      <w:sz w:val="28"/>
      <w:szCs w:val="20"/>
    </w:rPr>
  </w:style>
  <w:style w:type="character" w:styleId="a5">
    <w:name w:val="Hyperlink"/>
    <w:rsid w:val="00915C13"/>
    <w:rPr>
      <w:color w:val="0000FF"/>
      <w:u w:val="single"/>
    </w:rPr>
  </w:style>
  <w:style w:type="character" w:customStyle="1" w:styleId="content">
    <w:name w:val="content"/>
    <w:basedOn w:val="a0"/>
    <w:rsid w:val="00915C13"/>
  </w:style>
  <w:style w:type="paragraph" w:styleId="Web">
    <w:name w:val="Normal (Web)"/>
    <w:basedOn w:val="a"/>
    <w:uiPriority w:val="99"/>
    <w:rsid w:val="00F4246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">
    <w:name w:val="HTML Preformatted"/>
    <w:basedOn w:val="a"/>
    <w:rsid w:val="006A27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6">
    <w:name w:val="header"/>
    <w:basedOn w:val="a"/>
    <w:link w:val="a7"/>
    <w:rsid w:val="00AB54E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AB54E8"/>
    <w:rPr>
      <w:kern w:val="2"/>
    </w:rPr>
  </w:style>
  <w:style w:type="paragraph" w:styleId="a8">
    <w:name w:val="footer"/>
    <w:basedOn w:val="a"/>
    <w:link w:val="a9"/>
    <w:uiPriority w:val="99"/>
    <w:rsid w:val="00AB54E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AB54E8"/>
    <w:rPr>
      <w:kern w:val="2"/>
    </w:rPr>
  </w:style>
  <w:style w:type="paragraph" w:customStyle="1" w:styleId="aa">
    <w:name w:val="課表標"/>
    <w:basedOn w:val="a"/>
    <w:rsid w:val="003819D7"/>
    <w:pPr>
      <w:spacing w:line="320" w:lineRule="exact"/>
      <w:jc w:val="both"/>
    </w:pPr>
    <w:rPr>
      <w:rFonts w:eastAsia="標楷體"/>
      <w:sz w:val="28"/>
      <w:szCs w:val="20"/>
    </w:rPr>
  </w:style>
  <w:style w:type="character" w:customStyle="1" w:styleId="aa1">
    <w:name w:val="aa1"/>
    <w:rsid w:val="00A94090"/>
    <w:rPr>
      <w:color w:val="666666"/>
      <w:sz w:val="18"/>
      <w:szCs w:val="18"/>
    </w:rPr>
  </w:style>
  <w:style w:type="paragraph" w:styleId="ab">
    <w:name w:val="Balloon Text"/>
    <w:basedOn w:val="a"/>
    <w:link w:val="ac"/>
    <w:rsid w:val="00FA6B19"/>
    <w:rPr>
      <w:rFonts w:ascii="Cambria" w:hAnsi="Cambria"/>
      <w:sz w:val="18"/>
      <w:szCs w:val="18"/>
      <w:lang w:val="x-none" w:eastAsia="x-none"/>
    </w:rPr>
  </w:style>
  <w:style w:type="character" w:customStyle="1" w:styleId="ac">
    <w:name w:val="註解方塊文字 字元"/>
    <w:link w:val="ab"/>
    <w:rsid w:val="00FA6B19"/>
    <w:rPr>
      <w:rFonts w:ascii="Cambria" w:eastAsia="新細明體" w:hAnsi="Cambria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4F40D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A0D9B"/>
    <w:pPr>
      <w:ind w:leftChars="200" w:left="480"/>
    </w:pPr>
  </w:style>
  <w:style w:type="character" w:styleId="af">
    <w:name w:val="FollowedHyperlink"/>
    <w:semiHidden/>
    <w:unhideWhenUsed/>
    <w:rsid w:val="00C53343"/>
    <w:rPr>
      <w:color w:val="800080"/>
      <w:u w:val="single"/>
    </w:rPr>
  </w:style>
  <w:style w:type="character" w:customStyle="1" w:styleId="list0020paragraphchar1">
    <w:name w:val="list_0020paragraph__char1"/>
    <w:basedOn w:val="a0"/>
    <w:rsid w:val="001A6952"/>
    <w:rPr>
      <w:rFonts w:ascii="Calibri" w:hAnsi="Calibri" w:hint="default"/>
      <w:sz w:val="24"/>
      <w:szCs w:val="24"/>
    </w:rPr>
  </w:style>
  <w:style w:type="paragraph" w:customStyle="1" w:styleId="1">
    <w:name w:val="內文1"/>
    <w:basedOn w:val="a"/>
    <w:rsid w:val="001A6952"/>
    <w:pPr>
      <w:widowControl/>
    </w:pPr>
    <w:rPr>
      <w:rFonts w:ascii="Calibri" w:hAnsi="Calibri" w:cs="新細明體"/>
      <w:kern w:val="0"/>
    </w:rPr>
  </w:style>
  <w:style w:type="character" w:customStyle="1" w:styleId="normalchar1">
    <w:name w:val="normal__char1"/>
    <w:basedOn w:val="a0"/>
    <w:rsid w:val="001A6952"/>
    <w:rPr>
      <w:rFonts w:ascii="Calibri" w:hAnsi="Calibri" w:hint="default"/>
      <w:sz w:val="24"/>
      <w:szCs w:val="24"/>
    </w:rPr>
  </w:style>
  <w:style w:type="paragraph" w:styleId="af0">
    <w:name w:val="Body Text"/>
    <w:basedOn w:val="a"/>
    <w:link w:val="af1"/>
    <w:semiHidden/>
    <w:unhideWhenUsed/>
    <w:rsid w:val="00F406EF"/>
    <w:pPr>
      <w:spacing w:after="120"/>
    </w:pPr>
  </w:style>
  <w:style w:type="character" w:customStyle="1" w:styleId="af1">
    <w:name w:val="本文 字元"/>
    <w:basedOn w:val="a0"/>
    <w:link w:val="af0"/>
    <w:semiHidden/>
    <w:rsid w:val="00F406EF"/>
    <w:rPr>
      <w:kern w:val="2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406EF"/>
    <w:pPr>
      <w:autoSpaceDE w:val="0"/>
      <w:autoSpaceDN w:val="0"/>
      <w:adjustRightInd w:val="0"/>
    </w:pPr>
    <w:rPr>
      <w:rFonts w:ascii="標楷體" w:eastAsia="標楷體" w:cs="標楷體"/>
      <w:kern w:val="0"/>
    </w:rPr>
  </w:style>
  <w:style w:type="paragraph" w:customStyle="1" w:styleId="gmail-m-5140909923657890190gmail-tableparagraph">
    <w:name w:val="gmail-m_-5140909923657890190gmail-tableparagraph"/>
    <w:basedOn w:val="a"/>
    <w:rsid w:val="00F23D4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61">
    <w:name w:val="style161"/>
    <w:rsid w:val="00915C13"/>
    <w:rPr>
      <w:rFonts w:ascii="新細明體" w:eastAsia="新細明體" w:hAnsi="新細明體" w:hint="eastAsia"/>
      <w:b/>
      <w:bCs/>
      <w:sz w:val="23"/>
      <w:szCs w:val="23"/>
    </w:rPr>
  </w:style>
  <w:style w:type="paragraph" w:customStyle="1" w:styleId="a3">
    <w:name w:val="表"/>
    <w:basedOn w:val="a"/>
    <w:rsid w:val="00915C13"/>
    <w:pPr>
      <w:snapToGrid w:val="0"/>
      <w:spacing w:before="60" w:after="40" w:line="400" w:lineRule="atLeast"/>
      <w:jc w:val="center"/>
    </w:pPr>
    <w:rPr>
      <w:rFonts w:eastAsia="華康隸書體W5"/>
      <w:szCs w:val="20"/>
    </w:rPr>
  </w:style>
  <w:style w:type="character" w:customStyle="1" w:styleId="style101">
    <w:name w:val="style101"/>
    <w:rsid w:val="00915C13"/>
    <w:rPr>
      <w:rFonts w:ascii="新細明體" w:eastAsia="新細明體" w:hAnsi="新細明體" w:hint="eastAsia"/>
      <w:sz w:val="23"/>
      <w:szCs w:val="23"/>
    </w:rPr>
  </w:style>
  <w:style w:type="character" w:customStyle="1" w:styleId="style271">
    <w:name w:val="style271"/>
    <w:rsid w:val="00915C13"/>
    <w:rPr>
      <w:color w:val="993399"/>
    </w:rPr>
  </w:style>
  <w:style w:type="character" w:customStyle="1" w:styleId="style141">
    <w:name w:val="style141"/>
    <w:rsid w:val="00915C13"/>
    <w:rPr>
      <w:rFonts w:ascii="Arial" w:hAnsi="Arial" w:cs="Arial" w:hint="default"/>
    </w:rPr>
  </w:style>
  <w:style w:type="character" w:customStyle="1" w:styleId="style481">
    <w:name w:val="style481"/>
    <w:rsid w:val="00915C13"/>
    <w:rPr>
      <w:rFonts w:ascii="新細明體" w:eastAsia="新細明體" w:hAnsi="新細明體" w:hint="eastAsia"/>
      <w:b/>
      <w:bCs/>
      <w:color w:val="FF0000"/>
      <w:sz w:val="18"/>
      <w:szCs w:val="18"/>
    </w:rPr>
  </w:style>
  <w:style w:type="character" w:customStyle="1" w:styleId="style48style42">
    <w:name w:val="style48 style42"/>
    <w:basedOn w:val="a0"/>
    <w:rsid w:val="00915C13"/>
  </w:style>
  <w:style w:type="paragraph" w:styleId="a4">
    <w:name w:val="Body Text Indent"/>
    <w:basedOn w:val="a"/>
    <w:rsid w:val="00915C13"/>
    <w:pPr>
      <w:tabs>
        <w:tab w:val="left" w:pos="1004"/>
        <w:tab w:val="left" w:pos="1204"/>
      </w:tabs>
      <w:spacing w:line="400" w:lineRule="exact"/>
      <w:ind w:left="588" w:hanging="588"/>
    </w:pPr>
    <w:rPr>
      <w:rFonts w:eastAsia="標楷體"/>
      <w:sz w:val="28"/>
      <w:szCs w:val="20"/>
    </w:rPr>
  </w:style>
  <w:style w:type="character" w:styleId="a5">
    <w:name w:val="Hyperlink"/>
    <w:rsid w:val="00915C13"/>
    <w:rPr>
      <w:color w:val="0000FF"/>
      <w:u w:val="single"/>
    </w:rPr>
  </w:style>
  <w:style w:type="character" w:customStyle="1" w:styleId="content">
    <w:name w:val="content"/>
    <w:basedOn w:val="a0"/>
    <w:rsid w:val="00915C13"/>
  </w:style>
  <w:style w:type="paragraph" w:styleId="Web">
    <w:name w:val="Normal (Web)"/>
    <w:basedOn w:val="a"/>
    <w:uiPriority w:val="99"/>
    <w:rsid w:val="00F4246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">
    <w:name w:val="HTML Preformatted"/>
    <w:basedOn w:val="a"/>
    <w:rsid w:val="006A27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6">
    <w:name w:val="header"/>
    <w:basedOn w:val="a"/>
    <w:link w:val="a7"/>
    <w:rsid w:val="00AB54E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AB54E8"/>
    <w:rPr>
      <w:kern w:val="2"/>
    </w:rPr>
  </w:style>
  <w:style w:type="paragraph" w:styleId="a8">
    <w:name w:val="footer"/>
    <w:basedOn w:val="a"/>
    <w:link w:val="a9"/>
    <w:uiPriority w:val="99"/>
    <w:rsid w:val="00AB54E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AB54E8"/>
    <w:rPr>
      <w:kern w:val="2"/>
    </w:rPr>
  </w:style>
  <w:style w:type="paragraph" w:customStyle="1" w:styleId="aa">
    <w:name w:val="課表標"/>
    <w:basedOn w:val="a"/>
    <w:rsid w:val="003819D7"/>
    <w:pPr>
      <w:spacing w:line="320" w:lineRule="exact"/>
      <w:jc w:val="both"/>
    </w:pPr>
    <w:rPr>
      <w:rFonts w:eastAsia="標楷體"/>
      <w:sz w:val="28"/>
      <w:szCs w:val="20"/>
    </w:rPr>
  </w:style>
  <w:style w:type="character" w:customStyle="1" w:styleId="aa1">
    <w:name w:val="aa1"/>
    <w:rsid w:val="00A94090"/>
    <w:rPr>
      <w:color w:val="666666"/>
      <w:sz w:val="18"/>
      <w:szCs w:val="18"/>
    </w:rPr>
  </w:style>
  <w:style w:type="paragraph" w:styleId="ab">
    <w:name w:val="Balloon Text"/>
    <w:basedOn w:val="a"/>
    <w:link w:val="ac"/>
    <w:rsid w:val="00FA6B19"/>
    <w:rPr>
      <w:rFonts w:ascii="Cambria" w:hAnsi="Cambria"/>
      <w:sz w:val="18"/>
      <w:szCs w:val="18"/>
      <w:lang w:val="x-none" w:eastAsia="x-none"/>
    </w:rPr>
  </w:style>
  <w:style w:type="character" w:customStyle="1" w:styleId="ac">
    <w:name w:val="註解方塊文字 字元"/>
    <w:link w:val="ab"/>
    <w:rsid w:val="00FA6B19"/>
    <w:rPr>
      <w:rFonts w:ascii="Cambria" w:eastAsia="新細明體" w:hAnsi="Cambria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4F40D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A0D9B"/>
    <w:pPr>
      <w:ind w:leftChars="200" w:left="480"/>
    </w:pPr>
  </w:style>
  <w:style w:type="character" w:styleId="af">
    <w:name w:val="FollowedHyperlink"/>
    <w:semiHidden/>
    <w:unhideWhenUsed/>
    <w:rsid w:val="00C53343"/>
    <w:rPr>
      <w:color w:val="800080"/>
      <w:u w:val="single"/>
    </w:rPr>
  </w:style>
  <w:style w:type="character" w:customStyle="1" w:styleId="list0020paragraphchar1">
    <w:name w:val="list_0020paragraph__char1"/>
    <w:basedOn w:val="a0"/>
    <w:rsid w:val="001A6952"/>
    <w:rPr>
      <w:rFonts w:ascii="Calibri" w:hAnsi="Calibri" w:hint="default"/>
      <w:sz w:val="24"/>
      <w:szCs w:val="24"/>
    </w:rPr>
  </w:style>
  <w:style w:type="paragraph" w:customStyle="1" w:styleId="1">
    <w:name w:val="內文1"/>
    <w:basedOn w:val="a"/>
    <w:rsid w:val="001A6952"/>
    <w:pPr>
      <w:widowControl/>
    </w:pPr>
    <w:rPr>
      <w:rFonts w:ascii="Calibri" w:hAnsi="Calibri" w:cs="新細明體"/>
      <w:kern w:val="0"/>
    </w:rPr>
  </w:style>
  <w:style w:type="character" w:customStyle="1" w:styleId="normalchar1">
    <w:name w:val="normal__char1"/>
    <w:basedOn w:val="a0"/>
    <w:rsid w:val="001A6952"/>
    <w:rPr>
      <w:rFonts w:ascii="Calibri" w:hAnsi="Calibri" w:hint="default"/>
      <w:sz w:val="24"/>
      <w:szCs w:val="24"/>
    </w:rPr>
  </w:style>
  <w:style w:type="paragraph" w:styleId="af0">
    <w:name w:val="Body Text"/>
    <w:basedOn w:val="a"/>
    <w:link w:val="af1"/>
    <w:semiHidden/>
    <w:unhideWhenUsed/>
    <w:rsid w:val="00F406EF"/>
    <w:pPr>
      <w:spacing w:after="120"/>
    </w:pPr>
  </w:style>
  <w:style w:type="character" w:customStyle="1" w:styleId="af1">
    <w:name w:val="本文 字元"/>
    <w:basedOn w:val="a0"/>
    <w:link w:val="af0"/>
    <w:semiHidden/>
    <w:rsid w:val="00F406EF"/>
    <w:rPr>
      <w:kern w:val="2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406EF"/>
    <w:pPr>
      <w:autoSpaceDE w:val="0"/>
      <w:autoSpaceDN w:val="0"/>
      <w:adjustRightInd w:val="0"/>
    </w:pPr>
    <w:rPr>
      <w:rFonts w:ascii="標楷體" w:eastAsia="標楷體" w:cs="標楷體"/>
      <w:kern w:val="0"/>
    </w:rPr>
  </w:style>
  <w:style w:type="paragraph" w:customStyle="1" w:styleId="gmail-m-5140909923657890190gmail-tableparagraph">
    <w:name w:val="gmail-m_-5140909923657890190gmail-tableparagraph"/>
    <w:basedOn w:val="a"/>
    <w:rsid w:val="00F23D4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5833">
      <w:marLeft w:val="312"/>
      <w:marRight w:val="7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740">
      <w:marLeft w:val="72"/>
      <w:marRight w:val="7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1035">
      <w:marLeft w:val="72"/>
      <w:marRight w:val="7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4504">
      <w:marLeft w:val="72"/>
      <w:marRight w:val="7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059">
      <w:marLeft w:val="312"/>
      <w:marRight w:val="7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97249">
          <w:marLeft w:val="547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668">
          <w:marLeft w:val="547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6530">
          <w:marLeft w:val="547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666">
          <w:marLeft w:val="547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8081">
          <w:marLeft w:val="547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3763">
          <w:marLeft w:val="547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9463">
          <w:marLeft w:val="547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0333">
          <w:marLeft w:val="547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539">
          <w:marLeft w:val="547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9308">
          <w:marLeft w:val="547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337">
          <w:marLeft w:val="547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0120">
          <w:marLeft w:val="547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5406">
      <w:marLeft w:val="312"/>
      <w:marRight w:val="7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406499">
      <w:marLeft w:val="72"/>
      <w:marRight w:val="7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0196">
          <w:marLeft w:val="547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0834">
          <w:marLeft w:val="547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7326">
          <w:marLeft w:val="547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6052">
          <w:marLeft w:val="547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8425">
          <w:marLeft w:val="547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118">
      <w:marLeft w:val="312"/>
      <w:marRight w:val="7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055">
      <w:marLeft w:val="72"/>
      <w:marRight w:val="7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871">
      <w:marLeft w:val="72"/>
      <w:marRight w:val="7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678">
      <w:marLeft w:val="72"/>
      <w:marRight w:val="7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09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423">
      <w:marLeft w:val="312"/>
      <w:marRight w:val="7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229">
      <w:marLeft w:val="312"/>
      <w:marRight w:val="7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82">
      <w:marLeft w:val="312"/>
      <w:marRight w:val="7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1502">
          <w:marLeft w:val="547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1406">
          <w:marLeft w:val="547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0537">
          <w:marLeft w:val="547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698">
          <w:marLeft w:val="547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7858">
          <w:marLeft w:val="547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538">
          <w:marLeft w:val="547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3550">
          <w:marLeft w:val="547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26961">
      <w:marLeft w:val="312"/>
      <w:marRight w:val="7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402">
      <w:marLeft w:val="432"/>
      <w:marRight w:val="7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3444">
      <w:marLeft w:val="72"/>
      <w:marRight w:val="7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6597">
      <w:marLeft w:val="72"/>
      <w:marRight w:val="7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680">
      <w:marLeft w:val="72"/>
      <w:marRight w:val="7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5629">
          <w:marLeft w:val="547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0061">
          <w:marLeft w:val="547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171">
          <w:marLeft w:val="547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4395">
          <w:marLeft w:val="547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3101">
          <w:marLeft w:val="547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5613">
          <w:marLeft w:val="547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48980">
      <w:marLeft w:val="312"/>
      <w:marRight w:val="7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127">
      <w:marLeft w:val="72"/>
      <w:marRight w:val="7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0239">
      <w:marLeft w:val="72"/>
      <w:marRight w:val="7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5071">
      <w:marLeft w:val="312"/>
      <w:marRight w:val="7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906">
      <w:marLeft w:val="432"/>
      <w:marRight w:val="7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159">
      <w:marLeft w:val="432"/>
      <w:marRight w:val="7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011">
      <w:marLeft w:val="72"/>
      <w:marRight w:val="7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274">
      <w:marLeft w:val="72"/>
      <w:marRight w:val="7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5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998776">
      <w:marLeft w:val="72"/>
      <w:marRight w:val="7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019">
      <w:marLeft w:val="72"/>
      <w:marRight w:val="7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231">
      <w:marLeft w:val="432"/>
      <w:marRight w:val="7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108">
      <w:marLeft w:val="72"/>
      <w:marRight w:val="7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3545">
      <w:marLeft w:val="312"/>
      <w:marRight w:val="7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233">
      <w:marLeft w:val="72"/>
      <w:marRight w:val="7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881">
      <w:marLeft w:val="312"/>
      <w:marRight w:val="7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ink-IAC.org.tw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ophiaFeng@itri.org.tw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531306.ITRI\AppData\Local\Microsoft\Windows\Temporary%20Internet%20Files\Content.IE5\E5SANDPA\Candace_Chen@itri.org.tw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file:///C:\Users\531306.ITRI\AppData\Local\Microsoft\Windows\Temporary%20Internet%20Files\Content.IE5\E5SANDPA\Candace_Chen@itri.org.t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C:\Users\531306.ITRI\AppData\Local\Microsoft\Windows\Temporary%20Internet%20Files\Content.IE5\E5SANDPA\Candace_Chen@itri.org.tw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FFB24-493F-42FE-BC81-36C7F42D3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1062</Words>
  <Characters>6054</Characters>
  <Application>Microsoft Office Word</Application>
  <DocSecurity>0</DocSecurity>
  <Lines>50</Lines>
  <Paragraphs>14</Paragraphs>
  <ScaleCrop>false</ScaleCrop>
  <Company>itri</Company>
  <LinksUpToDate>false</LinksUpToDate>
  <CharactersWithSpaces>7102</CharactersWithSpaces>
  <SharedDoc>false</SharedDoc>
  <HLinks>
    <vt:vector size="18" baseType="variant">
      <vt:variant>
        <vt:i4>6291492</vt:i4>
      </vt:variant>
      <vt:variant>
        <vt:i4>6</vt:i4>
      </vt:variant>
      <vt:variant>
        <vt:i4>0</vt:i4>
      </vt:variant>
      <vt:variant>
        <vt:i4>5</vt:i4>
      </vt:variant>
      <vt:variant>
        <vt:lpwstr>http://www.link-iac.org.tw/</vt:lpwstr>
      </vt:variant>
      <vt:variant>
        <vt:lpwstr/>
      </vt:variant>
      <vt:variant>
        <vt:i4>2162759</vt:i4>
      </vt:variant>
      <vt:variant>
        <vt:i4>3</vt:i4>
      </vt:variant>
      <vt:variant>
        <vt:i4>0</vt:i4>
      </vt:variant>
      <vt:variant>
        <vt:i4>5</vt:i4>
      </vt:variant>
      <vt:variant>
        <vt:lpwstr>mailto:SophiaFeng@itri.org.tw</vt:lpwstr>
      </vt:variant>
      <vt:variant>
        <vt:lpwstr/>
      </vt:variant>
      <vt:variant>
        <vt:i4>5898262</vt:i4>
      </vt:variant>
      <vt:variant>
        <vt:i4>0</vt:i4>
      </vt:variant>
      <vt:variant>
        <vt:i4>0</vt:i4>
      </vt:variant>
      <vt:variant>
        <vt:i4>5</vt:i4>
      </vt:variant>
      <vt:variant>
        <vt:lpwstr>C:\Users\531306.ITRI\AppData\Local\Microsoft\Windows\Temporary Internet Files\Content.IE5\E5SANDPA\Candace_Chen@itri.org.tw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100年度經濟部工業局智慧財產流通運用計畫</dc:title>
  <dc:creator>左慧慧</dc:creator>
  <cp:lastModifiedBy>USER</cp:lastModifiedBy>
  <cp:revision>2</cp:revision>
  <cp:lastPrinted>2014-12-25T05:33:00Z</cp:lastPrinted>
  <dcterms:created xsi:type="dcterms:W3CDTF">2017-03-16T11:05:00Z</dcterms:created>
  <dcterms:modified xsi:type="dcterms:W3CDTF">2017-03-16T11:05:00Z</dcterms:modified>
</cp:coreProperties>
</file>