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24" w:rsidRDefault="00EC4A24"/>
    <w:p w:rsidR="00ED790C" w:rsidRDefault="00ED790C" w:rsidP="007A27BE">
      <w:pPr>
        <w:ind w:leftChars="-236" w:left="-566"/>
        <w:jc w:val="center"/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生技高階人才培訓與就業計畫</w:t>
      </w:r>
    </w:p>
    <w:p w:rsidR="00EB0D77" w:rsidRPr="007A27BE" w:rsidRDefault="00ED790C" w:rsidP="007A27BE">
      <w:pPr>
        <w:ind w:leftChars="-236" w:left="-566"/>
        <w:jc w:val="center"/>
        <w:rPr>
          <w:rFonts w:ascii="標楷體" w:eastAsia="標楷體" w:hAnsi="標楷體"/>
          <w:b/>
          <w:sz w:val="28"/>
        </w:rPr>
      </w:pPr>
      <w:r w:rsidRPr="00ED790C">
        <w:rPr>
          <w:rFonts w:ascii="標楷體" w:eastAsia="標楷體" w:hAnsi="標楷體" w:hint="eastAsia"/>
          <w:b/>
          <w:sz w:val="28"/>
        </w:rPr>
        <w:t>104年(第三期)</w:t>
      </w:r>
      <w:r w:rsidR="00EB0D77" w:rsidRPr="007A27BE">
        <w:rPr>
          <w:rFonts w:ascii="標楷體" w:eastAsia="標楷體" w:hAnsi="標楷體" w:hint="eastAsia"/>
          <w:b/>
          <w:sz w:val="28"/>
        </w:rPr>
        <w:t>博士級生技訓儲菁英培訓與就業輔導計畫</w:t>
      </w:r>
    </w:p>
    <w:p w:rsidR="001075FB" w:rsidRPr="001075FB" w:rsidRDefault="001075FB" w:rsidP="001075FB">
      <w:pPr>
        <w:widowControl/>
        <w:spacing w:before="360" w:after="360" w:line="360" w:lineRule="atLeast"/>
        <w:ind w:left="260"/>
        <w:rPr>
          <w:rFonts w:ascii="標楷體" w:eastAsia="標楷體" w:hAnsi="標楷體" w:cs="新細明體" w:hint="eastAsia"/>
          <w:kern w:val="0"/>
          <w:szCs w:val="24"/>
        </w:rPr>
      </w:pPr>
      <w:r w:rsidRPr="001075FB">
        <w:rPr>
          <w:rFonts w:ascii="標楷體" w:eastAsia="標楷體" w:hAnsi="標楷體" w:cs="新細明體"/>
          <w:b/>
          <w:bCs/>
          <w:kern w:val="0"/>
          <w:szCs w:val="24"/>
        </w:rPr>
        <w:t>【申請人】</w:t>
      </w:r>
      <w:r w:rsidRPr="001075FB">
        <w:rPr>
          <w:rFonts w:ascii="標楷體" w:eastAsia="標楷體" w:hAnsi="標楷體" w:cs="新細明體" w:hint="eastAsia"/>
          <w:b/>
          <w:bCs/>
          <w:kern w:val="0"/>
          <w:szCs w:val="24"/>
        </w:rPr>
        <w:t>因一</w:t>
      </w:r>
      <w:proofErr w:type="gramStart"/>
      <w:r w:rsidRPr="001075FB">
        <w:rPr>
          <w:rFonts w:ascii="標楷體" w:eastAsia="標楷體" w:hAnsi="標楷體" w:cs="新細明體" w:hint="eastAsia"/>
          <w:b/>
          <w:bCs/>
          <w:kern w:val="0"/>
          <w:szCs w:val="24"/>
        </w:rPr>
        <w:t>校僅得</w:t>
      </w:r>
      <w:proofErr w:type="gramEnd"/>
      <w:r w:rsidRPr="001075FB">
        <w:rPr>
          <w:rFonts w:ascii="標楷體" w:eastAsia="標楷體" w:hAnsi="標楷體" w:cs="新細明體" w:hint="eastAsia"/>
          <w:b/>
          <w:bCs/>
          <w:kern w:val="0"/>
          <w:szCs w:val="24"/>
        </w:rPr>
        <w:t>申請一案，敬請有意申請者提前告知，</w:t>
      </w:r>
      <w:r w:rsidRPr="001075FB">
        <w:rPr>
          <w:rFonts w:ascii="標楷體" w:eastAsia="標楷體" w:hAnsi="標楷體" w:cs="新細明體"/>
          <w:b/>
          <w:bCs/>
          <w:kern w:val="0"/>
          <w:szCs w:val="24"/>
        </w:rPr>
        <w:t>校訂</w:t>
      </w:r>
      <w:r w:rsidRPr="001075FB">
        <w:rPr>
          <w:rFonts w:ascii="標楷體" w:eastAsia="標楷體" w:hAnsi="標楷體" w:cs="新細明體"/>
          <w:kern w:val="0"/>
          <w:szCs w:val="24"/>
        </w:rPr>
        <w:t>繳交期限：</w:t>
      </w:r>
      <w:r w:rsidRPr="001075FB">
        <w:rPr>
          <w:rFonts w:ascii="標楷體" w:eastAsia="標楷體" w:hAnsi="標楷體" w:cs="新細明體"/>
          <w:b/>
          <w:bCs/>
          <w:kern w:val="0"/>
          <w:szCs w:val="24"/>
        </w:rPr>
        <w:t>即日起至104年 0</w:t>
      </w:r>
      <w:r w:rsidRPr="001075FB">
        <w:rPr>
          <w:rFonts w:ascii="標楷體" w:eastAsia="標楷體" w:hAnsi="標楷體" w:cs="新細明體" w:hint="eastAsia"/>
          <w:b/>
          <w:bCs/>
          <w:kern w:val="0"/>
          <w:szCs w:val="24"/>
        </w:rPr>
        <w:t>1</w:t>
      </w:r>
      <w:r w:rsidRPr="001075FB">
        <w:rPr>
          <w:rFonts w:ascii="標楷體" w:eastAsia="標楷體" w:hAnsi="標楷體" w:cs="新細明體"/>
          <w:b/>
          <w:bCs/>
          <w:kern w:val="0"/>
          <w:szCs w:val="24"/>
        </w:rPr>
        <w:t>月</w:t>
      </w:r>
      <w:r w:rsidRPr="001075FB">
        <w:rPr>
          <w:rFonts w:ascii="標楷體" w:eastAsia="標楷體" w:hAnsi="標楷體" w:cs="新細明體" w:hint="eastAsia"/>
          <w:b/>
          <w:bCs/>
          <w:kern w:val="0"/>
          <w:szCs w:val="24"/>
        </w:rPr>
        <w:t>29</w:t>
      </w:r>
      <w:r w:rsidRPr="001075FB">
        <w:rPr>
          <w:rFonts w:ascii="標楷體" w:eastAsia="標楷體" w:hAnsi="標楷體" w:cs="新細明體"/>
          <w:b/>
          <w:bCs/>
          <w:kern w:val="0"/>
          <w:szCs w:val="24"/>
        </w:rPr>
        <w:t>日(</w:t>
      </w:r>
      <w:r w:rsidRPr="001075FB">
        <w:rPr>
          <w:rFonts w:ascii="標楷體" w:eastAsia="標楷體" w:hAnsi="標楷體" w:cs="新細明體" w:hint="eastAsia"/>
          <w:b/>
          <w:bCs/>
          <w:kern w:val="0"/>
          <w:szCs w:val="24"/>
        </w:rPr>
        <w:t>四</w:t>
      </w:r>
      <w:r w:rsidRPr="001075FB">
        <w:rPr>
          <w:rFonts w:ascii="標楷體" w:eastAsia="標楷體" w:hAnsi="標楷體" w:cs="新細明體"/>
          <w:b/>
          <w:bCs/>
          <w:kern w:val="0"/>
          <w:szCs w:val="24"/>
        </w:rPr>
        <w:t>)18時止。</w:t>
      </w:r>
      <w:proofErr w:type="gramStart"/>
      <w:r w:rsidRPr="001075FB">
        <w:rPr>
          <w:rFonts w:ascii="標楷體" w:eastAsia="標楷體" w:hAnsi="標楷體" w:cs="新細明體"/>
          <w:kern w:val="0"/>
          <w:szCs w:val="24"/>
          <w:u w:val="single"/>
        </w:rPr>
        <w:t>（</w:t>
      </w:r>
      <w:proofErr w:type="gramEnd"/>
      <w:r w:rsidRPr="001075FB">
        <w:rPr>
          <w:rFonts w:ascii="標楷體" w:eastAsia="標楷體" w:hAnsi="標楷體" w:cs="新細明體"/>
          <w:kern w:val="0"/>
          <w:szCs w:val="24"/>
          <w:u w:val="single"/>
        </w:rPr>
        <w:t>請計畫主持人協助注意：自104年1月26日起至2月13日止，為本校春節假期及寒假作息期間。）</w:t>
      </w:r>
    </w:p>
    <w:p w:rsidR="001075FB" w:rsidRPr="00ED790C" w:rsidRDefault="001075FB" w:rsidP="00ED790C">
      <w:pPr>
        <w:pStyle w:val="a3"/>
        <w:numPr>
          <w:ilvl w:val="0"/>
          <w:numId w:val="12"/>
        </w:numPr>
        <w:spacing w:before="360" w:after="360" w:line="360" w:lineRule="atLeast"/>
        <w:ind w:leftChars="0"/>
      </w:pPr>
      <w:r w:rsidRPr="00ED790C">
        <w:rPr>
          <w:rFonts w:ascii="標楷體" w:eastAsia="標楷體" w:hAnsi="標楷體"/>
        </w:rPr>
        <w:t>繳交窗口：產學育成中心（國璽樓9樓）</w:t>
      </w:r>
      <w:r w:rsidR="00ED790C" w:rsidRPr="00ED790C">
        <w:rPr>
          <w:rFonts w:ascii="標楷體" w:eastAsia="標楷體" w:hAnsi="標楷體" w:hint="eastAsia"/>
        </w:rPr>
        <w:t xml:space="preserve">  </w:t>
      </w:r>
      <w:bookmarkStart w:id="0" w:name="_GoBack"/>
      <w:bookmarkEnd w:id="0"/>
      <w:r w:rsidRPr="00ED790C">
        <w:rPr>
          <w:rFonts w:ascii="標楷體" w:eastAsia="標楷體" w:hAnsi="標楷體"/>
        </w:rPr>
        <w:t>洽詢電話：分機318</w:t>
      </w:r>
      <w:r w:rsidRPr="00ED790C">
        <w:t>8</w:t>
      </w:r>
    </w:p>
    <w:p w:rsidR="00EB0D77" w:rsidRDefault="00EB0D77" w:rsidP="000B02CA">
      <w:pPr>
        <w:pStyle w:val="a3"/>
        <w:numPr>
          <w:ilvl w:val="0"/>
          <w:numId w:val="2"/>
        </w:numPr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由學校</w:t>
      </w:r>
      <w:r w:rsidR="000B02CA">
        <w:rPr>
          <w:rFonts w:ascii="標楷體" w:eastAsia="標楷體" w:hAnsi="標楷體" w:hint="eastAsia"/>
        </w:rPr>
        <w:t>&amp;</w:t>
      </w:r>
      <w:r>
        <w:rPr>
          <w:rFonts w:ascii="標楷體" w:eastAsia="標楷體" w:hAnsi="標楷體" w:hint="eastAsia"/>
        </w:rPr>
        <w:t>合作廠商或醫學中心共同提出計畫申請</w:t>
      </w:r>
      <w:r w:rsidR="00C945AE">
        <w:rPr>
          <w:rFonts w:ascii="標楷體" w:eastAsia="標楷體" w:hAnsi="標楷體" w:hint="eastAsia"/>
        </w:rPr>
        <w:t>，並由學校作為主要提案單位，一校一案</w:t>
      </w:r>
      <w:r>
        <w:rPr>
          <w:rFonts w:ascii="標楷體" w:eastAsia="標楷體" w:hAnsi="標楷體" w:hint="eastAsia"/>
        </w:rPr>
        <w:t>。</w:t>
      </w:r>
    </w:p>
    <w:p w:rsidR="00EB0D77" w:rsidRDefault="00EB0D77" w:rsidP="000B02CA">
      <w:pPr>
        <w:pStyle w:val="a3"/>
        <w:ind w:leftChars="0" w:left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※合作</w:t>
      </w:r>
      <w:r w:rsidR="00924C85">
        <w:rPr>
          <w:rFonts w:ascii="標楷體" w:eastAsia="標楷體" w:hAnsi="標楷體" w:hint="eastAsia"/>
        </w:rPr>
        <w:t>廠商或醫學中心</w:t>
      </w:r>
      <w:r>
        <w:rPr>
          <w:rFonts w:ascii="標楷體" w:eastAsia="標楷體" w:hAnsi="標楷體" w:hint="eastAsia"/>
        </w:rPr>
        <w:t>應以有「</w:t>
      </w:r>
      <w:proofErr w:type="gramStart"/>
      <w:r>
        <w:rPr>
          <w:rFonts w:ascii="標楷體" w:eastAsia="標楷體" w:hAnsi="標楷體" w:hint="eastAsia"/>
        </w:rPr>
        <w:t>實際聘</w:t>
      </w:r>
      <w:proofErr w:type="gramEnd"/>
      <w:r>
        <w:rPr>
          <w:rFonts w:ascii="標楷體" w:eastAsia="標楷體" w:hAnsi="標楷體" w:hint="eastAsia"/>
        </w:rPr>
        <w:t>雇博士生意願者」為優先。</w:t>
      </w:r>
    </w:p>
    <w:p w:rsidR="00EB0D77" w:rsidRDefault="00EB0D77" w:rsidP="000B02CA">
      <w:pPr>
        <w:pStyle w:val="a3"/>
        <w:numPr>
          <w:ilvl w:val="0"/>
          <w:numId w:val="2"/>
        </w:numPr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培訓領域人才：</w:t>
      </w:r>
      <w:r w:rsidRPr="000B155A">
        <w:rPr>
          <w:rFonts w:ascii="標楷體" w:eastAsia="標楷體" w:hAnsi="標楷體" w:hint="eastAsia"/>
        </w:rPr>
        <w:t>提供</w:t>
      </w:r>
      <w:r w:rsidRPr="000B155A">
        <w:rPr>
          <w:rFonts w:ascii="標楷體" w:eastAsia="標楷體" w:hAnsi="標楷體" w:hint="eastAsia"/>
          <w:b/>
        </w:rPr>
        <w:t>藥品、醫療器材、醫療管理相關職務</w:t>
      </w:r>
      <w:r w:rsidRPr="000B155A">
        <w:rPr>
          <w:rFonts w:ascii="標楷體" w:eastAsia="標楷體" w:hAnsi="標楷體" w:hint="eastAsia"/>
        </w:rPr>
        <w:t>機會進行</w:t>
      </w:r>
    </w:p>
    <w:p w:rsidR="00EB0D77" w:rsidRPr="00BB6BD6" w:rsidRDefault="00EB0D77" w:rsidP="00BB6BD6">
      <w:pPr>
        <w:pStyle w:val="a3"/>
        <w:numPr>
          <w:ilvl w:val="0"/>
          <w:numId w:val="3"/>
        </w:numPr>
        <w:ind w:leftChars="0" w:left="993" w:hanging="426"/>
        <w:rPr>
          <w:rFonts w:ascii="標楷體" w:eastAsia="標楷體" w:hAnsi="標楷體"/>
        </w:rPr>
      </w:pPr>
      <w:r w:rsidRPr="00BB6BD6">
        <w:rPr>
          <w:rFonts w:ascii="標楷體" w:eastAsia="標楷體" w:hAnsi="標楷體" w:hint="eastAsia"/>
        </w:rPr>
        <w:t>職務訓練 (On-The-Job Training, OJT)：提供職場職務訓練</w:t>
      </w:r>
    </w:p>
    <w:p w:rsidR="00EB0D77" w:rsidRPr="00BB6BD6" w:rsidRDefault="00EB0D77" w:rsidP="00BB6BD6">
      <w:pPr>
        <w:pStyle w:val="a3"/>
        <w:numPr>
          <w:ilvl w:val="0"/>
          <w:numId w:val="3"/>
        </w:numPr>
        <w:ind w:leftChars="0" w:left="993" w:hanging="426"/>
        <w:rPr>
          <w:rFonts w:ascii="標楷體" w:eastAsia="標楷體" w:hAnsi="標楷體"/>
        </w:rPr>
      </w:pPr>
      <w:r w:rsidRPr="00BB6BD6">
        <w:rPr>
          <w:rFonts w:ascii="標楷體" w:eastAsia="標楷體" w:hAnsi="標楷體" w:hint="eastAsia"/>
        </w:rPr>
        <w:t>實習訓練(至少半年實習)</w:t>
      </w:r>
    </w:p>
    <w:p w:rsidR="00EB0D77" w:rsidRPr="00BB6BD6" w:rsidRDefault="00EB0D77" w:rsidP="00BB6BD6">
      <w:pPr>
        <w:pStyle w:val="a3"/>
        <w:numPr>
          <w:ilvl w:val="0"/>
          <w:numId w:val="3"/>
        </w:numPr>
        <w:ind w:leftChars="0" w:left="993" w:hanging="426"/>
        <w:rPr>
          <w:rFonts w:ascii="標楷體" w:eastAsia="標楷體" w:hAnsi="標楷體"/>
        </w:rPr>
      </w:pPr>
      <w:r w:rsidRPr="00BB6BD6">
        <w:rPr>
          <w:rFonts w:ascii="標楷體" w:eastAsia="標楷體" w:hAnsi="標楷體" w:hint="eastAsia"/>
        </w:rPr>
        <w:t>就業輔導</w:t>
      </w:r>
    </w:p>
    <w:p w:rsidR="000B02CA" w:rsidRPr="00BB6BD6" w:rsidRDefault="000B02CA" w:rsidP="00BB6BD6">
      <w:pPr>
        <w:pStyle w:val="a3"/>
        <w:numPr>
          <w:ilvl w:val="0"/>
          <w:numId w:val="3"/>
        </w:numPr>
        <w:ind w:leftChars="0" w:left="993" w:hanging="426"/>
        <w:rPr>
          <w:rFonts w:ascii="標楷體" w:eastAsia="標楷體" w:hAnsi="標楷體"/>
        </w:rPr>
      </w:pPr>
      <w:r w:rsidRPr="00BB6BD6">
        <w:rPr>
          <w:rFonts w:ascii="標楷體" w:eastAsia="標楷體" w:hAnsi="標楷體" w:hint="eastAsia"/>
        </w:rPr>
        <w:t>培訓職類：研究發展類、專利</w:t>
      </w:r>
      <w:proofErr w:type="gramStart"/>
      <w:r w:rsidRPr="00BB6BD6">
        <w:rPr>
          <w:rFonts w:ascii="標楷體" w:eastAsia="標楷體" w:hAnsi="標楷體" w:hint="eastAsia"/>
        </w:rPr>
        <w:t>智財類</w:t>
      </w:r>
      <w:proofErr w:type="gramEnd"/>
      <w:r w:rsidRPr="00BB6BD6">
        <w:rPr>
          <w:rFonts w:ascii="標楷體" w:eastAsia="標楷體" w:hAnsi="標楷體" w:hint="eastAsia"/>
        </w:rPr>
        <w:t>、行銷管理類、其他相關類(需具體說明與生技產業相關性)</w:t>
      </w:r>
    </w:p>
    <w:p w:rsidR="00EB0D77" w:rsidRDefault="00EB0D77" w:rsidP="000B02CA">
      <w:pPr>
        <w:pStyle w:val="a3"/>
        <w:numPr>
          <w:ilvl w:val="0"/>
          <w:numId w:val="2"/>
        </w:numPr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政府補助</w:t>
      </w:r>
      <w:r w:rsidRPr="00B1203F">
        <w:rPr>
          <w:rFonts w:ascii="標楷體" w:eastAsia="標楷體" w:hAnsi="標楷體" w:hint="eastAsia"/>
          <w:b/>
          <w:u w:val="single"/>
        </w:rPr>
        <w:t>每名</w:t>
      </w:r>
      <w:r>
        <w:rPr>
          <w:rFonts w:ascii="標楷體" w:eastAsia="標楷體" w:hAnsi="標楷體" w:hint="eastAsia"/>
        </w:rPr>
        <w:t>博士生經費：</w:t>
      </w:r>
    </w:p>
    <w:p w:rsidR="00EB0D77" w:rsidRDefault="00EB0D77" w:rsidP="00BB6BD6">
      <w:pPr>
        <w:pStyle w:val="a3"/>
        <w:numPr>
          <w:ilvl w:val="0"/>
          <w:numId w:val="10"/>
        </w:numPr>
        <w:ind w:leftChars="0" w:left="993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一年薪資(含</w:t>
      </w:r>
      <w:proofErr w:type="gramStart"/>
      <w:r>
        <w:rPr>
          <w:rFonts w:ascii="標楷體" w:eastAsia="標楷體" w:hAnsi="標楷體" w:hint="eastAsia"/>
        </w:rPr>
        <w:t>勞</w:t>
      </w:r>
      <w:proofErr w:type="gramEnd"/>
      <w:r>
        <w:rPr>
          <w:rFonts w:ascii="標楷體" w:eastAsia="標楷體" w:hAnsi="標楷體" w:hint="eastAsia"/>
        </w:rPr>
        <w:t>健保.勞退)共計880,187元(每</w:t>
      </w:r>
      <w:r w:rsidR="007A27BE">
        <w:rPr>
          <w:rFonts w:ascii="標楷體" w:eastAsia="標楷體" w:hAnsi="標楷體" w:hint="eastAsia"/>
        </w:rPr>
        <w:t>人每</w:t>
      </w:r>
      <w:r>
        <w:rPr>
          <w:rFonts w:ascii="標楷體" w:eastAsia="標楷體" w:hAnsi="標楷體" w:hint="eastAsia"/>
        </w:rPr>
        <w:t>月薪資56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650元)</w:t>
      </w:r>
    </w:p>
    <w:p w:rsidR="00EB0D77" w:rsidRDefault="00EB0D77" w:rsidP="00BB6BD6">
      <w:pPr>
        <w:pStyle w:val="a3"/>
        <w:numPr>
          <w:ilvl w:val="0"/>
          <w:numId w:val="10"/>
        </w:numPr>
        <w:ind w:leftChars="0" w:left="993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一年耗材、物品及雜項費用39</w:t>
      </w:r>
      <w:r>
        <w:rPr>
          <w:rFonts w:ascii="標楷體" w:eastAsia="標楷體" w:hAnsi="標楷體"/>
        </w:rPr>
        <w:t>,</w:t>
      </w:r>
      <w:r w:rsidRPr="00AE33A1">
        <w:rPr>
          <w:rFonts w:ascii="標楷體" w:eastAsia="標楷體" w:hAnsi="標楷體" w:hint="eastAsia"/>
        </w:rPr>
        <w:t>813元</w:t>
      </w:r>
    </w:p>
    <w:p w:rsidR="00EB0D77" w:rsidRDefault="00EB0D77" w:rsidP="00BB6BD6">
      <w:pPr>
        <w:pStyle w:val="a3"/>
        <w:numPr>
          <w:ilvl w:val="0"/>
          <w:numId w:val="10"/>
        </w:numPr>
        <w:ind w:leftChars="0" w:left="993" w:hanging="426"/>
        <w:rPr>
          <w:rFonts w:ascii="標楷體" w:eastAsia="標楷體" w:hAnsi="標楷體"/>
        </w:rPr>
      </w:pPr>
      <w:r w:rsidRPr="00AE33A1">
        <w:rPr>
          <w:rFonts w:ascii="標楷體" w:eastAsia="標楷體" w:hAnsi="標楷體" w:hint="eastAsia"/>
        </w:rPr>
        <w:t>管理費80,000</w:t>
      </w:r>
      <w:r>
        <w:rPr>
          <w:rFonts w:ascii="標楷體" w:eastAsia="標楷體" w:hAnsi="標楷體" w:hint="eastAsia"/>
        </w:rPr>
        <w:t>元</w:t>
      </w:r>
    </w:p>
    <w:p w:rsidR="00EB0D77" w:rsidRDefault="00EB0D77" w:rsidP="00BB6BD6">
      <w:pPr>
        <w:pStyle w:val="a3"/>
        <w:numPr>
          <w:ilvl w:val="0"/>
          <w:numId w:val="10"/>
        </w:numPr>
        <w:ind w:leftChars="0" w:left="993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合計100萬元</w:t>
      </w:r>
    </w:p>
    <w:p w:rsidR="000B02CA" w:rsidRDefault="00EB0D77" w:rsidP="000B02CA">
      <w:pPr>
        <w:pStyle w:val="a3"/>
        <w:numPr>
          <w:ilvl w:val="0"/>
          <w:numId w:val="2"/>
        </w:numPr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培訓人員數：</w:t>
      </w:r>
      <w:r w:rsidRPr="00AE33A1">
        <w:rPr>
          <w:rFonts w:ascii="標楷體" w:eastAsia="標楷體" w:hAnsi="標楷體" w:hint="eastAsia"/>
        </w:rPr>
        <w:t>必須5(含)名以上20(含)名以下</w:t>
      </w:r>
      <w:r>
        <w:rPr>
          <w:rFonts w:ascii="標楷體" w:eastAsia="標楷體" w:hAnsi="標楷體" w:hint="eastAsia"/>
        </w:rPr>
        <w:t>。</w:t>
      </w:r>
    </w:p>
    <w:p w:rsidR="00BB6BD6" w:rsidRDefault="000B02CA" w:rsidP="000B02CA">
      <w:pPr>
        <w:pStyle w:val="a3"/>
        <w:numPr>
          <w:ilvl w:val="0"/>
          <w:numId w:val="2"/>
        </w:numPr>
        <w:ind w:leftChars="0" w:left="567" w:hanging="567"/>
        <w:rPr>
          <w:rFonts w:ascii="標楷體" w:eastAsia="標楷體" w:hAnsi="標楷體"/>
        </w:rPr>
      </w:pPr>
      <w:r w:rsidRPr="000B02CA">
        <w:rPr>
          <w:rFonts w:ascii="標楷體" w:eastAsia="標楷體" w:hAnsi="標楷體" w:hint="eastAsia"/>
        </w:rPr>
        <w:t>培訓博士生資格：104年7月31日前取的博士學位者，且該博士生畢業科系專長符合投入藥品、醫療器材或醫療管理相關產業者。</w:t>
      </w:r>
    </w:p>
    <w:p w:rsidR="000B02CA" w:rsidRDefault="00BB6BD6" w:rsidP="00BB6BD6">
      <w:pPr>
        <w:pStyle w:val="a3"/>
        <w:ind w:leftChars="236" w:left="847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※如該博士生已任職於學校或合作廠商，卻辦理離職，後又來參與本計畫，該博士生不予培訓</w:t>
      </w:r>
    </w:p>
    <w:p w:rsidR="00EB0D77" w:rsidRDefault="00EB0D77" w:rsidP="000B02CA">
      <w:pPr>
        <w:pStyle w:val="a3"/>
        <w:numPr>
          <w:ilvl w:val="0"/>
          <w:numId w:val="2"/>
        </w:numPr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計畫管考：</w:t>
      </w:r>
    </w:p>
    <w:p w:rsidR="00EB0D77" w:rsidRDefault="00EB0D77" w:rsidP="00BB6BD6">
      <w:pPr>
        <w:pStyle w:val="a3"/>
        <w:numPr>
          <w:ilvl w:val="0"/>
          <w:numId w:val="11"/>
        </w:numPr>
        <w:ind w:leftChars="0" w:left="993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培訓人員的</w:t>
      </w:r>
      <w:r w:rsidRPr="00BB6BD6">
        <w:rPr>
          <w:rFonts w:ascii="標楷體" w:eastAsia="標楷體" w:hAnsi="標楷體" w:hint="eastAsia"/>
        </w:rPr>
        <w:t>就業</w:t>
      </w:r>
      <w:r>
        <w:rPr>
          <w:rFonts w:ascii="標楷體" w:eastAsia="標楷體" w:hAnsi="標楷體" w:hint="eastAsia"/>
        </w:rPr>
        <w:t>成效：創業、企業界(含醫學中心)任職</w:t>
      </w:r>
    </w:p>
    <w:p w:rsidR="00EB0D77" w:rsidRDefault="00BB6BD6" w:rsidP="00BB6BD6">
      <w:pPr>
        <w:pStyle w:val="a3"/>
        <w:ind w:leftChars="0" w:left="993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B0D77">
        <w:rPr>
          <w:rFonts w:ascii="標楷體" w:eastAsia="標楷體" w:hAnsi="標楷體" w:hint="eastAsia"/>
        </w:rPr>
        <w:t>(培訓人員要受聘為正式人員，</w:t>
      </w:r>
      <w:r w:rsidR="000B02CA">
        <w:rPr>
          <w:rFonts w:ascii="標楷體" w:eastAsia="標楷體" w:hAnsi="標楷體" w:hint="eastAsia"/>
        </w:rPr>
        <w:t>擔任</w:t>
      </w:r>
      <w:r w:rsidR="00EB0D77">
        <w:rPr>
          <w:rFonts w:ascii="標楷體" w:eastAsia="標楷體" w:hAnsi="標楷體" w:hint="eastAsia"/>
        </w:rPr>
        <w:t>約</w:t>
      </w:r>
      <w:proofErr w:type="gramStart"/>
      <w:r w:rsidR="00EB0D77">
        <w:rPr>
          <w:rFonts w:ascii="標楷體" w:eastAsia="標楷體" w:hAnsi="標楷體" w:hint="eastAsia"/>
        </w:rPr>
        <w:t>僱</w:t>
      </w:r>
      <w:proofErr w:type="gramEnd"/>
      <w:r w:rsidR="000B02CA">
        <w:rPr>
          <w:rFonts w:ascii="標楷體" w:eastAsia="標楷體" w:hAnsi="標楷體" w:hint="eastAsia"/>
        </w:rPr>
        <w:t>、博士後研究</w:t>
      </w:r>
      <w:r w:rsidR="00EB0D77">
        <w:rPr>
          <w:rFonts w:ascii="標楷體" w:eastAsia="標楷體" w:hAnsi="標楷體" w:hint="eastAsia"/>
        </w:rPr>
        <w:t>的不算數)。</w:t>
      </w:r>
    </w:p>
    <w:p w:rsidR="00EB0D77" w:rsidRPr="00EB0D77" w:rsidRDefault="00EB0D77" w:rsidP="00BB6BD6">
      <w:pPr>
        <w:pStyle w:val="a3"/>
        <w:numPr>
          <w:ilvl w:val="0"/>
          <w:numId w:val="11"/>
        </w:numPr>
        <w:ind w:leftChars="0" w:left="993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培訓人員須從事</w:t>
      </w:r>
      <w:r w:rsidRPr="00BB6BD6">
        <w:rPr>
          <w:rFonts w:ascii="標楷體" w:eastAsia="標楷體" w:hAnsi="標楷體" w:hint="eastAsia"/>
        </w:rPr>
        <w:t>藥品、醫療器材、醫療管理相關</w:t>
      </w:r>
      <w:r w:rsidR="000B02CA" w:rsidRPr="00BB6BD6">
        <w:rPr>
          <w:rFonts w:ascii="標楷體" w:eastAsia="標楷體" w:hAnsi="標楷體" w:hint="eastAsia"/>
        </w:rPr>
        <w:t>之</w:t>
      </w:r>
      <w:r w:rsidRPr="00BB6BD6">
        <w:rPr>
          <w:rFonts w:ascii="標楷體" w:eastAsia="標楷體" w:hAnsi="標楷體" w:hint="eastAsia"/>
        </w:rPr>
        <w:t>職務</w:t>
      </w:r>
      <w:r w:rsidR="000B02CA">
        <w:rPr>
          <w:rFonts w:ascii="標楷體" w:eastAsia="標楷體" w:hAnsi="標楷體" w:hint="eastAsia"/>
        </w:rPr>
        <w:t>內容</w:t>
      </w:r>
    </w:p>
    <w:p w:rsidR="000B02CA" w:rsidRDefault="000B02CA" w:rsidP="000B02CA">
      <w:pPr>
        <w:pStyle w:val="a3"/>
        <w:numPr>
          <w:ilvl w:val="0"/>
          <w:numId w:val="2"/>
        </w:numPr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計畫審查重點</w:t>
      </w:r>
    </w:p>
    <w:p w:rsidR="000B02CA" w:rsidRDefault="000B02CA" w:rsidP="00BB6BD6">
      <w:pPr>
        <w:pStyle w:val="a3"/>
        <w:numPr>
          <w:ilvl w:val="0"/>
          <w:numId w:val="5"/>
        </w:numPr>
        <w:ind w:leftChars="0" w:left="567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實施策略與方法70%</w:t>
      </w:r>
    </w:p>
    <w:p w:rsidR="000B02CA" w:rsidRDefault="000B02CA" w:rsidP="00BB6BD6">
      <w:pPr>
        <w:pStyle w:val="a3"/>
        <w:numPr>
          <w:ilvl w:val="0"/>
          <w:numId w:val="8"/>
        </w:numPr>
        <w:ind w:leftChars="0" w:left="567" w:firstLine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徵選方式  5% (公平公正公開)</w:t>
      </w:r>
    </w:p>
    <w:p w:rsidR="000B02CA" w:rsidRDefault="000B02CA" w:rsidP="00BB6BD6">
      <w:pPr>
        <w:pStyle w:val="a3"/>
        <w:numPr>
          <w:ilvl w:val="0"/>
          <w:numId w:val="8"/>
        </w:numPr>
        <w:ind w:leftChars="0" w:left="567" w:firstLine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職務訓練 25%</w:t>
      </w:r>
      <w:r w:rsidR="00C945AE">
        <w:rPr>
          <w:rFonts w:ascii="標楷體" w:eastAsia="標楷體" w:hAnsi="標楷體" w:hint="eastAsia"/>
        </w:rPr>
        <w:t xml:space="preserve"> (依員額職類說明：培訓目標、內容、期程規劃、成效評量)</w:t>
      </w:r>
    </w:p>
    <w:p w:rsidR="000B02CA" w:rsidRPr="00C945AE" w:rsidRDefault="000B02CA" w:rsidP="00C945AE">
      <w:pPr>
        <w:pStyle w:val="a3"/>
        <w:numPr>
          <w:ilvl w:val="0"/>
          <w:numId w:val="8"/>
        </w:numPr>
        <w:ind w:leftChars="0" w:left="567" w:firstLine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實習訓練 20%</w:t>
      </w:r>
      <w:r w:rsidR="00C945AE">
        <w:rPr>
          <w:rFonts w:ascii="標楷體" w:eastAsia="標楷體" w:hAnsi="標楷體" w:hint="eastAsia"/>
        </w:rPr>
        <w:t xml:space="preserve"> (依員額職類說明：實習目標、內容、期程規劃、成效評量)</w:t>
      </w:r>
    </w:p>
    <w:p w:rsidR="000B02CA" w:rsidRDefault="000B02CA" w:rsidP="00BB6BD6">
      <w:pPr>
        <w:pStyle w:val="a3"/>
        <w:numPr>
          <w:ilvl w:val="0"/>
          <w:numId w:val="8"/>
        </w:numPr>
        <w:ind w:leftChars="0" w:left="567" w:firstLine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就業輔導 20%</w:t>
      </w:r>
    </w:p>
    <w:p w:rsidR="000B02CA" w:rsidRDefault="000B02CA" w:rsidP="00BB6BD6">
      <w:pPr>
        <w:pStyle w:val="a3"/>
        <w:numPr>
          <w:ilvl w:val="0"/>
          <w:numId w:val="5"/>
        </w:numPr>
        <w:ind w:leftChars="0" w:left="567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實施可行性分析30%</w:t>
      </w:r>
    </w:p>
    <w:p w:rsidR="000B02CA" w:rsidRDefault="000B02CA" w:rsidP="00BB6BD6">
      <w:pPr>
        <w:pStyle w:val="a3"/>
        <w:numPr>
          <w:ilvl w:val="0"/>
          <w:numId w:val="9"/>
        </w:numPr>
        <w:ind w:leftChars="0" w:left="567" w:firstLine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學校&amp;合作廠商或醫學中心之優勢及能量 20%</w:t>
      </w:r>
    </w:p>
    <w:p w:rsidR="000B02CA" w:rsidRDefault="000B02CA" w:rsidP="00BB6BD6">
      <w:pPr>
        <w:pStyle w:val="a3"/>
        <w:numPr>
          <w:ilvl w:val="0"/>
          <w:numId w:val="9"/>
        </w:numPr>
        <w:ind w:leftChars="0" w:left="567" w:firstLine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培訓期間福利&amp;管理機制 10%</w:t>
      </w:r>
    </w:p>
    <w:p w:rsidR="00C945AE" w:rsidRPr="00C945AE" w:rsidRDefault="00EB0D77" w:rsidP="00C945AE">
      <w:pPr>
        <w:pStyle w:val="a3"/>
        <w:numPr>
          <w:ilvl w:val="0"/>
          <w:numId w:val="2"/>
        </w:numPr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計畫作業時程：</w:t>
      </w:r>
    </w:p>
    <w:p w:rsidR="00ED790C" w:rsidRPr="00ED790C" w:rsidRDefault="00ED790C" w:rsidP="00ED790C">
      <w:pPr>
        <w:pStyle w:val="a3"/>
        <w:ind w:leftChars="318" w:left="1330" w:hanging="567"/>
        <w:rPr>
          <w:rFonts w:ascii="標楷體" w:eastAsia="標楷體" w:hAnsi="標楷體" w:hint="eastAsia"/>
        </w:rPr>
      </w:pPr>
      <w:r w:rsidRPr="00ED790C">
        <w:rPr>
          <w:rFonts w:ascii="標楷體" w:eastAsia="標楷體" w:hAnsi="標楷體" w:hint="eastAsia"/>
        </w:rPr>
        <w:t>104/1/29校內截止日</w:t>
      </w:r>
    </w:p>
    <w:p w:rsidR="00EB0D77" w:rsidRDefault="00ED790C" w:rsidP="00ED790C">
      <w:pPr>
        <w:pStyle w:val="a3"/>
        <w:ind w:leftChars="318" w:left="1330" w:hanging="567"/>
        <w:rPr>
          <w:rFonts w:ascii="標楷體" w:eastAsia="標楷體" w:hAnsi="標楷體"/>
        </w:rPr>
      </w:pPr>
      <w:r w:rsidRPr="00ED790C">
        <w:rPr>
          <w:rFonts w:ascii="標楷體" w:eastAsia="標楷體" w:hAnsi="標楷體" w:hint="eastAsia"/>
        </w:rPr>
        <w:t>104/2/6專案辦公室截止收件日</w:t>
      </w:r>
      <w:r w:rsidR="00EB0D77">
        <w:rPr>
          <w:rFonts w:ascii="標楷體" w:eastAsia="標楷體" w:hAnsi="標楷體" w:hint="eastAsia"/>
        </w:rPr>
        <w:t>、104/4/1評選結果公告、104/4-6人才徵選作業</w:t>
      </w:r>
    </w:p>
    <w:p w:rsidR="00EB0D77" w:rsidRDefault="00EB0D77" w:rsidP="000B02CA">
      <w:pPr>
        <w:pStyle w:val="a3"/>
        <w:ind w:leftChars="318" w:left="1330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104/6/10人才錄取名單公告、104/7/1人才報到</w:t>
      </w:r>
    </w:p>
    <w:p w:rsidR="00EB0D77" w:rsidRDefault="00EB0D77" w:rsidP="000B02CA">
      <w:pPr>
        <w:pStyle w:val="a3"/>
        <w:ind w:leftChars="318" w:left="1330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105/2/19繳交期中報告、105/7/29</w:t>
      </w:r>
      <w:r w:rsidR="00130B81">
        <w:rPr>
          <w:rFonts w:ascii="標楷體" w:eastAsia="標楷體" w:hAnsi="標楷體" w:hint="eastAsia"/>
        </w:rPr>
        <w:t>繳交期末報告</w:t>
      </w:r>
    </w:p>
    <w:p w:rsidR="00EB0D77" w:rsidRPr="00AE33A1" w:rsidRDefault="00EB0D77" w:rsidP="000B02CA">
      <w:pPr>
        <w:pStyle w:val="a3"/>
        <w:ind w:leftChars="318" w:left="1330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105/10/14提供培訓人員就業的成效報告</w:t>
      </w:r>
    </w:p>
    <w:p w:rsidR="00EB0D77" w:rsidRDefault="00EB0D77"/>
    <w:p w:rsidR="00EB0D77" w:rsidRPr="00EB0D77" w:rsidRDefault="00EB0D77"/>
    <w:sectPr w:rsidR="00EB0D77" w:rsidRPr="00EB0D77" w:rsidSect="00BB6B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F2600"/>
    <w:multiLevelType w:val="hybridMultilevel"/>
    <w:tmpl w:val="ABD822E0"/>
    <w:lvl w:ilvl="0" w:tplc="0458F7F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>
    <w:nsid w:val="0FFE3F71"/>
    <w:multiLevelType w:val="hybridMultilevel"/>
    <w:tmpl w:val="63D097FC"/>
    <w:lvl w:ilvl="0" w:tplc="36AA84C6">
      <w:start w:val="1"/>
      <w:numFmt w:val="decimal"/>
      <w:lvlText w:val="(%1)"/>
      <w:lvlJc w:val="left"/>
      <w:pPr>
        <w:ind w:left="7789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389" w:hanging="480"/>
      </w:pPr>
    </w:lvl>
    <w:lvl w:ilvl="2" w:tplc="0409001B" w:tentative="1">
      <w:start w:val="1"/>
      <w:numFmt w:val="lowerRoman"/>
      <w:lvlText w:val="%3."/>
      <w:lvlJc w:val="right"/>
      <w:pPr>
        <w:ind w:left="8869" w:hanging="480"/>
      </w:pPr>
    </w:lvl>
    <w:lvl w:ilvl="3" w:tplc="0409000F" w:tentative="1">
      <w:start w:val="1"/>
      <w:numFmt w:val="decimal"/>
      <w:lvlText w:val="%4."/>
      <w:lvlJc w:val="left"/>
      <w:pPr>
        <w:ind w:left="93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829" w:hanging="480"/>
      </w:pPr>
    </w:lvl>
    <w:lvl w:ilvl="5" w:tplc="0409001B" w:tentative="1">
      <w:start w:val="1"/>
      <w:numFmt w:val="lowerRoman"/>
      <w:lvlText w:val="%6."/>
      <w:lvlJc w:val="right"/>
      <w:pPr>
        <w:ind w:left="10309" w:hanging="480"/>
      </w:pPr>
    </w:lvl>
    <w:lvl w:ilvl="6" w:tplc="0409000F" w:tentative="1">
      <w:start w:val="1"/>
      <w:numFmt w:val="decimal"/>
      <w:lvlText w:val="%7."/>
      <w:lvlJc w:val="left"/>
      <w:pPr>
        <w:ind w:left="107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269" w:hanging="480"/>
      </w:pPr>
    </w:lvl>
    <w:lvl w:ilvl="8" w:tplc="0409001B" w:tentative="1">
      <w:start w:val="1"/>
      <w:numFmt w:val="lowerRoman"/>
      <w:lvlText w:val="%9."/>
      <w:lvlJc w:val="right"/>
      <w:pPr>
        <w:ind w:left="11749" w:hanging="480"/>
      </w:pPr>
    </w:lvl>
  </w:abstractNum>
  <w:abstractNum w:abstractNumId="2">
    <w:nsid w:val="18367632"/>
    <w:multiLevelType w:val="hybridMultilevel"/>
    <w:tmpl w:val="72963F3E"/>
    <w:lvl w:ilvl="0" w:tplc="7BC49B44">
      <w:start w:val="1"/>
      <w:numFmt w:val="decimal"/>
      <w:lvlText w:val="(%1)"/>
      <w:lvlJc w:val="left"/>
      <w:pPr>
        <w:ind w:left="7789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633715"/>
    <w:multiLevelType w:val="hybridMultilevel"/>
    <w:tmpl w:val="2806FBB2"/>
    <w:lvl w:ilvl="0" w:tplc="0458F7F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>
    <w:nsid w:val="30336060"/>
    <w:multiLevelType w:val="hybridMultilevel"/>
    <w:tmpl w:val="17D6B8B6"/>
    <w:lvl w:ilvl="0" w:tplc="D42C326A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20C45AE"/>
    <w:multiLevelType w:val="hybridMultilevel"/>
    <w:tmpl w:val="5BFE9C02"/>
    <w:lvl w:ilvl="0" w:tplc="8B943226">
      <w:start w:val="1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>
    <w:nsid w:val="34FF5908"/>
    <w:multiLevelType w:val="hybridMultilevel"/>
    <w:tmpl w:val="C4C2D8EC"/>
    <w:lvl w:ilvl="0" w:tplc="0458F7F6">
      <w:start w:val="1"/>
      <w:numFmt w:val="decimal"/>
      <w:lvlText w:val="(%1)"/>
      <w:lvlJc w:val="left"/>
      <w:pPr>
        <w:ind w:left="16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7">
    <w:nsid w:val="394F5845"/>
    <w:multiLevelType w:val="hybridMultilevel"/>
    <w:tmpl w:val="09E84FB6"/>
    <w:lvl w:ilvl="0" w:tplc="7ED8C142">
      <w:start w:val="1"/>
      <w:numFmt w:val="decimal"/>
      <w:lvlText w:val="(%1)"/>
      <w:lvlJc w:val="left"/>
      <w:pPr>
        <w:ind w:left="7789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1D74A6"/>
    <w:multiLevelType w:val="hybridMultilevel"/>
    <w:tmpl w:val="30860BE0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58F7F6">
      <w:start w:val="1"/>
      <w:numFmt w:val="decimal"/>
      <w:lvlText w:val="(%2)"/>
      <w:lvlJc w:val="left"/>
      <w:pPr>
        <w:ind w:left="154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4B804053"/>
    <w:multiLevelType w:val="hybridMultilevel"/>
    <w:tmpl w:val="8FEE2D4A"/>
    <w:lvl w:ilvl="0" w:tplc="C0A4FDB4">
      <w:start w:val="1"/>
      <w:numFmt w:val="upperLetter"/>
      <w:lvlText w:val="(%1)"/>
      <w:lvlJc w:val="left"/>
      <w:pPr>
        <w:ind w:left="22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1" w:hanging="480"/>
      </w:pPr>
    </w:lvl>
    <w:lvl w:ilvl="2" w:tplc="0409001B" w:tentative="1">
      <w:start w:val="1"/>
      <w:numFmt w:val="lowerRoman"/>
      <w:lvlText w:val="%3."/>
      <w:lvlJc w:val="right"/>
      <w:pPr>
        <w:ind w:left="3361" w:hanging="480"/>
      </w:pPr>
    </w:lvl>
    <w:lvl w:ilvl="3" w:tplc="0409000F" w:tentative="1">
      <w:start w:val="1"/>
      <w:numFmt w:val="decimal"/>
      <w:lvlText w:val="%4."/>
      <w:lvlJc w:val="left"/>
      <w:pPr>
        <w:ind w:left="38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1" w:hanging="480"/>
      </w:pPr>
    </w:lvl>
    <w:lvl w:ilvl="5" w:tplc="0409001B" w:tentative="1">
      <w:start w:val="1"/>
      <w:numFmt w:val="lowerRoman"/>
      <w:lvlText w:val="%6."/>
      <w:lvlJc w:val="right"/>
      <w:pPr>
        <w:ind w:left="4801" w:hanging="480"/>
      </w:pPr>
    </w:lvl>
    <w:lvl w:ilvl="6" w:tplc="0409000F" w:tentative="1">
      <w:start w:val="1"/>
      <w:numFmt w:val="decimal"/>
      <w:lvlText w:val="%7."/>
      <w:lvlJc w:val="left"/>
      <w:pPr>
        <w:ind w:left="52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1" w:hanging="480"/>
      </w:pPr>
    </w:lvl>
    <w:lvl w:ilvl="8" w:tplc="0409001B" w:tentative="1">
      <w:start w:val="1"/>
      <w:numFmt w:val="lowerRoman"/>
      <w:lvlText w:val="%9."/>
      <w:lvlJc w:val="right"/>
      <w:pPr>
        <w:ind w:left="6241" w:hanging="480"/>
      </w:pPr>
    </w:lvl>
  </w:abstractNum>
  <w:abstractNum w:abstractNumId="10">
    <w:nsid w:val="6A13222C"/>
    <w:multiLevelType w:val="hybridMultilevel"/>
    <w:tmpl w:val="67C8C4B4"/>
    <w:lvl w:ilvl="0" w:tplc="D67CD058">
      <w:start w:val="1"/>
      <w:numFmt w:val="upperLetter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9" w:hanging="480"/>
      </w:pPr>
    </w:lvl>
    <w:lvl w:ilvl="2" w:tplc="0409001B" w:tentative="1">
      <w:start w:val="1"/>
      <w:numFmt w:val="lowerRoman"/>
      <w:lvlText w:val="%3."/>
      <w:lvlJc w:val="right"/>
      <w:pPr>
        <w:ind w:left="2509" w:hanging="480"/>
      </w:pPr>
    </w:lvl>
    <w:lvl w:ilvl="3" w:tplc="0409000F" w:tentative="1">
      <w:start w:val="1"/>
      <w:numFmt w:val="decimal"/>
      <w:lvlText w:val="%4."/>
      <w:lvlJc w:val="left"/>
      <w:pPr>
        <w:ind w:left="2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9" w:hanging="480"/>
      </w:pPr>
    </w:lvl>
    <w:lvl w:ilvl="5" w:tplc="0409001B" w:tentative="1">
      <w:start w:val="1"/>
      <w:numFmt w:val="lowerRoman"/>
      <w:lvlText w:val="%6."/>
      <w:lvlJc w:val="right"/>
      <w:pPr>
        <w:ind w:left="3949" w:hanging="480"/>
      </w:pPr>
    </w:lvl>
    <w:lvl w:ilvl="6" w:tplc="0409000F" w:tentative="1">
      <w:start w:val="1"/>
      <w:numFmt w:val="decimal"/>
      <w:lvlText w:val="%7."/>
      <w:lvlJc w:val="left"/>
      <w:pPr>
        <w:ind w:left="4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9" w:hanging="480"/>
      </w:pPr>
    </w:lvl>
    <w:lvl w:ilvl="8" w:tplc="0409001B" w:tentative="1">
      <w:start w:val="1"/>
      <w:numFmt w:val="lowerRoman"/>
      <w:lvlText w:val="%9."/>
      <w:lvlJc w:val="right"/>
      <w:pPr>
        <w:ind w:left="5389" w:hanging="480"/>
      </w:pPr>
    </w:lvl>
  </w:abstractNum>
  <w:abstractNum w:abstractNumId="11">
    <w:nsid w:val="71331096"/>
    <w:multiLevelType w:val="hybridMultilevel"/>
    <w:tmpl w:val="21B45A12"/>
    <w:lvl w:ilvl="0" w:tplc="04090015">
      <w:start w:val="1"/>
      <w:numFmt w:val="taiwaneseCountingThousand"/>
      <w:lvlText w:val="%1、"/>
      <w:lvlJc w:val="left"/>
      <w:pPr>
        <w:ind w:left="166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77"/>
    <w:rsid w:val="000B02CA"/>
    <w:rsid w:val="001075FB"/>
    <w:rsid w:val="00130B81"/>
    <w:rsid w:val="007A27BE"/>
    <w:rsid w:val="00924C85"/>
    <w:rsid w:val="00BB6BD6"/>
    <w:rsid w:val="00C945AE"/>
    <w:rsid w:val="00EB0D77"/>
    <w:rsid w:val="00EC4A24"/>
    <w:rsid w:val="00ED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BE876-4F2D-4C3C-8248-C304AADB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D77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4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24C8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1075FB"/>
    <w:rPr>
      <w:b/>
      <w:bCs/>
    </w:rPr>
  </w:style>
  <w:style w:type="paragraph" w:styleId="Web">
    <w:name w:val="Normal (Web)"/>
    <w:basedOn w:val="a"/>
    <w:uiPriority w:val="99"/>
    <w:semiHidden/>
    <w:unhideWhenUsed/>
    <w:rsid w:val="001075FB"/>
    <w:pPr>
      <w:widowControl/>
      <w:spacing w:before="360" w:after="360"/>
    </w:pPr>
    <w:rPr>
      <w:rFonts w:ascii="新細明體" w:eastAsia="新細明體" w:hAnsi="新細明體" w:cs="新細明體"/>
      <w:kern w:val="0"/>
      <w:szCs w:val="24"/>
    </w:rPr>
  </w:style>
  <w:style w:type="character" w:customStyle="1" w:styleId="genlabel1">
    <w:name w:val="genlabel1"/>
    <w:basedOn w:val="a0"/>
    <w:rsid w:val="001075FB"/>
    <w:rPr>
      <w:rFonts w:ascii="Helvetica" w:hAnsi="Helvetica" w:cs="Helvetica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7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yuerong</dc:creator>
  <cp:keywords/>
  <dc:description/>
  <cp:lastModifiedBy>yuerong</cp:lastModifiedBy>
  <cp:revision>4</cp:revision>
  <cp:lastPrinted>2014-12-23T03:12:00Z</cp:lastPrinted>
  <dcterms:created xsi:type="dcterms:W3CDTF">2014-12-23T02:39:00Z</dcterms:created>
  <dcterms:modified xsi:type="dcterms:W3CDTF">2014-12-25T01:44:00Z</dcterms:modified>
</cp:coreProperties>
</file>