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88" w:rsidRDefault="00E879C9" w:rsidP="007C7A93">
      <w:pPr>
        <w:widowControl/>
        <w:spacing w:before="100" w:beforeAutospacing="1" w:after="100" w:afterAutospacing="1" w:line="360" w:lineRule="exact"/>
        <w:jc w:val="center"/>
        <w:rPr>
          <w:rFonts w:ascii="標楷體" w:eastAsia="標楷體" w:hAnsi="標楷體"/>
          <w:b/>
          <w:sz w:val="32"/>
          <w:szCs w:val="32"/>
        </w:rPr>
      </w:pPr>
      <w:bookmarkStart w:id="0" w:name="_GoBack"/>
      <w:r w:rsidRPr="0010385C">
        <w:rPr>
          <w:rFonts w:ascii="標楷體" w:eastAsia="標楷體" w:hAnsi="標楷體" w:hint="eastAsia"/>
          <w:b/>
          <w:sz w:val="32"/>
          <w:szCs w:val="32"/>
        </w:rPr>
        <w:t>教育部補助大學校院創新創業扎</w:t>
      </w:r>
      <w:r w:rsidR="00ED1B3C">
        <w:rPr>
          <w:rFonts w:ascii="標楷體" w:eastAsia="標楷體" w:hAnsi="標楷體" w:hint="eastAsia"/>
          <w:b/>
          <w:sz w:val="32"/>
          <w:szCs w:val="32"/>
        </w:rPr>
        <w:t>根計畫</w:t>
      </w:r>
      <w:r w:rsidR="007B5FFA" w:rsidRPr="0010385C">
        <w:rPr>
          <w:rFonts w:ascii="標楷體" w:eastAsia="標楷體" w:hAnsi="標楷體" w:hint="eastAsia"/>
          <w:b/>
          <w:sz w:val="32"/>
          <w:szCs w:val="32"/>
        </w:rPr>
        <w:t>作業要點</w:t>
      </w:r>
    </w:p>
    <w:p w:rsidR="002B3298" w:rsidRPr="0010385C" w:rsidRDefault="00AA5D88" w:rsidP="007C7A93">
      <w:pPr>
        <w:widowControl/>
        <w:spacing w:before="100" w:beforeAutospacing="1" w:after="100" w:afterAutospacing="1" w:line="360" w:lineRule="exact"/>
        <w:jc w:val="center"/>
        <w:rPr>
          <w:rFonts w:ascii="標楷體" w:eastAsia="標楷體" w:hAnsi="標楷體"/>
          <w:b/>
          <w:sz w:val="32"/>
          <w:szCs w:val="32"/>
        </w:rPr>
      </w:pPr>
      <w:r>
        <w:rPr>
          <w:rFonts w:ascii="標楷體" w:eastAsia="標楷體" w:hAnsi="標楷體" w:hint="eastAsia"/>
          <w:b/>
          <w:sz w:val="32"/>
          <w:szCs w:val="32"/>
        </w:rPr>
        <w:t>修正規定</w:t>
      </w:r>
    </w:p>
    <w:bookmarkEnd w:id="0"/>
    <w:p w:rsidR="0057422A" w:rsidRPr="0010385C" w:rsidRDefault="0057422A" w:rsidP="007C7A93">
      <w:pPr>
        <w:widowControl/>
        <w:spacing w:before="100" w:beforeAutospacing="1" w:after="100" w:afterAutospacing="1" w:line="360" w:lineRule="exact"/>
        <w:jc w:val="center"/>
        <w:rPr>
          <w:rFonts w:ascii="標楷體" w:eastAsia="標楷體" w:hAnsi="標楷體"/>
          <w:b/>
          <w:sz w:val="32"/>
          <w:szCs w:val="32"/>
        </w:rPr>
      </w:pPr>
    </w:p>
    <w:p w:rsidR="00674EF8" w:rsidRPr="0010385C" w:rsidRDefault="00674EF8" w:rsidP="00B473E5">
      <w:pPr>
        <w:widowControl/>
        <w:spacing w:before="100" w:beforeAutospacing="1" w:after="100" w:afterAutospacing="1" w:line="400" w:lineRule="exact"/>
        <w:contextualSpacing/>
        <w:rPr>
          <w:rFonts w:ascii="標楷體" w:eastAsia="標楷體" w:hAnsi="標楷體"/>
          <w:b/>
          <w:sz w:val="32"/>
          <w:szCs w:val="32"/>
        </w:rPr>
      </w:pPr>
    </w:p>
    <w:p w:rsidR="006A29D9" w:rsidRPr="00AA5D88" w:rsidRDefault="0010385C" w:rsidP="00EC321D">
      <w:pPr>
        <w:widowControl/>
        <w:spacing w:before="100" w:beforeAutospacing="1" w:after="100" w:afterAutospacing="1" w:line="400" w:lineRule="exact"/>
        <w:ind w:left="480"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一、教育部（以下簡稱本部）為提升公私立大學創新創業課程品質、培育具有企業家精神之人才，連結產學合作能量及形塑校園創業風氣，實施大學校院創新創業扎根計畫（以下稱本計畫），特訂定本要點</w:t>
      </w:r>
    </w:p>
    <w:p w:rsidR="00BB6C49" w:rsidRPr="00AA5D88" w:rsidRDefault="00BB6C49" w:rsidP="00EC321D">
      <w:pPr>
        <w:widowControl/>
        <w:spacing w:before="100" w:beforeAutospacing="1" w:after="100" w:afterAutospacing="1" w:line="400" w:lineRule="exact"/>
        <w:ind w:left="480" w:hangingChars="200" w:hanging="480"/>
        <w:contextualSpacing/>
        <w:rPr>
          <w:rFonts w:ascii="標楷體" w:eastAsia="標楷體" w:hAnsi="標楷體" w:cs="新細明體"/>
          <w:kern w:val="0"/>
          <w:szCs w:val="24"/>
        </w:rPr>
      </w:pPr>
    </w:p>
    <w:p w:rsidR="00A026B1" w:rsidRPr="00AA5D88" w:rsidRDefault="0010385C" w:rsidP="00EC321D">
      <w:pPr>
        <w:widowControl/>
        <w:spacing w:before="100" w:beforeAutospacing="1" w:after="100" w:afterAutospacing="1" w:line="400" w:lineRule="exact"/>
        <w:ind w:left="480"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二、申請及補助對象：各公私立大學校院（以下簡稱學校），不包括科技大學及技術學院；申請創新創業中心示範學校計畫者，並應設有整合研發、技轉及育成功能之專責產學合作組織。</w:t>
      </w:r>
    </w:p>
    <w:p w:rsidR="006A29D9" w:rsidRPr="00AA5D88" w:rsidRDefault="006A29D9" w:rsidP="00EC321D">
      <w:pPr>
        <w:widowControl/>
        <w:spacing w:before="100" w:beforeAutospacing="1" w:after="100" w:afterAutospacing="1" w:line="400" w:lineRule="exact"/>
        <w:contextualSpacing/>
        <w:rPr>
          <w:rFonts w:ascii="標楷體" w:eastAsia="標楷體" w:hAnsi="標楷體" w:cs="新細明體"/>
          <w:kern w:val="0"/>
          <w:szCs w:val="24"/>
        </w:rPr>
      </w:pPr>
    </w:p>
    <w:p w:rsidR="00A026B1" w:rsidRPr="00AA5D88" w:rsidRDefault="0010385C" w:rsidP="00EC321D">
      <w:pPr>
        <w:spacing w:line="400" w:lineRule="exact"/>
        <w:ind w:left="480" w:hangingChars="200" w:hanging="480"/>
        <w:rPr>
          <w:rFonts w:ascii="標楷體" w:eastAsia="標楷體" w:hAnsi="標楷體"/>
          <w:szCs w:val="24"/>
        </w:rPr>
      </w:pPr>
      <w:r w:rsidRPr="00AA5D88">
        <w:rPr>
          <w:rFonts w:ascii="標楷體" w:eastAsia="標楷體" w:hAnsi="標楷體" w:hint="eastAsia"/>
          <w:szCs w:val="24"/>
        </w:rPr>
        <w:t>三、申請作業：本計畫分為創新創業課程開設與發展計畫及創新創業中心示範學校計畫，學校得擇</w:t>
      </w:r>
      <w:proofErr w:type="gramStart"/>
      <w:r w:rsidRPr="00AA5D88">
        <w:rPr>
          <w:rFonts w:ascii="標楷體" w:eastAsia="標楷體" w:hAnsi="標楷體" w:hint="eastAsia"/>
          <w:szCs w:val="24"/>
        </w:rPr>
        <w:t>一</w:t>
      </w:r>
      <w:proofErr w:type="gramEnd"/>
      <w:r w:rsidRPr="00AA5D88">
        <w:rPr>
          <w:rFonts w:ascii="標楷體" w:eastAsia="標楷體" w:hAnsi="標楷體" w:hint="eastAsia"/>
          <w:szCs w:val="24"/>
        </w:rPr>
        <w:t>申請，惟同一計畫以申請一案為原則，並於每年五月十五日前，</w:t>
      </w:r>
      <w:r w:rsidRPr="00AA5D88">
        <w:rPr>
          <w:rFonts w:ascii="標楷體" w:eastAsia="標楷體" w:hAnsi="標楷體" w:cs="新細明體" w:hint="eastAsia"/>
          <w:kern w:val="0"/>
          <w:szCs w:val="24"/>
        </w:rPr>
        <w:t>提出申請計畫書各一式十份送達本部或本部指定之專案辦公室。逾時、資料不全或資格不符者，均不予受理。</w:t>
      </w:r>
    </w:p>
    <w:p w:rsidR="00BB6C49" w:rsidRPr="00AA5D88" w:rsidRDefault="00BB6C49" w:rsidP="00EC321D">
      <w:pPr>
        <w:widowControl/>
        <w:spacing w:before="100" w:beforeAutospacing="1" w:after="100" w:afterAutospacing="1" w:line="400" w:lineRule="exact"/>
        <w:contextualSpacing/>
        <w:rPr>
          <w:rFonts w:ascii="標楷體" w:eastAsia="標楷體" w:hAnsi="標楷體" w:cs="新細明體"/>
          <w:kern w:val="0"/>
          <w:szCs w:val="24"/>
        </w:rPr>
      </w:pPr>
    </w:p>
    <w:p w:rsidR="006A29D9" w:rsidRPr="00AA5D88" w:rsidRDefault="0010385C" w:rsidP="00EC321D">
      <w:pPr>
        <w:spacing w:line="400" w:lineRule="exact"/>
        <w:ind w:left="480" w:hangingChars="200" w:hanging="480"/>
        <w:rPr>
          <w:rFonts w:ascii="標楷體" w:eastAsia="標楷體" w:hAnsi="標楷體"/>
          <w:szCs w:val="24"/>
        </w:rPr>
      </w:pPr>
      <w:r w:rsidRPr="00AA5D88">
        <w:rPr>
          <w:rFonts w:ascii="標楷體" w:eastAsia="標楷體" w:hAnsi="標楷體" w:hint="eastAsia"/>
          <w:szCs w:val="24"/>
        </w:rPr>
        <w:t>四、執行期程：本計畫期程為二年，分年執行，每年自八月一日至次年七月三十一日止。</w:t>
      </w:r>
    </w:p>
    <w:p w:rsidR="00BB6C49" w:rsidRPr="00AA5D88" w:rsidRDefault="00BB6C49" w:rsidP="00EC321D">
      <w:pPr>
        <w:widowControl/>
        <w:snapToGrid w:val="0"/>
        <w:spacing w:before="100" w:beforeAutospacing="1" w:after="100" w:afterAutospacing="1" w:line="400" w:lineRule="exact"/>
        <w:ind w:left="480" w:hangingChars="200" w:hanging="480"/>
        <w:contextualSpacing/>
        <w:rPr>
          <w:rFonts w:ascii="標楷體" w:eastAsia="標楷體" w:hAnsi="標楷體" w:cs="新細明體"/>
          <w:kern w:val="0"/>
          <w:szCs w:val="24"/>
        </w:rPr>
      </w:pPr>
    </w:p>
    <w:p w:rsidR="00A026B1" w:rsidRPr="00AA5D88" w:rsidRDefault="0010385C" w:rsidP="0010385C">
      <w:pPr>
        <w:widowControl/>
        <w:snapToGrid w:val="0"/>
        <w:spacing w:before="100" w:beforeAutospacing="1" w:after="100" w:afterAutospacing="1" w:line="400" w:lineRule="exact"/>
        <w:ind w:left="480" w:hangingChars="200" w:hanging="480"/>
        <w:contextualSpacing/>
        <w:rPr>
          <w:rFonts w:ascii="標楷體" w:eastAsia="標楷體" w:hAnsi="標楷體" w:cs="新細明體"/>
          <w:kern w:val="0"/>
          <w:szCs w:val="24"/>
        </w:rPr>
      </w:pPr>
      <w:r w:rsidRPr="00AA5D88">
        <w:rPr>
          <w:rFonts w:ascii="標楷體" w:eastAsia="標楷體" w:hAnsi="標楷體" w:hint="eastAsia"/>
          <w:szCs w:val="24"/>
        </w:rPr>
        <w:t>五、審查方式：</w:t>
      </w:r>
      <w:r w:rsidRPr="00AA5D88">
        <w:rPr>
          <w:rFonts w:ascii="標楷體" w:eastAsia="標楷體" w:hAnsi="標楷體" w:cs="新細明體" w:hint="eastAsia"/>
          <w:kern w:val="0"/>
          <w:szCs w:val="24"/>
        </w:rPr>
        <w:t>由本部聘請專家學者組成審查小組，依學校所提申請計畫書進行書面審查；創新創業中心示範學校計畫之審查，除書面審查外，應召開</w:t>
      </w:r>
      <w:proofErr w:type="gramStart"/>
      <w:r w:rsidRPr="00AA5D88">
        <w:rPr>
          <w:rFonts w:ascii="標楷體" w:eastAsia="標楷體" w:hAnsi="標楷體" w:cs="新細明體" w:hint="eastAsia"/>
          <w:kern w:val="0"/>
          <w:szCs w:val="24"/>
        </w:rPr>
        <w:t>複</w:t>
      </w:r>
      <w:proofErr w:type="gramEnd"/>
      <w:r w:rsidRPr="00AA5D88">
        <w:rPr>
          <w:rFonts w:ascii="標楷體" w:eastAsia="標楷體" w:hAnsi="標楷體" w:cs="新細明體" w:hint="eastAsia"/>
          <w:kern w:val="0"/>
          <w:szCs w:val="24"/>
        </w:rPr>
        <w:t>審會議，</w:t>
      </w:r>
      <w:r w:rsidRPr="00AA5D88">
        <w:rPr>
          <w:rFonts w:ascii="標楷體" w:eastAsia="標楷體" w:hAnsi="標楷體" w:hint="eastAsia"/>
          <w:szCs w:val="24"/>
        </w:rPr>
        <w:t>由通過書面審查之學校列席報告，審查結果由本部以每年六月三十日前公告為原則。</w:t>
      </w:r>
    </w:p>
    <w:p w:rsidR="00BB6C49" w:rsidRPr="00AA5D88" w:rsidRDefault="00BB6C49" w:rsidP="00EC321D">
      <w:pPr>
        <w:widowControl/>
        <w:snapToGrid w:val="0"/>
        <w:spacing w:before="100" w:beforeAutospacing="1" w:after="100" w:afterAutospacing="1" w:line="400" w:lineRule="exact"/>
        <w:contextualSpacing/>
        <w:rPr>
          <w:rFonts w:ascii="標楷體" w:eastAsia="標楷體" w:hAnsi="標楷體" w:cs="新細明體"/>
          <w:kern w:val="0"/>
          <w:szCs w:val="24"/>
        </w:rPr>
      </w:pPr>
    </w:p>
    <w:p w:rsidR="0010385C" w:rsidRPr="00AA5D88" w:rsidRDefault="0010385C" w:rsidP="0010385C">
      <w:pPr>
        <w:spacing w:line="400" w:lineRule="exact"/>
        <w:ind w:left="480" w:hangingChars="200" w:hanging="480"/>
        <w:rPr>
          <w:rFonts w:ascii="標楷體" w:eastAsia="標楷體" w:hAnsi="標楷體"/>
          <w:szCs w:val="24"/>
        </w:rPr>
      </w:pPr>
      <w:r w:rsidRPr="00AA5D88">
        <w:rPr>
          <w:rFonts w:ascii="標楷體" w:eastAsia="標楷體" w:hAnsi="標楷體" w:hint="eastAsia"/>
          <w:szCs w:val="24"/>
        </w:rPr>
        <w:t>六、審查項目：</w:t>
      </w:r>
    </w:p>
    <w:p w:rsidR="0010385C" w:rsidRPr="00AA5D88" w:rsidRDefault="0010385C" w:rsidP="0010385C">
      <w:pPr>
        <w:spacing w:line="400" w:lineRule="exact"/>
        <w:ind w:left="480" w:rightChars="-45" w:right="-108" w:hangingChars="200" w:hanging="480"/>
        <w:rPr>
          <w:rFonts w:ascii="標楷體" w:eastAsia="標楷體" w:hAnsi="標楷體"/>
          <w:szCs w:val="24"/>
        </w:rPr>
      </w:pPr>
      <w:r w:rsidRPr="00AA5D88">
        <w:rPr>
          <w:rFonts w:ascii="標楷體" w:eastAsia="標楷體" w:hAnsi="標楷體" w:hint="eastAsia"/>
          <w:szCs w:val="24"/>
        </w:rPr>
        <w:t>(</w:t>
      </w:r>
      <w:proofErr w:type="gramStart"/>
      <w:r w:rsidRPr="00AA5D88">
        <w:rPr>
          <w:rFonts w:ascii="標楷體" w:eastAsia="標楷體" w:hAnsi="標楷體" w:hint="eastAsia"/>
          <w:szCs w:val="24"/>
        </w:rPr>
        <w:t>一</w:t>
      </w:r>
      <w:proofErr w:type="gramEnd"/>
      <w:r w:rsidRPr="00AA5D88">
        <w:rPr>
          <w:rFonts w:ascii="標楷體" w:eastAsia="標楷體" w:hAnsi="標楷體" w:hint="eastAsia"/>
          <w:szCs w:val="24"/>
        </w:rPr>
        <w:t>)創新創業課程開設與發展計畫審查項目如下:</w:t>
      </w:r>
    </w:p>
    <w:p w:rsidR="0010385C" w:rsidRPr="00AA5D88" w:rsidRDefault="0010385C" w:rsidP="0010385C">
      <w:pPr>
        <w:spacing w:line="400" w:lineRule="exact"/>
        <w:ind w:leftChars="119" w:left="476" w:rightChars="-45" w:right="-108" w:hangingChars="79" w:hanging="190"/>
        <w:rPr>
          <w:rFonts w:ascii="標楷體" w:eastAsia="標楷體" w:hAnsi="標楷體"/>
          <w:szCs w:val="24"/>
        </w:rPr>
      </w:pPr>
      <w:r w:rsidRPr="00AA5D88">
        <w:rPr>
          <w:rFonts w:ascii="標楷體" w:eastAsia="標楷體" w:hAnsi="標楷體"/>
          <w:szCs w:val="24"/>
        </w:rPr>
        <w:t>1.課程規劃面：</w:t>
      </w:r>
      <w:r w:rsidRPr="00AA5D88">
        <w:rPr>
          <w:rFonts w:ascii="標楷體" w:eastAsia="標楷體" w:hAnsi="標楷體" w:hint="eastAsia"/>
          <w:szCs w:val="24"/>
        </w:rPr>
        <w:t>提出學校整體創新創業課程教學之規劃藍圖，並應包括課程地圖、階段課程模組與教學方法設計、學習場域及學習評量之創新性</w:t>
      </w:r>
      <w:r w:rsidRPr="00AA5D88">
        <w:rPr>
          <w:rFonts w:ascii="標楷體" w:eastAsia="標楷體" w:hAnsi="標楷體"/>
          <w:szCs w:val="24"/>
        </w:rPr>
        <w:t>等。</w:t>
      </w:r>
    </w:p>
    <w:p w:rsidR="0010385C" w:rsidRPr="00AA5D88" w:rsidRDefault="0010385C" w:rsidP="0010385C">
      <w:pPr>
        <w:spacing w:line="400" w:lineRule="exact"/>
        <w:ind w:leftChars="119" w:left="476" w:rightChars="-45" w:right="-108" w:hangingChars="79" w:hanging="190"/>
        <w:rPr>
          <w:rFonts w:ascii="標楷體" w:eastAsia="標楷體" w:hAnsi="標楷體"/>
          <w:szCs w:val="24"/>
        </w:rPr>
      </w:pPr>
      <w:r w:rsidRPr="00AA5D88">
        <w:rPr>
          <w:rFonts w:ascii="標楷體" w:eastAsia="標楷體" w:hAnsi="標楷體"/>
          <w:szCs w:val="24"/>
        </w:rPr>
        <w:t>2.課程執行</w:t>
      </w:r>
      <w:r w:rsidRPr="00AA5D88">
        <w:rPr>
          <w:rFonts w:ascii="標楷體" w:eastAsia="標楷體" w:hAnsi="標楷體" w:hint="eastAsia"/>
          <w:szCs w:val="24"/>
        </w:rPr>
        <w:t>與行政配合</w:t>
      </w:r>
      <w:r w:rsidRPr="00AA5D88">
        <w:rPr>
          <w:rFonts w:ascii="標楷體" w:eastAsia="標楷體" w:hAnsi="標楷體"/>
          <w:szCs w:val="24"/>
        </w:rPr>
        <w:t>面：開</w:t>
      </w:r>
      <w:r w:rsidRPr="00AA5D88">
        <w:rPr>
          <w:rFonts w:ascii="標楷體" w:eastAsia="標楷體" w:hAnsi="標楷體" w:hint="eastAsia"/>
          <w:szCs w:val="24"/>
        </w:rPr>
        <w:t>設</w:t>
      </w:r>
      <w:r w:rsidRPr="00AA5D88">
        <w:rPr>
          <w:rFonts w:ascii="標楷體" w:eastAsia="標楷體" w:hAnsi="標楷體"/>
          <w:szCs w:val="24"/>
        </w:rPr>
        <w:t>單位說明</w:t>
      </w:r>
      <w:r w:rsidRPr="00AA5D88">
        <w:rPr>
          <w:rFonts w:ascii="標楷體" w:eastAsia="標楷體" w:hAnsi="標楷體" w:hint="eastAsia"/>
          <w:szCs w:val="24"/>
        </w:rPr>
        <w:t>學校總體</w:t>
      </w:r>
      <w:r w:rsidRPr="00AA5D88">
        <w:rPr>
          <w:rFonts w:ascii="標楷體" w:eastAsia="標楷體" w:hAnsi="標楷體"/>
          <w:szCs w:val="24"/>
        </w:rPr>
        <w:t>教學資源投入</w:t>
      </w:r>
      <w:r w:rsidRPr="00AA5D88">
        <w:rPr>
          <w:rFonts w:ascii="標楷體" w:eastAsia="標楷體" w:hAnsi="標楷體" w:hint="eastAsia"/>
          <w:szCs w:val="24"/>
        </w:rPr>
        <w:t>、</w:t>
      </w:r>
      <w:r w:rsidRPr="00AA5D88">
        <w:rPr>
          <w:rFonts w:ascii="標楷體" w:eastAsia="標楷體" w:hAnsi="標楷體"/>
          <w:szCs w:val="24"/>
        </w:rPr>
        <w:t>課程作業流程、課程宣傳</w:t>
      </w:r>
      <w:r w:rsidRPr="00AA5D88">
        <w:rPr>
          <w:rFonts w:ascii="標楷體" w:eastAsia="標楷體" w:hAnsi="標楷體" w:hint="eastAsia"/>
          <w:szCs w:val="24"/>
        </w:rPr>
        <w:t>及</w:t>
      </w:r>
      <w:r w:rsidRPr="00AA5D88">
        <w:rPr>
          <w:rFonts w:ascii="標楷體" w:eastAsia="標楷體" w:hAnsi="標楷體"/>
          <w:szCs w:val="24"/>
        </w:rPr>
        <w:t>校務配合</w:t>
      </w:r>
      <w:r w:rsidRPr="00AA5D88">
        <w:rPr>
          <w:rFonts w:ascii="標楷體" w:eastAsia="標楷體" w:hAnsi="標楷體" w:hint="eastAsia"/>
          <w:szCs w:val="24"/>
        </w:rPr>
        <w:t>等</w:t>
      </w:r>
      <w:r w:rsidRPr="00AA5D88">
        <w:rPr>
          <w:rFonts w:ascii="標楷體" w:eastAsia="標楷體" w:hAnsi="標楷體"/>
          <w:szCs w:val="24"/>
        </w:rPr>
        <w:t>。</w:t>
      </w:r>
    </w:p>
    <w:p w:rsidR="0010385C" w:rsidRPr="00AA5D88" w:rsidRDefault="0010385C" w:rsidP="0010385C">
      <w:pPr>
        <w:spacing w:line="400" w:lineRule="exact"/>
        <w:ind w:leftChars="119" w:left="476" w:rightChars="-45" w:right="-108" w:hangingChars="79" w:hanging="190"/>
        <w:rPr>
          <w:rFonts w:ascii="標楷體" w:eastAsia="標楷體" w:hAnsi="標楷體"/>
          <w:szCs w:val="24"/>
        </w:rPr>
      </w:pPr>
      <w:r w:rsidRPr="00AA5D88">
        <w:rPr>
          <w:rFonts w:ascii="標楷體" w:eastAsia="標楷體" w:hAnsi="標楷體"/>
          <w:szCs w:val="24"/>
        </w:rPr>
        <w:t>3.與產業實務結合面：業界師資授課及輔導</w:t>
      </w:r>
      <w:r w:rsidRPr="00AA5D88">
        <w:rPr>
          <w:rFonts w:ascii="標楷體" w:eastAsia="標楷體" w:hAnsi="標楷體" w:hint="eastAsia"/>
          <w:szCs w:val="24"/>
        </w:rPr>
        <w:t>機制之規劃與</w:t>
      </w:r>
      <w:r w:rsidRPr="00AA5D88">
        <w:rPr>
          <w:rFonts w:ascii="標楷體" w:eastAsia="標楷體" w:hAnsi="標楷體"/>
          <w:szCs w:val="24"/>
        </w:rPr>
        <w:t>結合、創業實作模擬及</w:t>
      </w:r>
      <w:proofErr w:type="gramStart"/>
      <w:r w:rsidRPr="00AA5D88">
        <w:rPr>
          <w:rFonts w:ascii="標楷體" w:eastAsia="標楷體" w:hAnsi="標楷體"/>
          <w:szCs w:val="24"/>
        </w:rPr>
        <w:t>產學技轉</w:t>
      </w:r>
      <w:proofErr w:type="gramEnd"/>
      <w:r w:rsidRPr="00AA5D88">
        <w:rPr>
          <w:rFonts w:ascii="標楷體" w:eastAsia="標楷體" w:hAnsi="標楷體"/>
          <w:szCs w:val="24"/>
        </w:rPr>
        <w:t>結合機制等。</w:t>
      </w:r>
    </w:p>
    <w:p w:rsidR="0010385C" w:rsidRPr="00AA5D88" w:rsidRDefault="0010385C" w:rsidP="0010385C">
      <w:pPr>
        <w:spacing w:line="400" w:lineRule="exact"/>
        <w:ind w:leftChars="119" w:left="476" w:rightChars="-45" w:right="-108" w:hangingChars="79" w:hanging="190"/>
        <w:rPr>
          <w:rFonts w:ascii="標楷體" w:eastAsia="標楷體" w:hAnsi="標楷體"/>
          <w:szCs w:val="24"/>
        </w:rPr>
      </w:pPr>
      <w:r w:rsidRPr="00AA5D88">
        <w:rPr>
          <w:rFonts w:ascii="標楷體" w:eastAsia="標楷體" w:hAnsi="標楷體"/>
          <w:szCs w:val="24"/>
        </w:rPr>
        <w:lastRenderedPageBreak/>
        <w:t>4.課程</w:t>
      </w:r>
      <w:r w:rsidRPr="00AA5D88">
        <w:rPr>
          <w:rFonts w:ascii="標楷體" w:eastAsia="標楷體" w:hAnsi="標楷體" w:hint="eastAsia"/>
          <w:szCs w:val="24"/>
        </w:rPr>
        <w:t>開設績效</w:t>
      </w:r>
      <w:r w:rsidRPr="00AA5D88">
        <w:rPr>
          <w:rFonts w:ascii="標楷體" w:eastAsia="標楷體" w:hAnsi="標楷體"/>
          <w:szCs w:val="24"/>
        </w:rPr>
        <w:t>：開課單位</w:t>
      </w:r>
      <w:r w:rsidRPr="00AA5D88">
        <w:rPr>
          <w:rFonts w:ascii="標楷體" w:eastAsia="標楷體" w:hAnsi="標楷體" w:hint="eastAsia"/>
          <w:szCs w:val="24"/>
        </w:rPr>
        <w:t>說明過去學校於創新創業課程</w:t>
      </w:r>
      <w:r w:rsidRPr="00AA5D88">
        <w:rPr>
          <w:rFonts w:ascii="標楷體" w:eastAsia="標楷體" w:hAnsi="標楷體"/>
          <w:szCs w:val="24"/>
        </w:rPr>
        <w:t>資源</w:t>
      </w:r>
      <w:r w:rsidRPr="00AA5D88">
        <w:rPr>
          <w:rFonts w:ascii="標楷體" w:eastAsia="標楷體" w:hAnsi="標楷體" w:hint="eastAsia"/>
          <w:szCs w:val="24"/>
        </w:rPr>
        <w:t>之</w:t>
      </w:r>
      <w:r w:rsidRPr="00AA5D88">
        <w:rPr>
          <w:rFonts w:ascii="標楷體" w:eastAsia="標楷體" w:hAnsi="標楷體"/>
          <w:szCs w:val="24"/>
        </w:rPr>
        <w:t>投入</w:t>
      </w:r>
      <w:r w:rsidRPr="00AA5D88">
        <w:rPr>
          <w:rFonts w:ascii="標楷體" w:eastAsia="標楷體" w:hAnsi="標楷體" w:hint="eastAsia"/>
          <w:szCs w:val="24"/>
        </w:rPr>
        <w:t>及執行效益，例如課程目標達成情形、資源連結性及課程延續性等</w:t>
      </w:r>
      <w:r w:rsidRPr="00AA5D88">
        <w:rPr>
          <w:rFonts w:ascii="標楷體" w:eastAsia="標楷體" w:hAnsi="標楷體"/>
          <w:szCs w:val="24"/>
        </w:rPr>
        <w:t>。</w:t>
      </w:r>
    </w:p>
    <w:p w:rsidR="0010385C" w:rsidRPr="00AA5D88" w:rsidRDefault="0010385C" w:rsidP="0010385C">
      <w:pPr>
        <w:spacing w:line="400" w:lineRule="exact"/>
        <w:ind w:left="480" w:hangingChars="200" w:hanging="480"/>
        <w:jc w:val="both"/>
        <w:rPr>
          <w:rFonts w:ascii="標楷體" w:eastAsia="標楷體" w:hAnsi="標楷體"/>
          <w:szCs w:val="24"/>
        </w:rPr>
      </w:pPr>
      <w:r w:rsidRPr="00AA5D88">
        <w:rPr>
          <w:rFonts w:ascii="標楷體" w:eastAsia="標楷體" w:hAnsi="標楷體" w:hint="eastAsia"/>
          <w:szCs w:val="24"/>
        </w:rPr>
        <w:t>(二)創新創業中心示範學校計畫</w:t>
      </w:r>
      <w:r w:rsidRPr="00AA5D88">
        <w:rPr>
          <w:rFonts w:ascii="標楷體" w:eastAsia="標楷體" w:hAnsi="標楷體" w:cs="新細明體" w:hint="eastAsia"/>
          <w:kern w:val="0"/>
          <w:szCs w:val="24"/>
        </w:rPr>
        <w:t>應包括創新創業課程開設與發展計畫內容，並提出階段性不同之課程設計；其審查項目，除前款規定者外，並應就下列各面向進行審查：</w:t>
      </w:r>
    </w:p>
    <w:p w:rsidR="0010385C" w:rsidRPr="00AA5D88" w:rsidRDefault="0010385C" w:rsidP="0010385C">
      <w:pPr>
        <w:spacing w:line="400" w:lineRule="exact"/>
        <w:ind w:leftChars="110" w:left="528" w:rightChars="-45" w:right="-108" w:hangingChars="110" w:hanging="264"/>
        <w:rPr>
          <w:rFonts w:ascii="標楷體" w:eastAsia="標楷體" w:hAnsi="標楷體"/>
          <w:szCs w:val="24"/>
        </w:rPr>
      </w:pPr>
      <w:r w:rsidRPr="00AA5D88">
        <w:rPr>
          <w:rFonts w:ascii="標楷體" w:eastAsia="標楷體" w:hAnsi="標楷體"/>
          <w:szCs w:val="24"/>
        </w:rPr>
        <w:t>1.組織管理面：單位組織</w:t>
      </w:r>
      <w:r w:rsidRPr="00AA5D88">
        <w:rPr>
          <w:rFonts w:ascii="標楷體" w:eastAsia="標楷體" w:hAnsi="標楷體" w:hint="eastAsia"/>
          <w:szCs w:val="24"/>
        </w:rPr>
        <w:t>已具課程開設與發展，結合業師輔導、校園創業資金投入、研發技術支援及</w:t>
      </w:r>
      <w:proofErr w:type="gramStart"/>
      <w:r w:rsidRPr="00AA5D88">
        <w:rPr>
          <w:rFonts w:ascii="標楷體" w:eastAsia="標楷體" w:hAnsi="標楷體" w:hint="eastAsia"/>
          <w:szCs w:val="24"/>
        </w:rPr>
        <w:t>創業後育成</w:t>
      </w:r>
      <w:proofErr w:type="gramEnd"/>
      <w:r w:rsidRPr="00AA5D88">
        <w:rPr>
          <w:rFonts w:ascii="標楷體" w:eastAsia="標楷體" w:hAnsi="標楷體" w:hint="eastAsia"/>
          <w:szCs w:val="24"/>
        </w:rPr>
        <w:t>等整體機制與配套措施</w:t>
      </w:r>
      <w:r w:rsidRPr="00AA5D88">
        <w:rPr>
          <w:rFonts w:ascii="標楷體" w:eastAsia="標楷體" w:hAnsi="標楷體"/>
          <w:szCs w:val="24"/>
        </w:rPr>
        <w:t>。</w:t>
      </w:r>
    </w:p>
    <w:p w:rsidR="0010385C" w:rsidRPr="00AA5D88" w:rsidRDefault="0010385C" w:rsidP="0010385C">
      <w:pPr>
        <w:spacing w:line="400" w:lineRule="exact"/>
        <w:ind w:leftChars="110" w:left="528" w:rightChars="-45" w:right="-108" w:hangingChars="110" w:hanging="264"/>
        <w:rPr>
          <w:rFonts w:ascii="標楷體" w:eastAsia="標楷體" w:hAnsi="標楷體"/>
          <w:szCs w:val="24"/>
        </w:rPr>
      </w:pPr>
      <w:r w:rsidRPr="00AA5D88">
        <w:rPr>
          <w:rFonts w:ascii="標楷體" w:eastAsia="標楷體" w:hAnsi="標楷體"/>
          <w:szCs w:val="24"/>
        </w:rPr>
        <w:t>2.總體營運面：推動創新創業中心之</w:t>
      </w:r>
      <w:r w:rsidRPr="00AA5D88">
        <w:rPr>
          <w:rFonts w:ascii="標楷體" w:eastAsia="標楷體" w:hAnsi="標楷體" w:hint="eastAsia"/>
          <w:szCs w:val="24"/>
        </w:rPr>
        <w:t>目標</w:t>
      </w:r>
      <w:r w:rsidRPr="00AA5D88">
        <w:rPr>
          <w:rFonts w:ascii="標楷體" w:eastAsia="標楷體" w:hAnsi="標楷體"/>
          <w:szCs w:val="24"/>
        </w:rPr>
        <w:t>與實施策略、學校</w:t>
      </w:r>
      <w:r w:rsidRPr="00AA5D88">
        <w:rPr>
          <w:rFonts w:ascii="標楷體" w:eastAsia="標楷體" w:hAnsi="標楷體" w:hint="eastAsia"/>
          <w:szCs w:val="24"/>
        </w:rPr>
        <w:t>總體創新創業</w:t>
      </w:r>
      <w:r w:rsidRPr="00AA5D88">
        <w:rPr>
          <w:rFonts w:ascii="標楷體" w:eastAsia="標楷體" w:hAnsi="標楷體"/>
          <w:szCs w:val="24"/>
        </w:rPr>
        <w:t>資源配合方式與效益分析、校園創業資金與校外資源結合機制及投入等。</w:t>
      </w:r>
    </w:p>
    <w:p w:rsidR="0010385C" w:rsidRPr="00AA5D88" w:rsidRDefault="0010385C" w:rsidP="0010385C">
      <w:pPr>
        <w:spacing w:line="400" w:lineRule="exact"/>
        <w:ind w:leftChars="110" w:left="528" w:rightChars="-45" w:right="-108" w:hangingChars="110" w:hanging="264"/>
        <w:rPr>
          <w:rFonts w:ascii="標楷體" w:eastAsia="標楷體" w:hAnsi="標楷體"/>
          <w:szCs w:val="24"/>
        </w:rPr>
      </w:pPr>
      <w:r w:rsidRPr="00AA5D88">
        <w:rPr>
          <w:rFonts w:ascii="標楷體" w:eastAsia="標楷體" w:hAnsi="標楷體"/>
          <w:szCs w:val="24"/>
        </w:rPr>
        <w:t>3.產業</w:t>
      </w:r>
      <w:r w:rsidRPr="00AA5D88">
        <w:rPr>
          <w:rFonts w:ascii="標楷體" w:eastAsia="標楷體" w:hAnsi="標楷體" w:hint="eastAsia"/>
          <w:szCs w:val="24"/>
        </w:rPr>
        <w:t>連結</w:t>
      </w:r>
      <w:r w:rsidRPr="00AA5D88">
        <w:rPr>
          <w:rFonts w:ascii="標楷體" w:eastAsia="標楷體" w:hAnsi="標楷體"/>
          <w:szCs w:val="24"/>
        </w:rPr>
        <w:t>面：產業端</w:t>
      </w:r>
      <w:r w:rsidRPr="00AA5D88">
        <w:rPr>
          <w:rFonts w:ascii="標楷體" w:eastAsia="標楷體" w:hAnsi="標楷體" w:hint="eastAsia"/>
          <w:szCs w:val="24"/>
        </w:rPr>
        <w:t>資源投入情況、</w:t>
      </w:r>
      <w:r w:rsidRPr="00AA5D88">
        <w:rPr>
          <w:rFonts w:ascii="標楷體" w:eastAsia="標楷體" w:hAnsi="標楷體"/>
          <w:szCs w:val="24"/>
        </w:rPr>
        <w:t>合作</w:t>
      </w:r>
      <w:r w:rsidRPr="00AA5D88">
        <w:rPr>
          <w:rFonts w:ascii="標楷體" w:eastAsia="標楷體" w:hAnsi="標楷體" w:hint="eastAsia"/>
          <w:szCs w:val="24"/>
        </w:rPr>
        <w:t>機制</w:t>
      </w:r>
      <w:r w:rsidRPr="00AA5D88">
        <w:rPr>
          <w:rFonts w:ascii="標楷體" w:eastAsia="標楷體" w:hAnsi="標楷體"/>
          <w:szCs w:val="24"/>
        </w:rPr>
        <w:t>規劃</w:t>
      </w:r>
      <w:r w:rsidRPr="00AA5D88">
        <w:rPr>
          <w:rFonts w:ascii="標楷體" w:eastAsia="標楷體" w:hAnsi="標楷體" w:hint="eastAsia"/>
          <w:szCs w:val="24"/>
        </w:rPr>
        <w:t>，及共同建立商品、技術與市場驗證之連結機制</w:t>
      </w:r>
      <w:r w:rsidRPr="00AA5D88">
        <w:rPr>
          <w:rFonts w:ascii="標楷體" w:eastAsia="標楷體" w:hAnsi="標楷體"/>
          <w:szCs w:val="24"/>
        </w:rPr>
        <w:t>。</w:t>
      </w:r>
    </w:p>
    <w:p w:rsidR="0010385C" w:rsidRPr="00AA5D88" w:rsidRDefault="0010385C" w:rsidP="0010385C">
      <w:pPr>
        <w:spacing w:line="400" w:lineRule="exact"/>
        <w:ind w:leftChars="100" w:left="360" w:rightChars="-45" w:right="-108" w:hangingChars="50" w:hanging="120"/>
        <w:rPr>
          <w:rFonts w:ascii="標楷體" w:eastAsia="標楷體" w:hAnsi="標楷體"/>
          <w:szCs w:val="24"/>
        </w:rPr>
      </w:pPr>
      <w:r w:rsidRPr="00AA5D88">
        <w:rPr>
          <w:rFonts w:ascii="標楷體" w:eastAsia="標楷體" w:hAnsi="標楷體" w:hint="eastAsia"/>
          <w:szCs w:val="24"/>
        </w:rPr>
        <w:t>4.辦理績效面</w:t>
      </w:r>
      <w:r w:rsidRPr="00AA5D88">
        <w:rPr>
          <w:rFonts w:ascii="標楷體" w:eastAsia="標楷體" w:hAnsi="標楷體"/>
          <w:szCs w:val="24"/>
        </w:rPr>
        <w:t>：</w:t>
      </w:r>
      <w:r w:rsidRPr="00AA5D88">
        <w:rPr>
          <w:rFonts w:ascii="標楷體" w:eastAsia="標楷體" w:hAnsi="標楷體" w:hint="eastAsia"/>
          <w:szCs w:val="24"/>
        </w:rPr>
        <w:t>執行</w:t>
      </w:r>
      <w:r w:rsidRPr="00AA5D88">
        <w:rPr>
          <w:rFonts w:ascii="標楷體" w:eastAsia="標楷體" w:hAnsi="標楷體"/>
          <w:szCs w:val="24"/>
        </w:rPr>
        <w:t>單位</w:t>
      </w:r>
      <w:r w:rsidRPr="00AA5D88">
        <w:rPr>
          <w:rFonts w:ascii="標楷體" w:eastAsia="標楷體" w:hAnsi="標楷體" w:hint="eastAsia"/>
          <w:szCs w:val="24"/>
        </w:rPr>
        <w:t>說明過去學校於創新創業</w:t>
      </w:r>
      <w:r w:rsidRPr="00AA5D88">
        <w:rPr>
          <w:rFonts w:ascii="標楷體" w:eastAsia="標楷體" w:hAnsi="標楷體"/>
          <w:szCs w:val="24"/>
        </w:rPr>
        <w:t>資源</w:t>
      </w:r>
      <w:r w:rsidRPr="00AA5D88">
        <w:rPr>
          <w:rFonts w:ascii="標楷體" w:eastAsia="標楷體" w:hAnsi="標楷體" w:hint="eastAsia"/>
          <w:szCs w:val="24"/>
        </w:rPr>
        <w:t>之</w:t>
      </w:r>
      <w:r w:rsidRPr="00AA5D88">
        <w:rPr>
          <w:rFonts w:ascii="標楷體" w:eastAsia="標楷體" w:hAnsi="標楷體"/>
          <w:szCs w:val="24"/>
        </w:rPr>
        <w:t>投入</w:t>
      </w:r>
      <w:r w:rsidRPr="00AA5D88">
        <w:rPr>
          <w:rFonts w:ascii="標楷體" w:eastAsia="標楷體" w:hAnsi="標楷體" w:hint="eastAsia"/>
          <w:szCs w:val="24"/>
        </w:rPr>
        <w:t>及執行成效</w:t>
      </w:r>
      <w:r w:rsidRPr="00AA5D88">
        <w:rPr>
          <w:rFonts w:ascii="標楷體" w:eastAsia="標楷體" w:hAnsi="標楷體"/>
          <w:szCs w:val="24"/>
        </w:rPr>
        <w:t>。</w:t>
      </w:r>
    </w:p>
    <w:p w:rsidR="00140903" w:rsidRPr="00AA5D88" w:rsidRDefault="0010385C" w:rsidP="0010385C">
      <w:pPr>
        <w:widowControl/>
        <w:snapToGrid w:val="0"/>
        <w:spacing w:before="100" w:beforeAutospacing="1" w:after="100" w:afterAutospacing="1" w:line="400" w:lineRule="exact"/>
        <w:ind w:leftChars="33" w:left="559" w:hangingChars="200" w:hanging="480"/>
        <w:contextualSpacing/>
        <w:rPr>
          <w:rFonts w:ascii="標楷體" w:eastAsia="標楷體" w:hAnsi="標楷體" w:cs="新細明體"/>
          <w:kern w:val="0"/>
          <w:szCs w:val="24"/>
        </w:rPr>
      </w:pPr>
      <w:r w:rsidRPr="00AA5D88">
        <w:rPr>
          <w:rFonts w:ascii="標楷體" w:eastAsia="標楷體" w:hAnsi="標楷體"/>
          <w:bCs/>
          <w:szCs w:val="24"/>
        </w:rPr>
        <w:t>(</w:t>
      </w:r>
      <w:r w:rsidRPr="00AA5D88">
        <w:rPr>
          <w:rFonts w:ascii="標楷體" w:eastAsia="標楷體" w:hAnsi="標楷體" w:hint="eastAsia"/>
          <w:bCs/>
          <w:szCs w:val="24"/>
        </w:rPr>
        <w:t>三</w:t>
      </w:r>
      <w:r w:rsidRPr="00AA5D88">
        <w:rPr>
          <w:rFonts w:ascii="標楷體" w:eastAsia="標楷體" w:hAnsi="標楷體"/>
          <w:bCs/>
          <w:szCs w:val="24"/>
        </w:rPr>
        <w:t>)</w:t>
      </w:r>
      <w:r w:rsidRPr="00AA5D88">
        <w:rPr>
          <w:rFonts w:ascii="標楷體" w:eastAsia="標楷體" w:hAnsi="標楷體" w:hint="eastAsia"/>
          <w:bCs/>
          <w:szCs w:val="24"/>
        </w:rPr>
        <w:t>評選原則：本部得視學校申請計畫書及過去推動實績之審查評選情形，核定各計畫之全部或部分。</w:t>
      </w:r>
    </w:p>
    <w:p w:rsidR="00997EA1" w:rsidRPr="00AA5D88" w:rsidRDefault="00997EA1" w:rsidP="00EC321D">
      <w:pPr>
        <w:widowControl/>
        <w:spacing w:before="100" w:beforeAutospacing="1" w:after="100" w:afterAutospacing="1" w:line="400" w:lineRule="exact"/>
        <w:contextualSpacing/>
        <w:rPr>
          <w:rFonts w:ascii="標楷體" w:eastAsia="標楷體" w:hAnsi="標楷體" w:cs="新細明體"/>
          <w:kern w:val="0"/>
          <w:szCs w:val="24"/>
        </w:rPr>
      </w:pPr>
    </w:p>
    <w:p w:rsidR="0010385C" w:rsidRPr="00AA5D88" w:rsidRDefault="0010385C" w:rsidP="0010385C">
      <w:pPr>
        <w:widowControl/>
        <w:spacing w:before="100" w:beforeAutospacing="1" w:after="100" w:afterAutospacing="1" w:line="360" w:lineRule="exact"/>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七、經費補助原則： </w:t>
      </w:r>
    </w:p>
    <w:p w:rsidR="0010385C" w:rsidRPr="00AA5D88" w:rsidRDefault="0010385C" w:rsidP="0010385C">
      <w:pPr>
        <w:widowControl/>
        <w:spacing w:before="100" w:beforeAutospacing="1" w:after="100" w:afterAutospacing="1" w:line="360" w:lineRule="exact"/>
        <w:ind w:left="480" w:rightChars="-45" w:right="-108"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(一)本計畫</w:t>
      </w:r>
      <w:proofErr w:type="gramStart"/>
      <w:r w:rsidRPr="00AA5D88">
        <w:rPr>
          <w:rFonts w:ascii="標楷體" w:eastAsia="標楷體" w:hAnsi="標楷體" w:cs="新細明體" w:hint="eastAsia"/>
          <w:kern w:val="0"/>
          <w:szCs w:val="24"/>
        </w:rPr>
        <w:t>採</w:t>
      </w:r>
      <w:proofErr w:type="gramEnd"/>
      <w:r w:rsidRPr="00AA5D88">
        <w:rPr>
          <w:rFonts w:ascii="標楷體" w:eastAsia="標楷體" w:hAnsi="標楷體" w:cs="新細明體" w:hint="eastAsia"/>
          <w:kern w:val="0"/>
          <w:szCs w:val="24"/>
        </w:rPr>
        <w:t>部分補助，學校自籌比率應達計畫總金額之百分之十以上。</w:t>
      </w:r>
    </w:p>
    <w:p w:rsidR="0010385C" w:rsidRPr="00AA5D88" w:rsidRDefault="0010385C" w:rsidP="0010385C">
      <w:pPr>
        <w:widowControl/>
        <w:spacing w:before="100" w:beforeAutospacing="1" w:after="100" w:afterAutospacing="1" w:line="360" w:lineRule="exact"/>
        <w:ind w:left="480" w:rightChars="-45" w:right="-108"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(二)本部依審查結果補助，創新創業中心示範學校計畫二年最高補助新臺幣五百萬元，每年最高各新臺幣二百五十萬元；創新創業課程開設與發展計畫二年最高補助新臺幣六十萬元，每年最高各新臺幣三十萬元。</w:t>
      </w:r>
    </w:p>
    <w:p w:rsidR="007B5FFA" w:rsidRPr="00AA5D88" w:rsidRDefault="0010385C" w:rsidP="0010385C">
      <w:pPr>
        <w:widowControl/>
        <w:spacing w:before="100" w:beforeAutospacing="1" w:after="100" w:afterAutospacing="1" w:line="400" w:lineRule="exact"/>
        <w:ind w:leftChars="3" w:left="487"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(三)本補助得編列人事費及業務費，業務費編列以稿費、工讀費、印刷費、國內旅運費、教材費、實作實習費、講座鐘點費、諮詢費、雜支及推廣業務費等科目為原則，必要時，</w:t>
      </w:r>
      <w:proofErr w:type="gramStart"/>
      <w:r w:rsidRPr="00AA5D88">
        <w:rPr>
          <w:rFonts w:ascii="標楷體" w:eastAsia="標楷體" w:hAnsi="標楷體" w:cs="新細明體" w:hint="eastAsia"/>
          <w:kern w:val="0"/>
          <w:szCs w:val="24"/>
        </w:rPr>
        <w:t>得敘明理</w:t>
      </w:r>
      <w:proofErr w:type="gramEnd"/>
      <w:r w:rsidRPr="00AA5D88">
        <w:rPr>
          <w:rFonts w:ascii="標楷體" w:eastAsia="標楷體" w:hAnsi="標楷體" w:cs="新細明體" w:hint="eastAsia"/>
          <w:kern w:val="0"/>
          <w:szCs w:val="24"/>
        </w:rPr>
        <w:t>由編列其他項目，人事費編列不得超過計畫總金額之百分之三十。</w:t>
      </w:r>
    </w:p>
    <w:p w:rsidR="006E5DFD" w:rsidRPr="00AA5D88" w:rsidRDefault="006E5DFD" w:rsidP="00EC321D">
      <w:pPr>
        <w:widowControl/>
        <w:spacing w:before="100" w:beforeAutospacing="1" w:after="100" w:afterAutospacing="1" w:line="400" w:lineRule="exact"/>
        <w:contextualSpacing/>
        <w:rPr>
          <w:rFonts w:ascii="標楷體" w:eastAsia="標楷體" w:hAnsi="標楷體" w:cs="新細明體"/>
          <w:kern w:val="0"/>
          <w:szCs w:val="24"/>
        </w:rPr>
      </w:pPr>
    </w:p>
    <w:p w:rsidR="0010385C" w:rsidRPr="00AA5D88" w:rsidRDefault="0010385C" w:rsidP="0010385C">
      <w:pPr>
        <w:spacing w:line="360" w:lineRule="exact"/>
        <w:rPr>
          <w:rFonts w:ascii="標楷體" w:eastAsia="標楷體" w:hAnsi="標楷體"/>
          <w:szCs w:val="24"/>
        </w:rPr>
      </w:pPr>
      <w:r w:rsidRPr="00AA5D88">
        <w:rPr>
          <w:rFonts w:ascii="標楷體" w:eastAsia="標楷體" w:hAnsi="標楷體" w:hint="eastAsia"/>
          <w:szCs w:val="24"/>
        </w:rPr>
        <w:t>八、成效考核：</w:t>
      </w:r>
    </w:p>
    <w:p w:rsidR="0010385C" w:rsidRPr="00AA5D88" w:rsidRDefault="0010385C" w:rsidP="0010385C">
      <w:pPr>
        <w:spacing w:line="360" w:lineRule="exact"/>
        <w:ind w:left="480" w:rightChars="-45" w:right="-108" w:hangingChars="200" w:hanging="480"/>
        <w:rPr>
          <w:rFonts w:ascii="Times New Roman" w:eastAsia="標楷體" w:hAnsi="Times New Roman" w:cs="Times New Roman"/>
          <w:kern w:val="0"/>
          <w:szCs w:val="24"/>
        </w:rPr>
      </w:pPr>
      <w:r w:rsidRPr="00AA5D88">
        <w:rPr>
          <w:rFonts w:ascii="標楷體" w:eastAsia="標楷體" w:hAnsi="標楷體"/>
          <w:szCs w:val="24"/>
        </w:rPr>
        <w:t>(</w:t>
      </w:r>
      <w:proofErr w:type="gramStart"/>
      <w:r w:rsidRPr="00AA5D88">
        <w:rPr>
          <w:rFonts w:ascii="標楷體" w:eastAsia="標楷體" w:hAnsi="標楷體" w:hint="eastAsia"/>
          <w:szCs w:val="24"/>
        </w:rPr>
        <w:t>一</w:t>
      </w:r>
      <w:proofErr w:type="gramEnd"/>
      <w:r w:rsidRPr="00AA5D88">
        <w:rPr>
          <w:rFonts w:ascii="標楷體" w:eastAsia="標楷體" w:hAnsi="標楷體"/>
          <w:szCs w:val="24"/>
        </w:rPr>
        <w:t>)</w:t>
      </w:r>
      <w:r w:rsidRPr="00AA5D88">
        <w:rPr>
          <w:rFonts w:ascii="Times New Roman" w:eastAsia="標楷體" w:hAnsi="Times New Roman" w:cs="Times New Roman" w:hint="eastAsia"/>
          <w:kern w:val="0"/>
          <w:szCs w:val="24"/>
        </w:rPr>
        <w:t>本部於計畫第一年執行時，進行期中考評，獲補助學校應於</w:t>
      </w:r>
      <w:r w:rsidRPr="00AA5D88">
        <w:rPr>
          <w:rFonts w:ascii="Times New Roman" w:eastAsia="標楷體" w:hAnsi="Times New Roman" w:cs="Times New Roman"/>
          <w:kern w:val="0"/>
          <w:szCs w:val="24"/>
        </w:rPr>
        <w:t>次年</w:t>
      </w:r>
      <w:r w:rsidRPr="00AA5D88">
        <w:rPr>
          <w:rFonts w:ascii="Times New Roman" w:eastAsia="標楷體" w:hAnsi="Times New Roman" w:cs="Times New Roman" w:hint="eastAsia"/>
          <w:kern w:val="0"/>
          <w:szCs w:val="24"/>
        </w:rPr>
        <w:t>四</w:t>
      </w:r>
      <w:r w:rsidRPr="00AA5D88">
        <w:rPr>
          <w:rFonts w:ascii="Times New Roman" w:eastAsia="標楷體" w:hAnsi="Times New Roman" w:cs="Times New Roman"/>
          <w:kern w:val="0"/>
          <w:szCs w:val="24"/>
        </w:rPr>
        <w:t>月</w:t>
      </w:r>
      <w:r w:rsidRPr="00AA5D88">
        <w:rPr>
          <w:rFonts w:ascii="Times New Roman" w:eastAsia="標楷體" w:hAnsi="Times New Roman" w:cs="Times New Roman" w:hint="eastAsia"/>
          <w:kern w:val="0"/>
          <w:szCs w:val="24"/>
        </w:rPr>
        <w:t>三十</w:t>
      </w:r>
      <w:r w:rsidRPr="00AA5D88">
        <w:rPr>
          <w:rFonts w:ascii="Times New Roman" w:eastAsia="標楷體" w:hAnsi="Times New Roman" w:cs="Times New Roman"/>
          <w:kern w:val="0"/>
          <w:szCs w:val="24"/>
        </w:rPr>
        <w:t>日前，提出</w:t>
      </w:r>
      <w:r w:rsidRPr="00AA5D88">
        <w:rPr>
          <w:rFonts w:ascii="Times New Roman" w:eastAsia="標楷體" w:hAnsi="Times New Roman" w:cs="Times New Roman" w:hint="eastAsia"/>
          <w:kern w:val="0"/>
          <w:szCs w:val="24"/>
        </w:rPr>
        <w:t>第</w:t>
      </w:r>
      <w:r w:rsidRPr="00AA5D88">
        <w:rPr>
          <w:rFonts w:ascii="Times New Roman" w:eastAsia="標楷體" w:hAnsi="Times New Roman" w:cs="Times New Roman"/>
          <w:kern w:val="0"/>
          <w:szCs w:val="24"/>
        </w:rPr>
        <w:t>一年</w:t>
      </w:r>
      <w:r w:rsidRPr="00AA5D88">
        <w:rPr>
          <w:rFonts w:ascii="Times New Roman" w:eastAsia="標楷體" w:hAnsi="Times New Roman" w:cs="Times New Roman" w:hint="eastAsia"/>
          <w:kern w:val="0"/>
          <w:szCs w:val="24"/>
        </w:rPr>
        <w:t>執行成效報告</w:t>
      </w:r>
      <w:r w:rsidRPr="00AA5D88">
        <w:rPr>
          <w:rFonts w:ascii="Times New Roman" w:eastAsia="標楷體" w:hAnsi="Times New Roman" w:cs="Times New Roman"/>
          <w:kern w:val="0"/>
          <w:szCs w:val="24"/>
        </w:rPr>
        <w:t>一式十份，送</w:t>
      </w:r>
      <w:r w:rsidRPr="00AA5D88">
        <w:rPr>
          <w:rFonts w:ascii="Times New Roman" w:eastAsia="標楷體" w:hAnsi="Times New Roman" w:cs="Times New Roman" w:hint="eastAsia"/>
          <w:kern w:val="0"/>
          <w:szCs w:val="24"/>
        </w:rPr>
        <w:t>本部或本部指定之</w:t>
      </w:r>
      <w:r w:rsidRPr="00AA5D88">
        <w:rPr>
          <w:rFonts w:ascii="Times New Roman" w:eastAsia="標楷體" w:hAnsi="Times New Roman" w:cs="Times New Roman"/>
          <w:kern w:val="0"/>
          <w:szCs w:val="24"/>
        </w:rPr>
        <w:t>專案辦公室辦理</w:t>
      </w:r>
      <w:r w:rsidRPr="00AA5D88">
        <w:rPr>
          <w:rFonts w:ascii="Times New Roman" w:eastAsia="標楷體" w:hAnsi="Times New Roman" w:cs="Times New Roman" w:hint="eastAsia"/>
          <w:kern w:val="0"/>
          <w:szCs w:val="24"/>
        </w:rPr>
        <w:t>審</w:t>
      </w:r>
      <w:r w:rsidRPr="00AA5D88">
        <w:rPr>
          <w:rFonts w:ascii="Times New Roman" w:eastAsia="標楷體" w:hAnsi="Times New Roman" w:cs="Times New Roman"/>
          <w:kern w:val="0"/>
          <w:szCs w:val="24"/>
        </w:rPr>
        <w:t>核</w:t>
      </w:r>
      <w:r w:rsidRPr="00AA5D88">
        <w:rPr>
          <w:rFonts w:ascii="Times New Roman" w:eastAsia="標楷體" w:hAnsi="Times New Roman" w:cs="Times New Roman" w:hint="eastAsia"/>
          <w:kern w:val="0"/>
          <w:szCs w:val="24"/>
        </w:rPr>
        <w:t>，考評結果</w:t>
      </w:r>
      <w:r w:rsidRPr="00AA5D88">
        <w:rPr>
          <w:rFonts w:ascii="Times New Roman" w:eastAsia="標楷體" w:hAnsi="Times New Roman" w:cs="Times New Roman"/>
          <w:kern w:val="0"/>
          <w:szCs w:val="24"/>
        </w:rPr>
        <w:t>作為</w:t>
      </w:r>
      <w:r w:rsidRPr="00AA5D88">
        <w:rPr>
          <w:rFonts w:ascii="Times New Roman" w:eastAsia="標楷體" w:hAnsi="Times New Roman" w:cs="Times New Roman" w:hint="eastAsia"/>
          <w:kern w:val="0"/>
          <w:szCs w:val="24"/>
        </w:rPr>
        <w:t>是否核撥次一年度經費</w:t>
      </w:r>
      <w:r w:rsidRPr="00AA5D88">
        <w:rPr>
          <w:rFonts w:ascii="Times New Roman" w:eastAsia="標楷體" w:hAnsi="Times New Roman" w:cs="Times New Roman"/>
          <w:kern w:val="0"/>
          <w:szCs w:val="24"/>
        </w:rPr>
        <w:t>之參考</w:t>
      </w:r>
      <w:r w:rsidRPr="00AA5D88">
        <w:rPr>
          <w:rFonts w:ascii="Times New Roman" w:eastAsia="標楷體" w:hAnsi="Times New Roman" w:cs="Times New Roman" w:hint="eastAsia"/>
          <w:kern w:val="0"/>
          <w:szCs w:val="24"/>
        </w:rPr>
        <w:t>。</w:t>
      </w:r>
    </w:p>
    <w:p w:rsidR="0010385C" w:rsidRPr="00AA5D88" w:rsidRDefault="0010385C" w:rsidP="0010385C">
      <w:pPr>
        <w:spacing w:line="360" w:lineRule="exact"/>
        <w:ind w:left="480" w:rightChars="-45" w:right="-108" w:hangingChars="200" w:hanging="480"/>
        <w:rPr>
          <w:rFonts w:ascii="標楷體" w:eastAsia="標楷體" w:hAnsi="標楷體"/>
          <w:szCs w:val="24"/>
        </w:rPr>
      </w:pPr>
      <w:r w:rsidRPr="00AA5D88">
        <w:rPr>
          <w:rFonts w:ascii="標楷體" w:eastAsia="標楷體" w:hAnsi="標楷體" w:cs="新細明體"/>
          <w:kern w:val="0"/>
          <w:szCs w:val="24"/>
        </w:rPr>
        <w:t>(</w:t>
      </w:r>
      <w:r w:rsidRPr="00AA5D88">
        <w:rPr>
          <w:rFonts w:ascii="標楷體" w:eastAsia="標楷體" w:hAnsi="標楷體" w:cs="新細明體" w:hint="eastAsia"/>
          <w:kern w:val="0"/>
          <w:szCs w:val="24"/>
        </w:rPr>
        <w:t>二</w:t>
      </w:r>
      <w:r w:rsidRPr="00AA5D88">
        <w:rPr>
          <w:rFonts w:ascii="標楷體" w:eastAsia="標楷體" w:hAnsi="標楷體" w:cs="新細明體"/>
          <w:kern w:val="0"/>
          <w:szCs w:val="24"/>
        </w:rPr>
        <w:t>)</w:t>
      </w:r>
      <w:r w:rsidRPr="00AA5D88">
        <w:rPr>
          <w:rFonts w:ascii="標楷體" w:eastAsia="標楷體" w:hAnsi="標楷體" w:cs="新細明體" w:hint="eastAsia"/>
          <w:kern w:val="0"/>
          <w:szCs w:val="24"/>
        </w:rPr>
        <w:t>本部於計畫執行十個月後組成訪評小組，</w:t>
      </w:r>
      <w:r w:rsidRPr="00AA5D88">
        <w:rPr>
          <w:rFonts w:ascii="標楷體" w:eastAsia="標楷體" w:hAnsi="標楷體" w:hint="eastAsia"/>
          <w:szCs w:val="24"/>
        </w:rPr>
        <w:t>對執行創新創業中心示範學校計畫之學校進行實地訪評；並得視情形對執行創新創業課程開設與發展計畫之學校進行考評。</w:t>
      </w:r>
    </w:p>
    <w:p w:rsidR="0010385C" w:rsidRPr="00AA5D88" w:rsidRDefault="0010385C" w:rsidP="0010385C">
      <w:pPr>
        <w:spacing w:line="360" w:lineRule="exact"/>
        <w:ind w:left="480" w:rightChars="-45" w:right="-108" w:hangingChars="200" w:hanging="480"/>
        <w:rPr>
          <w:rFonts w:ascii="標楷體" w:eastAsia="標楷體" w:hAnsi="標楷體"/>
          <w:szCs w:val="24"/>
        </w:rPr>
      </w:pPr>
      <w:r w:rsidRPr="00AA5D88">
        <w:rPr>
          <w:rFonts w:ascii="標楷體" w:eastAsia="標楷體" w:hAnsi="標楷體" w:hint="eastAsia"/>
          <w:szCs w:val="24"/>
        </w:rPr>
        <w:t>(三)學校執行各計畫之結案報告，應依計畫類別敘明各項成果如下：</w:t>
      </w:r>
    </w:p>
    <w:p w:rsidR="0010385C" w:rsidRPr="00AA5D88" w:rsidRDefault="0010385C" w:rsidP="0010385C">
      <w:pPr>
        <w:spacing w:line="360" w:lineRule="exact"/>
        <w:ind w:leftChars="100" w:left="480" w:rightChars="-45" w:right="-108" w:hangingChars="100" w:hanging="240"/>
        <w:rPr>
          <w:rFonts w:ascii="標楷體" w:eastAsia="標楷體" w:hAnsi="標楷體"/>
          <w:szCs w:val="24"/>
        </w:rPr>
      </w:pPr>
      <w:r w:rsidRPr="00AA5D88">
        <w:rPr>
          <w:rFonts w:ascii="標楷體" w:eastAsia="標楷體" w:hAnsi="標楷體" w:hint="eastAsia"/>
          <w:szCs w:val="24"/>
        </w:rPr>
        <w:t>1.創新創業課程開設與發展計畫：</w:t>
      </w:r>
    </w:p>
    <w:p w:rsidR="0010385C" w:rsidRPr="00AA5D88" w:rsidRDefault="0010385C" w:rsidP="0010385C">
      <w:pPr>
        <w:widowControl/>
        <w:spacing w:before="100" w:beforeAutospacing="1" w:after="100" w:afterAutospacing="1" w:line="360" w:lineRule="exact"/>
        <w:ind w:firstLineChars="100" w:firstLine="24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w:t>
      </w:r>
      <w:r w:rsidRPr="00AA5D88">
        <w:rPr>
          <w:rFonts w:ascii="標楷體" w:eastAsia="標楷體" w:hAnsi="標楷體" w:cs="新細明體"/>
          <w:kern w:val="0"/>
          <w:szCs w:val="24"/>
        </w:rPr>
        <w:t>1</w:t>
      </w:r>
      <w:r w:rsidRPr="00AA5D88">
        <w:rPr>
          <w:rFonts w:ascii="標楷體" w:eastAsia="標楷體" w:hAnsi="標楷體" w:cs="新細明體" w:hint="eastAsia"/>
          <w:kern w:val="0"/>
          <w:szCs w:val="24"/>
        </w:rPr>
        <w:t>)質化成效：</w:t>
      </w:r>
    </w:p>
    <w:p w:rsidR="0010385C" w:rsidRPr="00AA5D88" w:rsidRDefault="0010385C" w:rsidP="0010385C">
      <w:pPr>
        <w:widowControl/>
        <w:spacing w:before="100" w:beforeAutospacing="1" w:after="100" w:afterAutospacing="1" w:line="360" w:lineRule="exact"/>
        <w:ind w:leftChars="206" w:left="854" w:rightChars="-45" w:right="-108" w:hangingChars="150" w:hanging="36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A、提升大學校院創新創業課程規劃品質。 </w:t>
      </w:r>
    </w:p>
    <w:p w:rsidR="0010385C" w:rsidRPr="00AA5D88" w:rsidRDefault="0010385C" w:rsidP="0010385C">
      <w:pPr>
        <w:widowControl/>
        <w:spacing w:before="100" w:beforeAutospacing="1" w:after="100" w:afterAutospacing="1" w:line="360" w:lineRule="exact"/>
        <w:ind w:leftChars="206" w:left="854" w:rightChars="-45" w:right="-108" w:hangingChars="150" w:hanging="36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lastRenderedPageBreak/>
        <w:t xml:space="preserve">B、強化創新創業課程與產業實務之連結。 </w:t>
      </w:r>
    </w:p>
    <w:p w:rsidR="0010385C" w:rsidRPr="00AA5D88" w:rsidRDefault="0010385C" w:rsidP="0010385C">
      <w:pPr>
        <w:widowControl/>
        <w:spacing w:before="100" w:beforeAutospacing="1" w:after="100" w:afterAutospacing="1" w:line="360" w:lineRule="exact"/>
        <w:ind w:leftChars="206" w:left="854" w:rightChars="-45" w:right="-108" w:hangingChars="150" w:hanging="36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C、培育具有創新創業之企業家精神人才。 </w:t>
      </w:r>
    </w:p>
    <w:p w:rsidR="0010385C" w:rsidRPr="00AA5D88" w:rsidRDefault="0010385C" w:rsidP="0010385C">
      <w:pPr>
        <w:widowControl/>
        <w:spacing w:before="100" w:beforeAutospacing="1" w:after="100" w:afterAutospacing="1" w:line="360" w:lineRule="exact"/>
        <w:ind w:leftChars="206" w:left="854" w:rightChars="-45" w:right="-108" w:hangingChars="150" w:hanging="36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D、建置校園創新創業課程、業界師資輔導及實作之創業課程模組，以建立創業典範課程。 </w:t>
      </w:r>
    </w:p>
    <w:p w:rsidR="0010385C" w:rsidRPr="00AA5D88" w:rsidRDefault="0010385C" w:rsidP="0010385C">
      <w:pPr>
        <w:spacing w:line="360" w:lineRule="exact"/>
        <w:ind w:firstLineChars="100" w:firstLine="240"/>
        <w:rPr>
          <w:rFonts w:ascii="標楷體" w:eastAsia="標楷體" w:hAnsi="標楷體"/>
          <w:szCs w:val="24"/>
        </w:rPr>
      </w:pPr>
      <w:r w:rsidRPr="00AA5D88">
        <w:rPr>
          <w:rFonts w:ascii="標楷體" w:eastAsia="標楷體" w:hAnsi="標楷體" w:hint="eastAsia"/>
          <w:szCs w:val="24"/>
        </w:rPr>
        <w:t>(2)量化成效：</w:t>
      </w:r>
    </w:p>
    <w:p w:rsidR="0010385C" w:rsidRPr="00AA5D88" w:rsidRDefault="0010385C" w:rsidP="002F72EB">
      <w:pPr>
        <w:spacing w:line="360" w:lineRule="exact"/>
        <w:ind w:leftChars="200" w:left="720" w:rightChars="-45" w:right="-108" w:hangingChars="100" w:hanging="240"/>
        <w:rPr>
          <w:rFonts w:ascii="標楷體" w:eastAsia="標楷體" w:hAnsi="標楷體"/>
          <w:szCs w:val="24"/>
        </w:rPr>
      </w:pPr>
      <w:r w:rsidRPr="00AA5D88">
        <w:rPr>
          <w:rFonts w:ascii="標楷體" w:eastAsia="標楷體" w:hAnsi="標楷體" w:cs="新細明體" w:hint="eastAsia"/>
          <w:kern w:val="0"/>
          <w:szCs w:val="24"/>
        </w:rPr>
        <w:t>A、</w:t>
      </w:r>
      <w:r w:rsidRPr="00AA5D88">
        <w:rPr>
          <w:rFonts w:ascii="標楷體" w:eastAsia="標楷體" w:hAnsi="標楷體" w:hint="eastAsia"/>
          <w:szCs w:val="24"/>
        </w:rPr>
        <w:t>延聘產業專家參與課程第一年至少十人次；第二年累計至少十五人次。</w:t>
      </w:r>
    </w:p>
    <w:p w:rsidR="0010385C" w:rsidRPr="00AA5D88" w:rsidRDefault="0010385C" w:rsidP="002F72EB">
      <w:pPr>
        <w:spacing w:line="360" w:lineRule="exact"/>
        <w:ind w:leftChars="200" w:left="840" w:rightChars="-45" w:right="-108" w:hangingChars="150" w:hanging="360"/>
        <w:rPr>
          <w:rFonts w:ascii="標楷體" w:eastAsia="標楷體" w:hAnsi="標楷體"/>
          <w:szCs w:val="24"/>
        </w:rPr>
      </w:pPr>
      <w:r w:rsidRPr="00AA5D88">
        <w:rPr>
          <w:rFonts w:ascii="標楷體" w:eastAsia="標楷體" w:hAnsi="標楷體" w:cs="新細明體" w:hint="eastAsia"/>
          <w:kern w:val="0"/>
          <w:szCs w:val="24"/>
        </w:rPr>
        <w:t>B、</w:t>
      </w:r>
      <w:r w:rsidRPr="00AA5D88">
        <w:rPr>
          <w:rFonts w:ascii="標楷體" w:eastAsia="標楷體" w:hAnsi="標楷體" w:hint="eastAsia"/>
          <w:szCs w:val="24"/>
        </w:rPr>
        <w:t>培育具跨領域、跨系所創業專業知能學員第一年至少二十人；第二年累計至少三十人。</w:t>
      </w:r>
    </w:p>
    <w:p w:rsidR="0010385C" w:rsidRPr="00AA5D88" w:rsidRDefault="0010385C" w:rsidP="002F72EB">
      <w:pPr>
        <w:spacing w:line="360" w:lineRule="exact"/>
        <w:ind w:leftChars="200" w:left="833" w:rightChars="-45" w:right="-108" w:hangingChars="147" w:hanging="353"/>
        <w:rPr>
          <w:rFonts w:ascii="標楷體" w:eastAsia="標楷體" w:hAnsi="標楷體"/>
          <w:szCs w:val="24"/>
        </w:rPr>
      </w:pPr>
      <w:r w:rsidRPr="00AA5D88">
        <w:rPr>
          <w:rFonts w:ascii="標楷體" w:eastAsia="標楷體" w:hAnsi="標楷體" w:cs="新細明體" w:hint="eastAsia"/>
          <w:kern w:val="0"/>
          <w:szCs w:val="24"/>
        </w:rPr>
        <w:t>C、</w:t>
      </w:r>
      <w:r w:rsidRPr="00AA5D88">
        <w:rPr>
          <w:rFonts w:ascii="標楷體" w:eastAsia="標楷體" w:hAnsi="標楷體" w:hint="eastAsia"/>
          <w:szCs w:val="24"/>
        </w:rPr>
        <w:t>學校研發或產學合作成果投入創業實作課程第一年至少二件；第二年累計至少三件。</w:t>
      </w:r>
    </w:p>
    <w:p w:rsidR="0010385C" w:rsidRPr="00AA5D88" w:rsidRDefault="0010385C" w:rsidP="002F72EB">
      <w:pPr>
        <w:spacing w:line="360" w:lineRule="exact"/>
        <w:ind w:leftChars="200" w:left="833" w:rightChars="-45" w:right="-108" w:hangingChars="147" w:hanging="353"/>
        <w:rPr>
          <w:rFonts w:ascii="Times New Roman" w:eastAsia="標楷體" w:hAnsi="Times New Roman" w:cs="Times New Roman"/>
          <w:szCs w:val="24"/>
        </w:rPr>
      </w:pPr>
      <w:r w:rsidRPr="00AA5D88">
        <w:rPr>
          <w:rFonts w:ascii="標楷體" w:eastAsia="標楷體" w:hAnsi="標楷體" w:cs="Times New Roman"/>
          <w:kern w:val="0"/>
          <w:szCs w:val="24"/>
        </w:rPr>
        <w:t>D</w:t>
      </w:r>
      <w:r w:rsidRPr="00AA5D88">
        <w:rPr>
          <w:rFonts w:ascii="Times New Roman" w:eastAsia="標楷體" w:hAnsi="Times New Roman" w:cs="Times New Roman"/>
          <w:kern w:val="0"/>
          <w:szCs w:val="24"/>
        </w:rPr>
        <w:t>、輔導完成課程學員組成或參與之衍生創業團隊第一年</w:t>
      </w:r>
      <w:r w:rsidRPr="00AA5D88">
        <w:rPr>
          <w:rFonts w:ascii="Times New Roman" w:eastAsia="標楷體" w:hAnsi="Times New Roman" w:cs="Times New Roman" w:hint="eastAsia"/>
          <w:kern w:val="0"/>
          <w:szCs w:val="24"/>
        </w:rPr>
        <w:t>至少五</w:t>
      </w:r>
      <w:r w:rsidRPr="00AA5D88">
        <w:rPr>
          <w:rFonts w:ascii="Times New Roman" w:eastAsia="標楷體" w:hAnsi="Times New Roman" w:cs="Times New Roman"/>
          <w:kern w:val="0"/>
          <w:szCs w:val="24"/>
        </w:rPr>
        <w:t>隊；第二年累計</w:t>
      </w:r>
      <w:r w:rsidRPr="00AA5D88">
        <w:rPr>
          <w:rFonts w:ascii="Times New Roman" w:eastAsia="標楷體" w:hAnsi="Times New Roman" w:cs="Times New Roman" w:hint="eastAsia"/>
          <w:kern w:val="0"/>
          <w:szCs w:val="24"/>
        </w:rPr>
        <w:t>至少十</w:t>
      </w:r>
      <w:r w:rsidRPr="00AA5D88">
        <w:rPr>
          <w:rFonts w:ascii="Times New Roman" w:eastAsia="標楷體" w:hAnsi="Times New Roman" w:cs="Times New Roman"/>
          <w:kern w:val="0"/>
          <w:szCs w:val="24"/>
        </w:rPr>
        <w:t>隊。</w:t>
      </w:r>
    </w:p>
    <w:p w:rsidR="0010385C" w:rsidRPr="00AA5D88" w:rsidRDefault="0010385C" w:rsidP="0010385C">
      <w:pPr>
        <w:spacing w:line="360" w:lineRule="exact"/>
        <w:ind w:rightChars="-45" w:right="-108" w:firstLineChars="100" w:firstLine="240"/>
        <w:rPr>
          <w:rFonts w:ascii="標楷體" w:eastAsia="標楷體" w:hAnsi="標楷體"/>
          <w:szCs w:val="24"/>
        </w:rPr>
      </w:pPr>
      <w:r w:rsidRPr="00AA5D88">
        <w:rPr>
          <w:rFonts w:ascii="標楷體" w:eastAsia="標楷體" w:hAnsi="標楷體" w:hint="eastAsia"/>
          <w:szCs w:val="24"/>
        </w:rPr>
        <w:t>2.創新創業中心示範學校計畫</w:t>
      </w:r>
      <w:proofErr w:type="gramStart"/>
      <w:r w:rsidRPr="00AA5D88">
        <w:rPr>
          <w:rFonts w:ascii="標楷體" w:eastAsia="標楷體" w:hAnsi="標楷體" w:hint="eastAsia"/>
          <w:szCs w:val="24"/>
        </w:rPr>
        <w:t>除前目考核</w:t>
      </w:r>
      <w:proofErr w:type="gramEnd"/>
      <w:r w:rsidRPr="00AA5D88">
        <w:rPr>
          <w:rFonts w:ascii="標楷體" w:eastAsia="標楷體" w:hAnsi="標楷體" w:hint="eastAsia"/>
          <w:szCs w:val="24"/>
        </w:rPr>
        <w:t>項目外，並應包括下列項目：</w:t>
      </w:r>
    </w:p>
    <w:p w:rsidR="0010385C" w:rsidRPr="00AA5D88" w:rsidRDefault="0010385C" w:rsidP="0010385C">
      <w:pPr>
        <w:spacing w:line="360" w:lineRule="exact"/>
        <w:ind w:firstLineChars="100" w:firstLine="240"/>
        <w:rPr>
          <w:rFonts w:ascii="標楷體" w:eastAsia="標楷體" w:hAnsi="標楷體"/>
          <w:szCs w:val="24"/>
        </w:rPr>
      </w:pPr>
      <w:r w:rsidRPr="00AA5D88">
        <w:rPr>
          <w:rFonts w:ascii="標楷體" w:eastAsia="標楷體" w:hAnsi="標楷體" w:hint="eastAsia"/>
          <w:szCs w:val="24"/>
        </w:rPr>
        <w:t>(1)質化成效：</w:t>
      </w:r>
    </w:p>
    <w:p w:rsidR="0010385C" w:rsidRPr="00AA5D88" w:rsidRDefault="0010385C" w:rsidP="0010385C">
      <w:pPr>
        <w:widowControl/>
        <w:spacing w:before="100" w:beforeAutospacing="1" w:after="100" w:afterAutospacing="1" w:line="360" w:lineRule="exact"/>
        <w:ind w:leftChars="156" w:left="734" w:rightChars="-45" w:right="-108" w:hangingChars="150" w:hanging="36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A、建置校園創新創業課程、業界師資輔導、創業團隊與產學育成單位能量結合之機制。 </w:t>
      </w:r>
    </w:p>
    <w:p w:rsidR="0010385C" w:rsidRPr="00AA5D88" w:rsidRDefault="0010385C" w:rsidP="0010385C">
      <w:pPr>
        <w:widowControl/>
        <w:spacing w:before="100" w:beforeAutospacing="1" w:after="100" w:afterAutospacing="1" w:line="360" w:lineRule="exact"/>
        <w:ind w:leftChars="156" w:left="734" w:rightChars="-45" w:right="-108" w:hangingChars="150" w:hanging="36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B、改善學校創業基礎環境建立，結合校園研發技術轉移，提升創業輔導成效。 </w:t>
      </w:r>
    </w:p>
    <w:p w:rsidR="0010385C" w:rsidRPr="00AA5D88" w:rsidRDefault="0010385C" w:rsidP="0010385C">
      <w:pPr>
        <w:spacing w:line="360" w:lineRule="exact"/>
        <w:ind w:leftChars="156" w:left="734" w:rightChars="-45" w:right="-108" w:hangingChars="150" w:hanging="360"/>
        <w:rPr>
          <w:rFonts w:ascii="標楷體" w:eastAsia="標楷體" w:hAnsi="標楷體"/>
          <w:szCs w:val="24"/>
        </w:rPr>
      </w:pPr>
      <w:r w:rsidRPr="00AA5D88">
        <w:rPr>
          <w:rFonts w:ascii="標楷體" w:eastAsia="標楷體" w:hAnsi="標楷體" w:cs="新細明體" w:hint="eastAsia"/>
          <w:kern w:val="0"/>
          <w:szCs w:val="24"/>
        </w:rPr>
        <w:t>C、強化外部產業資源結合，建立校園內部創業資源投入機制。</w:t>
      </w:r>
    </w:p>
    <w:p w:rsidR="0010385C" w:rsidRPr="00AA5D88" w:rsidRDefault="0010385C" w:rsidP="002F72EB">
      <w:pPr>
        <w:spacing w:line="360" w:lineRule="exact"/>
        <w:ind w:leftChars="152" w:left="667" w:rightChars="-45" w:right="-108" w:hangingChars="126" w:hanging="302"/>
        <w:rPr>
          <w:rFonts w:ascii="標楷體" w:eastAsia="標楷體" w:hAnsi="標楷體"/>
          <w:szCs w:val="24"/>
        </w:rPr>
      </w:pPr>
      <w:r w:rsidRPr="00AA5D88">
        <w:rPr>
          <w:rFonts w:ascii="標楷體" w:eastAsia="標楷體" w:hAnsi="標楷體" w:cs="新細明體" w:hint="eastAsia"/>
          <w:kern w:val="0"/>
          <w:szCs w:val="24"/>
        </w:rPr>
        <w:t>D、</w:t>
      </w:r>
      <w:r w:rsidRPr="00AA5D88">
        <w:rPr>
          <w:rFonts w:ascii="標楷體" w:eastAsia="標楷體" w:hAnsi="標楷體" w:hint="eastAsia"/>
          <w:szCs w:val="24"/>
        </w:rPr>
        <w:t>建立並擴大</w:t>
      </w:r>
      <w:proofErr w:type="gramStart"/>
      <w:r w:rsidRPr="00AA5D88">
        <w:rPr>
          <w:rFonts w:ascii="標楷體" w:eastAsia="標楷體" w:hAnsi="標楷體" w:hint="eastAsia"/>
          <w:szCs w:val="24"/>
        </w:rPr>
        <w:t>大</w:t>
      </w:r>
      <w:proofErr w:type="gramEnd"/>
      <w:r w:rsidRPr="00AA5D88">
        <w:rPr>
          <w:rFonts w:ascii="標楷體" w:eastAsia="標楷體" w:hAnsi="標楷體" w:hint="eastAsia"/>
          <w:szCs w:val="24"/>
        </w:rPr>
        <w:t>學校院創新創業中心營運模式及組織典範。</w:t>
      </w:r>
    </w:p>
    <w:p w:rsidR="0010385C" w:rsidRPr="00AA5D88" w:rsidRDefault="0010385C" w:rsidP="0010385C">
      <w:pPr>
        <w:spacing w:line="360" w:lineRule="exact"/>
        <w:ind w:firstLineChars="100" w:firstLine="240"/>
        <w:rPr>
          <w:rFonts w:ascii="標楷體" w:eastAsia="標楷體" w:hAnsi="標楷體"/>
          <w:szCs w:val="24"/>
        </w:rPr>
      </w:pPr>
      <w:r w:rsidRPr="00AA5D88">
        <w:rPr>
          <w:rFonts w:ascii="標楷體" w:eastAsia="標楷體" w:hAnsi="標楷體" w:hint="eastAsia"/>
          <w:szCs w:val="24"/>
        </w:rPr>
        <w:t>(2)量化成效：</w:t>
      </w:r>
    </w:p>
    <w:p w:rsidR="0010385C" w:rsidRPr="00AA5D88" w:rsidRDefault="0010385C" w:rsidP="0010385C">
      <w:pPr>
        <w:spacing w:line="360" w:lineRule="exact"/>
        <w:ind w:leftChars="150" w:left="720" w:rightChars="-45" w:right="-108" w:hangingChars="150" w:hanging="360"/>
        <w:rPr>
          <w:rFonts w:ascii="標楷體" w:eastAsia="標楷體" w:hAnsi="標楷體"/>
          <w:szCs w:val="24"/>
        </w:rPr>
      </w:pPr>
      <w:r w:rsidRPr="00AA5D88">
        <w:rPr>
          <w:rFonts w:ascii="標楷體" w:eastAsia="標楷體" w:hAnsi="標楷體" w:cs="新細明體" w:hint="eastAsia"/>
          <w:kern w:val="0"/>
          <w:szCs w:val="24"/>
        </w:rPr>
        <w:t>A、</w:t>
      </w:r>
      <w:r w:rsidRPr="00AA5D88">
        <w:rPr>
          <w:rFonts w:ascii="標楷體" w:eastAsia="標楷體" w:hAnsi="標楷體" w:hint="eastAsia"/>
          <w:szCs w:val="24"/>
        </w:rPr>
        <w:t>輔導完成課程學員組成或參與之衍生創業團隊第一年至少五隊；第二年累計至少十隊，及三家以上之公司設立。</w:t>
      </w:r>
    </w:p>
    <w:p w:rsidR="0010385C" w:rsidRPr="00AA5D88" w:rsidRDefault="0010385C" w:rsidP="0010385C">
      <w:pPr>
        <w:spacing w:line="360" w:lineRule="exact"/>
        <w:ind w:leftChars="150" w:left="720" w:rightChars="-45" w:right="-108" w:hangingChars="150" w:hanging="360"/>
        <w:rPr>
          <w:rFonts w:ascii="標楷體" w:eastAsia="標楷體" w:hAnsi="標楷體"/>
          <w:szCs w:val="24"/>
        </w:rPr>
      </w:pPr>
      <w:r w:rsidRPr="00AA5D88">
        <w:rPr>
          <w:rFonts w:ascii="標楷體" w:eastAsia="標楷體" w:hAnsi="標楷體" w:cs="新細明體" w:hint="eastAsia"/>
          <w:kern w:val="0"/>
          <w:szCs w:val="24"/>
        </w:rPr>
        <w:t>B、受補助學校投入衍生之創業團隊總資金（包括技術入股、校務基金及外部資金投入等）至少新臺幣五百萬元。</w:t>
      </w:r>
    </w:p>
    <w:p w:rsidR="0010385C" w:rsidRPr="00AA5D88" w:rsidRDefault="0010385C" w:rsidP="0010385C">
      <w:pPr>
        <w:spacing w:line="360" w:lineRule="exact"/>
        <w:ind w:leftChars="150" w:left="720" w:rightChars="-45" w:right="-108" w:hangingChars="150" w:hanging="360"/>
        <w:rPr>
          <w:rFonts w:ascii="標楷體" w:eastAsia="標楷體" w:hAnsi="標楷體"/>
          <w:szCs w:val="24"/>
        </w:rPr>
      </w:pPr>
      <w:r w:rsidRPr="00AA5D88">
        <w:rPr>
          <w:rFonts w:ascii="標楷體" w:eastAsia="標楷體" w:hAnsi="標楷體" w:cs="新細明體" w:hint="eastAsia"/>
          <w:kern w:val="0"/>
          <w:szCs w:val="24"/>
        </w:rPr>
        <w:t>C、</w:t>
      </w:r>
      <w:r w:rsidRPr="00AA5D88">
        <w:rPr>
          <w:rFonts w:ascii="標楷體" w:eastAsia="標楷體" w:hAnsi="標楷體" w:hint="eastAsia"/>
          <w:szCs w:val="24"/>
        </w:rPr>
        <w:t>衍生之創業團隊與學校技轉合作第一年至少一件；第二年累計至少三件。</w:t>
      </w:r>
    </w:p>
    <w:p w:rsidR="0010385C" w:rsidRPr="00AA5D88" w:rsidRDefault="0010385C" w:rsidP="0010385C">
      <w:pPr>
        <w:spacing w:line="360" w:lineRule="exact"/>
        <w:ind w:leftChars="150" w:left="720" w:rightChars="-45" w:right="-108" w:hangingChars="150" w:hanging="360"/>
        <w:rPr>
          <w:rFonts w:ascii="標楷體" w:eastAsia="標楷體" w:hAnsi="標楷體"/>
          <w:szCs w:val="24"/>
        </w:rPr>
      </w:pPr>
      <w:r w:rsidRPr="00AA5D88">
        <w:rPr>
          <w:rFonts w:ascii="標楷體" w:eastAsia="標楷體" w:hAnsi="標楷體" w:cs="新細明體" w:hint="eastAsia"/>
          <w:kern w:val="0"/>
          <w:szCs w:val="24"/>
        </w:rPr>
        <w:t>D、</w:t>
      </w:r>
      <w:r w:rsidRPr="00AA5D88">
        <w:rPr>
          <w:rFonts w:ascii="標楷體" w:eastAsia="標楷體" w:hAnsi="標楷體" w:hint="eastAsia"/>
          <w:szCs w:val="24"/>
        </w:rPr>
        <w:t>延聘產業專家參與創業課程及投入創業育成輔導第一年至少十人；第二年累計至少十五人。</w:t>
      </w:r>
    </w:p>
    <w:p w:rsidR="0010385C" w:rsidRPr="00AA5D88" w:rsidRDefault="0010385C" w:rsidP="0010385C">
      <w:pPr>
        <w:spacing w:line="360" w:lineRule="exact"/>
        <w:ind w:leftChars="150" w:left="720" w:rightChars="-45" w:right="-108" w:hangingChars="150" w:hanging="360"/>
        <w:rPr>
          <w:rFonts w:ascii="標楷體" w:eastAsia="標楷體" w:hAnsi="標楷體"/>
          <w:szCs w:val="24"/>
        </w:rPr>
      </w:pPr>
      <w:r w:rsidRPr="00AA5D88">
        <w:rPr>
          <w:rFonts w:ascii="標楷體" w:eastAsia="標楷體" w:hAnsi="標楷體" w:hint="eastAsia"/>
          <w:szCs w:val="24"/>
        </w:rPr>
        <w:t>E、協助輔導大學校院建立創新創業中心營運模式，辦理觀摩交流活動第一年至少一場次；第二年累計至少三場次。</w:t>
      </w:r>
    </w:p>
    <w:p w:rsidR="006E5DFD" w:rsidRPr="00AA5D88" w:rsidRDefault="0010385C" w:rsidP="0010385C">
      <w:pPr>
        <w:widowControl/>
        <w:spacing w:before="100" w:beforeAutospacing="1" w:after="100" w:afterAutospacing="1" w:line="400" w:lineRule="exact"/>
        <w:ind w:leftChars="33" w:left="559"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(四)訪評小組之訪評結果及結案報告之執行情形，將作為以後年度補助額度決定之參考。</w:t>
      </w:r>
    </w:p>
    <w:p w:rsidR="00337B8D" w:rsidRPr="00AA5D88" w:rsidRDefault="00337B8D" w:rsidP="00337B8D">
      <w:pPr>
        <w:widowControl/>
        <w:spacing w:before="100" w:beforeAutospacing="1" w:after="100" w:afterAutospacing="1" w:line="400" w:lineRule="exact"/>
        <w:contextualSpacing/>
        <w:rPr>
          <w:rFonts w:ascii="標楷體" w:eastAsia="標楷體" w:hAnsi="標楷體" w:cs="新細明體"/>
          <w:kern w:val="0"/>
          <w:szCs w:val="24"/>
        </w:rPr>
      </w:pPr>
    </w:p>
    <w:p w:rsidR="0010385C" w:rsidRPr="00AA5D88" w:rsidRDefault="0010385C" w:rsidP="0010385C">
      <w:pPr>
        <w:widowControl/>
        <w:spacing w:before="100" w:beforeAutospacing="1" w:after="100" w:afterAutospacing="1" w:line="360" w:lineRule="exact"/>
        <w:contextualSpacing/>
        <w:rPr>
          <w:rFonts w:ascii="Times New Roman" w:eastAsia="標楷體" w:hAnsi="Times New Roman" w:cs="Times New Roman"/>
          <w:kern w:val="0"/>
          <w:szCs w:val="24"/>
        </w:rPr>
      </w:pPr>
      <w:r w:rsidRPr="00AA5D88">
        <w:rPr>
          <w:rFonts w:ascii="Times New Roman" w:eastAsia="標楷體" w:hAnsi="Times New Roman" w:cs="Times New Roman" w:hint="eastAsia"/>
          <w:kern w:val="0"/>
          <w:szCs w:val="24"/>
        </w:rPr>
        <w:t>九</w:t>
      </w:r>
      <w:r w:rsidRPr="00AA5D88">
        <w:rPr>
          <w:rFonts w:ascii="Times New Roman" w:eastAsia="標楷體" w:hAnsi="Times New Roman" w:cs="Times New Roman"/>
          <w:kern w:val="0"/>
          <w:szCs w:val="24"/>
        </w:rPr>
        <w:t>、經費請撥及核銷：</w:t>
      </w:r>
      <w:r w:rsidRPr="00AA5D88">
        <w:rPr>
          <w:rFonts w:ascii="Times New Roman" w:eastAsia="標楷體" w:hAnsi="Times New Roman" w:cs="Times New Roman"/>
          <w:kern w:val="0"/>
          <w:szCs w:val="24"/>
        </w:rPr>
        <w:t xml:space="preserve"> </w:t>
      </w:r>
    </w:p>
    <w:p w:rsidR="0010385C" w:rsidRPr="00AA5D88" w:rsidRDefault="0010385C" w:rsidP="0010385C">
      <w:pPr>
        <w:widowControl/>
        <w:spacing w:before="100" w:beforeAutospacing="1" w:after="100" w:afterAutospacing="1" w:line="360" w:lineRule="exact"/>
        <w:ind w:leftChars="12" w:left="509" w:rightChars="-45" w:right="-108" w:hangingChars="200" w:hanging="480"/>
        <w:contextualSpacing/>
        <w:rPr>
          <w:rFonts w:ascii="標楷體" w:eastAsia="標楷體" w:hAnsi="標楷體" w:cs="Times New Roman"/>
          <w:kern w:val="0"/>
          <w:szCs w:val="24"/>
        </w:rPr>
      </w:pPr>
      <w:r w:rsidRPr="00AA5D88">
        <w:rPr>
          <w:rFonts w:ascii="標楷體" w:eastAsia="標楷體" w:hAnsi="標楷體" w:cs="Times New Roman"/>
          <w:kern w:val="0"/>
          <w:szCs w:val="24"/>
        </w:rPr>
        <w:t>(</w:t>
      </w:r>
      <w:r w:rsidRPr="00AA5D88">
        <w:rPr>
          <w:rFonts w:ascii="標楷體" w:eastAsia="標楷體" w:hAnsi="標楷體" w:cs="Times New Roman" w:hint="eastAsia"/>
          <w:kern w:val="0"/>
          <w:szCs w:val="24"/>
        </w:rPr>
        <w:t>一</w:t>
      </w:r>
      <w:r w:rsidRPr="00AA5D88">
        <w:rPr>
          <w:rFonts w:ascii="標楷體" w:eastAsia="標楷體" w:hAnsi="標楷體" w:cs="Times New Roman"/>
          <w:kern w:val="0"/>
          <w:szCs w:val="24"/>
        </w:rPr>
        <w:t>)本計畫為二年計畫，</w:t>
      </w:r>
      <w:r w:rsidRPr="00AA5D88">
        <w:rPr>
          <w:rFonts w:ascii="標楷體" w:eastAsia="標楷體" w:hAnsi="標楷體" w:cs="Times New Roman" w:hint="eastAsia"/>
          <w:kern w:val="0"/>
          <w:szCs w:val="24"/>
        </w:rPr>
        <w:t>補助經費</w:t>
      </w:r>
      <w:proofErr w:type="gramStart"/>
      <w:r w:rsidRPr="00AA5D88">
        <w:rPr>
          <w:rFonts w:ascii="標楷體" w:eastAsia="標楷體" w:hAnsi="標楷體" w:cs="Times New Roman" w:hint="eastAsia"/>
          <w:kern w:val="0"/>
          <w:szCs w:val="24"/>
        </w:rPr>
        <w:t>分年請領</w:t>
      </w:r>
      <w:proofErr w:type="gramEnd"/>
      <w:r w:rsidRPr="00AA5D88">
        <w:rPr>
          <w:rFonts w:ascii="標楷體" w:eastAsia="標楷體" w:hAnsi="標楷體" w:cs="Times New Roman" w:hint="eastAsia"/>
          <w:kern w:val="0"/>
          <w:szCs w:val="24"/>
        </w:rPr>
        <w:t>，</w:t>
      </w:r>
      <w:r w:rsidRPr="00AA5D88">
        <w:rPr>
          <w:rFonts w:ascii="標楷體" w:eastAsia="標楷體" w:hAnsi="標楷體" w:cs="Times New Roman"/>
          <w:kern w:val="0"/>
          <w:szCs w:val="24"/>
        </w:rPr>
        <w:t>學校</w:t>
      </w:r>
      <w:r w:rsidRPr="00AA5D88">
        <w:rPr>
          <w:rFonts w:ascii="標楷體" w:eastAsia="標楷體" w:hAnsi="標楷體" w:cs="Times New Roman" w:hint="eastAsia"/>
          <w:kern w:val="0"/>
          <w:szCs w:val="24"/>
        </w:rPr>
        <w:t>第一年未達</w:t>
      </w:r>
      <w:r w:rsidRPr="00AA5D88">
        <w:rPr>
          <w:rFonts w:ascii="標楷體" w:eastAsia="標楷體" w:hAnsi="標楷體" w:cs="Times New Roman"/>
          <w:kern w:val="0"/>
          <w:szCs w:val="24"/>
        </w:rPr>
        <w:t>量化</w:t>
      </w:r>
      <w:r w:rsidRPr="00AA5D88">
        <w:rPr>
          <w:rFonts w:ascii="標楷體" w:eastAsia="標楷體" w:hAnsi="標楷體" w:cs="Times New Roman" w:hint="eastAsia"/>
          <w:kern w:val="0"/>
          <w:szCs w:val="24"/>
        </w:rPr>
        <w:t>成效</w:t>
      </w:r>
      <w:r w:rsidRPr="00AA5D88">
        <w:rPr>
          <w:rFonts w:ascii="標楷體" w:eastAsia="標楷體" w:hAnsi="標楷體" w:cs="Times New Roman"/>
          <w:kern w:val="0"/>
          <w:szCs w:val="24"/>
        </w:rPr>
        <w:t>百分之</w:t>
      </w:r>
      <w:r w:rsidRPr="00AA5D88">
        <w:rPr>
          <w:rFonts w:ascii="標楷體" w:eastAsia="標楷體" w:hAnsi="標楷體" w:cs="Times New Roman" w:hint="eastAsia"/>
          <w:kern w:val="0"/>
          <w:szCs w:val="24"/>
        </w:rPr>
        <w:t>八十</w:t>
      </w:r>
      <w:r w:rsidRPr="00AA5D88">
        <w:rPr>
          <w:rFonts w:ascii="標楷體" w:eastAsia="標楷體" w:hAnsi="標楷體" w:cs="Times New Roman"/>
          <w:kern w:val="0"/>
          <w:szCs w:val="24"/>
        </w:rPr>
        <w:t>者，經費將予</w:t>
      </w:r>
      <w:r w:rsidRPr="00AA5D88">
        <w:rPr>
          <w:rFonts w:ascii="標楷體" w:eastAsia="標楷體" w:hAnsi="標楷體" w:cs="Times New Roman" w:hint="eastAsia"/>
          <w:kern w:val="0"/>
          <w:szCs w:val="24"/>
        </w:rPr>
        <w:t>以</w:t>
      </w:r>
      <w:r w:rsidRPr="00AA5D88">
        <w:rPr>
          <w:rFonts w:ascii="標楷體" w:eastAsia="標楷體" w:hAnsi="標楷體" w:cs="Times New Roman"/>
          <w:kern w:val="0"/>
          <w:szCs w:val="24"/>
        </w:rPr>
        <w:t>減列</w:t>
      </w:r>
      <w:r w:rsidRPr="00AA5D88">
        <w:rPr>
          <w:rFonts w:ascii="標楷體" w:eastAsia="標楷體" w:hAnsi="標楷體" w:cs="Times New Roman" w:hint="eastAsia"/>
          <w:kern w:val="0"/>
          <w:szCs w:val="24"/>
        </w:rPr>
        <w:t>。</w:t>
      </w:r>
    </w:p>
    <w:p w:rsidR="0010385C" w:rsidRPr="00AA5D88" w:rsidRDefault="0010385C" w:rsidP="0010385C">
      <w:pPr>
        <w:widowControl/>
        <w:spacing w:before="100" w:beforeAutospacing="1" w:after="100" w:afterAutospacing="1" w:line="360" w:lineRule="exact"/>
        <w:ind w:leftChars="12" w:left="509" w:rightChars="-45" w:right="-108" w:hangingChars="200" w:hanging="480"/>
        <w:contextualSpacing/>
        <w:rPr>
          <w:rFonts w:ascii="標楷體" w:eastAsia="標楷體" w:hAnsi="標楷體" w:cs="Times New Roman"/>
          <w:kern w:val="0"/>
          <w:szCs w:val="24"/>
        </w:rPr>
      </w:pPr>
      <w:r w:rsidRPr="00AA5D88">
        <w:rPr>
          <w:rFonts w:ascii="標楷體" w:eastAsia="標楷體" w:hAnsi="標楷體" w:cs="Times New Roman" w:hint="eastAsia"/>
          <w:kern w:val="0"/>
          <w:szCs w:val="24"/>
        </w:rPr>
        <w:t>(二)學校應於本部請款通知送達一個月內，檢附相關請款文件送本部或本部指定之專案辦公室，請領補助款</w:t>
      </w:r>
      <w:r w:rsidRPr="00AA5D88">
        <w:rPr>
          <w:rFonts w:ascii="標楷體" w:eastAsia="標楷體" w:hAnsi="標楷體" w:cs="Times New Roman"/>
          <w:kern w:val="0"/>
          <w:szCs w:val="24"/>
        </w:rPr>
        <w:t>。</w:t>
      </w:r>
    </w:p>
    <w:p w:rsidR="0010385C" w:rsidRPr="00AA5D88" w:rsidRDefault="0010385C" w:rsidP="0010385C">
      <w:pPr>
        <w:widowControl/>
        <w:spacing w:before="100" w:beforeAutospacing="1" w:after="100" w:afterAutospacing="1" w:line="360" w:lineRule="exact"/>
        <w:ind w:leftChars="12" w:left="509" w:rightChars="-45" w:right="-108" w:hangingChars="200" w:hanging="480"/>
        <w:contextualSpacing/>
        <w:rPr>
          <w:rFonts w:ascii="Times New Roman" w:eastAsia="標楷體" w:hAnsi="Times New Roman" w:cs="Times New Roman"/>
          <w:kern w:val="0"/>
          <w:szCs w:val="24"/>
        </w:rPr>
      </w:pPr>
      <w:r w:rsidRPr="00AA5D88">
        <w:rPr>
          <w:rFonts w:ascii="標楷體" w:eastAsia="標楷體" w:hAnsi="標楷體" w:cs="Times New Roman"/>
          <w:kern w:val="0"/>
          <w:szCs w:val="24"/>
        </w:rPr>
        <w:lastRenderedPageBreak/>
        <w:t>(</w:t>
      </w:r>
      <w:r w:rsidRPr="00AA5D88">
        <w:rPr>
          <w:rFonts w:ascii="標楷體" w:eastAsia="標楷體" w:hAnsi="標楷體" w:cs="Times New Roman" w:hint="eastAsia"/>
          <w:kern w:val="0"/>
          <w:szCs w:val="24"/>
        </w:rPr>
        <w:t>三</w:t>
      </w:r>
      <w:r w:rsidRPr="00AA5D88">
        <w:rPr>
          <w:rFonts w:ascii="標楷體" w:eastAsia="標楷體" w:hAnsi="標楷體" w:cs="Times New Roman"/>
          <w:kern w:val="0"/>
          <w:szCs w:val="24"/>
        </w:rPr>
        <w:t>)本計畫經費應按補助與自籌比率進行支用，且補助之</w:t>
      </w:r>
      <w:proofErr w:type="gramStart"/>
      <w:r w:rsidRPr="00AA5D88">
        <w:rPr>
          <w:rFonts w:ascii="標楷體" w:eastAsia="標楷體" w:hAnsi="標楷體" w:cs="Times New Roman"/>
          <w:kern w:val="0"/>
          <w:szCs w:val="24"/>
        </w:rPr>
        <w:t>賸餘款按原</w:t>
      </w:r>
      <w:proofErr w:type="gramEnd"/>
      <w:r w:rsidRPr="00AA5D88">
        <w:rPr>
          <w:rFonts w:ascii="標楷體" w:eastAsia="標楷體" w:hAnsi="標楷體" w:cs="Times New Roman"/>
          <w:kern w:val="0"/>
          <w:szCs w:val="24"/>
        </w:rPr>
        <w:t>補助比率繳回</w:t>
      </w:r>
      <w:r w:rsidRPr="00AA5D88">
        <w:rPr>
          <w:rFonts w:ascii="Times New Roman" w:eastAsia="標楷體" w:hAnsi="Times New Roman" w:cs="Times New Roman"/>
          <w:kern w:val="0"/>
          <w:szCs w:val="24"/>
        </w:rPr>
        <w:t>。</w:t>
      </w:r>
    </w:p>
    <w:p w:rsidR="0010385C" w:rsidRPr="00AA5D88" w:rsidRDefault="0010385C" w:rsidP="0010385C">
      <w:pPr>
        <w:widowControl/>
        <w:spacing w:before="100" w:beforeAutospacing="1" w:after="100" w:afterAutospacing="1" w:line="360" w:lineRule="exact"/>
        <w:ind w:leftChars="50" w:left="600" w:rightChars="-45" w:right="-108" w:hangingChars="200" w:hanging="480"/>
        <w:contextualSpacing/>
        <w:rPr>
          <w:rFonts w:ascii="標楷體" w:eastAsia="標楷體" w:hAnsi="標楷體" w:cs="Times New Roman"/>
          <w:kern w:val="0"/>
          <w:szCs w:val="24"/>
        </w:rPr>
      </w:pPr>
      <w:r w:rsidRPr="00AA5D88">
        <w:rPr>
          <w:rFonts w:ascii="標楷體" w:eastAsia="標楷體" w:hAnsi="標楷體" w:cs="Times New Roman"/>
          <w:kern w:val="0"/>
          <w:szCs w:val="24"/>
        </w:rPr>
        <w:t>(</w:t>
      </w:r>
      <w:r w:rsidRPr="00AA5D88">
        <w:rPr>
          <w:rFonts w:ascii="標楷體" w:eastAsia="標楷體" w:hAnsi="標楷體" w:cs="Times New Roman" w:hint="eastAsia"/>
          <w:kern w:val="0"/>
          <w:szCs w:val="24"/>
        </w:rPr>
        <w:t>四</w:t>
      </w:r>
      <w:r w:rsidRPr="00AA5D88">
        <w:rPr>
          <w:rFonts w:ascii="標楷體" w:eastAsia="標楷體" w:hAnsi="標楷體" w:cs="Times New Roman"/>
          <w:kern w:val="0"/>
          <w:szCs w:val="24"/>
        </w:rPr>
        <w:t>)</w:t>
      </w:r>
      <w:r w:rsidRPr="00AA5D88">
        <w:rPr>
          <w:rFonts w:ascii="標楷體" w:eastAsia="標楷體" w:hAnsi="標楷體" w:cs="Times New Roman" w:hint="eastAsia"/>
          <w:kern w:val="0"/>
          <w:szCs w:val="24"/>
        </w:rPr>
        <w:t>學校應於</w:t>
      </w:r>
      <w:r w:rsidRPr="00AA5D88">
        <w:rPr>
          <w:rFonts w:ascii="標楷體" w:eastAsia="標楷體" w:hAnsi="標楷體" w:cs="Times New Roman"/>
          <w:kern w:val="0"/>
          <w:szCs w:val="24"/>
        </w:rPr>
        <w:t>計畫執行期滿後一個月內，檢附結案報告、收支結算表及應繳回款項等，送本部或本部指定之專案辦公室辦理核</w:t>
      </w:r>
      <w:r w:rsidR="00AA5D88" w:rsidRPr="00AA5D88">
        <w:rPr>
          <w:rFonts w:ascii="標楷體" w:eastAsia="標楷體" w:hAnsi="標楷體" w:cs="Times New Roman" w:hint="eastAsia"/>
          <w:kern w:val="0"/>
          <w:szCs w:val="24"/>
        </w:rPr>
        <w:t>銷</w:t>
      </w:r>
      <w:r w:rsidRPr="00AA5D88">
        <w:rPr>
          <w:rFonts w:ascii="標楷體" w:eastAsia="標楷體" w:hAnsi="標楷體" w:cs="Times New Roman"/>
          <w:kern w:val="0"/>
          <w:szCs w:val="24"/>
        </w:rPr>
        <w:t>。</w:t>
      </w:r>
    </w:p>
    <w:p w:rsidR="00337B8D" w:rsidRPr="00AA5D88" w:rsidRDefault="0010385C" w:rsidP="0010385C">
      <w:pPr>
        <w:widowControl/>
        <w:spacing w:before="100" w:beforeAutospacing="1" w:after="100" w:afterAutospacing="1" w:line="400" w:lineRule="exact"/>
        <w:ind w:leftChars="50" w:left="600" w:hangingChars="200" w:hanging="480"/>
        <w:contextualSpacing/>
        <w:rPr>
          <w:rFonts w:ascii="標楷體" w:eastAsia="標楷體" w:hAnsi="標楷體" w:cs="新細明體"/>
          <w:kern w:val="0"/>
          <w:szCs w:val="24"/>
        </w:rPr>
      </w:pPr>
      <w:r w:rsidRPr="00AA5D88">
        <w:rPr>
          <w:rFonts w:ascii="標楷體" w:eastAsia="標楷體" w:hAnsi="標楷體" w:cs="Times New Roman"/>
          <w:kern w:val="0"/>
          <w:szCs w:val="24"/>
        </w:rPr>
        <w:t>(</w:t>
      </w:r>
      <w:r w:rsidRPr="00AA5D88">
        <w:rPr>
          <w:rFonts w:ascii="標楷體" w:eastAsia="標楷體" w:hAnsi="標楷體" w:cs="Times New Roman" w:hint="eastAsia"/>
          <w:kern w:val="0"/>
          <w:szCs w:val="24"/>
        </w:rPr>
        <w:t>五</w:t>
      </w:r>
      <w:r w:rsidRPr="00AA5D88">
        <w:rPr>
          <w:rFonts w:ascii="標楷體" w:eastAsia="標楷體" w:hAnsi="標楷體" w:cs="Times New Roman"/>
          <w:kern w:val="0"/>
          <w:szCs w:val="24"/>
        </w:rPr>
        <w:t>)其他經費</w:t>
      </w:r>
      <w:proofErr w:type="gramStart"/>
      <w:r w:rsidRPr="00AA5D88">
        <w:rPr>
          <w:rFonts w:ascii="標楷體" w:eastAsia="標楷體" w:hAnsi="標楷體" w:cs="Times New Roman"/>
          <w:kern w:val="0"/>
          <w:szCs w:val="24"/>
        </w:rPr>
        <w:t>核撥結報</w:t>
      </w:r>
      <w:proofErr w:type="gramEnd"/>
      <w:r w:rsidRPr="00AA5D88">
        <w:rPr>
          <w:rFonts w:ascii="標楷體" w:eastAsia="標楷體" w:hAnsi="標楷體" w:cs="Times New Roman"/>
          <w:kern w:val="0"/>
          <w:szCs w:val="24"/>
        </w:rPr>
        <w:t>事宜，應依本部補助及委辦經費</w:t>
      </w:r>
      <w:proofErr w:type="gramStart"/>
      <w:r w:rsidRPr="00AA5D88">
        <w:rPr>
          <w:rFonts w:ascii="標楷體" w:eastAsia="標楷體" w:hAnsi="標楷體" w:cs="Times New Roman"/>
          <w:kern w:val="0"/>
          <w:szCs w:val="24"/>
        </w:rPr>
        <w:t>核撥結報</w:t>
      </w:r>
      <w:proofErr w:type="gramEnd"/>
      <w:r w:rsidRPr="00AA5D88">
        <w:rPr>
          <w:rFonts w:ascii="標楷體" w:eastAsia="標楷體" w:hAnsi="標楷體" w:cs="Times New Roman"/>
          <w:kern w:val="0"/>
          <w:szCs w:val="24"/>
        </w:rPr>
        <w:t>作業要點規定</w:t>
      </w:r>
      <w:r w:rsidRPr="00AA5D88">
        <w:rPr>
          <w:rFonts w:ascii="Times New Roman" w:eastAsia="標楷體" w:hAnsi="Times New Roman" w:cs="Times New Roman"/>
          <w:kern w:val="0"/>
          <w:szCs w:val="24"/>
        </w:rPr>
        <w:t>辦理。</w:t>
      </w:r>
    </w:p>
    <w:p w:rsidR="00BB6C49" w:rsidRPr="00AA5D88" w:rsidRDefault="00BB6C49" w:rsidP="00EC321D">
      <w:pPr>
        <w:widowControl/>
        <w:spacing w:before="100" w:beforeAutospacing="1" w:after="100" w:afterAutospacing="1" w:line="400" w:lineRule="exact"/>
        <w:contextualSpacing/>
        <w:rPr>
          <w:rFonts w:ascii="標楷體" w:eastAsia="標楷體" w:hAnsi="標楷體" w:cs="新細明體"/>
          <w:kern w:val="0"/>
          <w:szCs w:val="24"/>
        </w:rPr>
      </w:pPr>
    </w:p>
    <w:p w:rsidR="007B5FFA" w:rsidRPr="00AA5D88" w:rsidRDefault="007B5FFA" w:rsidP="00EC321D">
      <w:pPr>
        <w:widowControl/>
        <w:spacing w:before="100" w:beforeAutospacing="1" w:after="100" w:afterAutospacing="1" w:line="400" w:lineRule="exact"/>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 xml:space="preserve">十、其他注意事項： </w:t>
      </w:r>
    </w:p>
    <w:p w:rsidR="007B5FFA" w:rsidRPr="00AA5D88" w:rsidRDefault="007B5FFA" w:rsidP="0010385C">
      <w:pPr>
        <w:widowControl/>
        <w:spacing w:before="100" w:beforeAutospacing="1" w:after="100" w:afterAutospacing="1" w:line="400" w:lineRule="exact"/>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w:t>
      </w:r>
      <w:proofErr w:type="gramStart"/>
      <w:r w:rsidRPr="00AA5D88">
        <w:rPr>
          <w:rFonts w:ascii="標楷體" w:eastAsia="標楷體" w:hAnsi="標楷體" w:cs="新細明體" w:hint="eastAsia"/>
          <w:kern w:val="0"/>
          <w:szCs w:val="24"/>
        </w:rPr>
        <w:t>一</w:t>
      </w:r>
      <w:proofErr w:type="gramEnd"/>
      <w:r w:rsidRPr="00AA5D88">
        <w:rPr>
          <w:rFonts w:ascii="標楷體" w:eastAsia="標楷體" w:hAnsi="標楷體" w:cs="新細明體" w:hint="eastAsia"/>
          <w:kern w:val="0"/>
          <w:szCs w:val="24"/>
        </w:rPr>
        <w:t>)創新創業課程之開設不得向學員另行收取課程費用。</w:t>
      </w:r>
    </w:p>
    <w:p w:rsidR="007B5FFA" w:rsidRPr="00AA5D88" w:rsidRDefault="007B5FFA" w:rsidP="0010385C">
      <w:pPr>
        <w:widowControl/>
        <w:spacing w:before="100" w:beforeAutospacing="1" w:after="100" w:afterAutospacing="1" w:line="400" w:lineRule="exact"/>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(二)</w:t>
      </w:r>
      <w:r w:rsidR="008E1A63">
        <w:rPr>
          <w:rFonts w:ascii="標楷體" w:eastAsia="標楷體" w:hAnsi="標楷體" w:cs="新細明體" w:hint="eastAsia"/>
          <w:kern w:val="0"/>
          <w:szCs w:val="24"/>
        </w:rPr>
        <w:t>本計畫補助額度</w:t>
      </w:r>
      <w:r w:rsidRPr="00AA5D88">
        <w:rPr>
          <w:rFonts w:ascii="標楷體" w:eastAsia="標楷體" w:hAnsi="標楷體" w:cs="新細明體" w:hint="eastAsia"/>
          <w:kern w:val="0"/>
          <w:szCs w:val="24"/>
        </w:rPr>
        <w:t>經核定</w:t>
      </w:r>
      <w:r w:rsidR="008E1A63">
        <w:rPr>
          <w:rFonts w:ascii="標楷體" w:eastAsia="標楷體" w:hAnsi="標楷體" w:cs="新細明體" w:hint="eastAsia"/>
          <w:kern w:val="0"/>
          <w:szCs w:val="24"/>
        </w:rPr>
        <w:t>後</w:t>
      </w:r>
      <w:r w:rsidRPr="00AA5D88">
        <w:rPr>
          <w:rFonts w:ascii="標楷體" w:eastAsia="標楷體" w:hAnsi="標楷體" w:cs="新細明體" w:hint="eastAsia"/>
          <w:kern w:val="0"/>
          <w:szCs w:val="24"/>
        </w:rPr>
        <w:t>，不得追加總體計畫所涉其他費用。</w:t>
      </w:r>
    </w:p>
    <w:p w:rsidR="000D53B7" w:rsidRPr="00AA5D88" w:rsidRDefault="007B5FFA" w:rsidP="0010385C">
      <w:pPr>
        <w:widowControl/>
        <w:spacing w:before="100" w:beforeAutospacing="1" w:after="100" w:afterAutospacing="1" w:line="400" w:lineRule="exact"/>
        <w:ind w:left="480" w:hangingChars="200" w:hanging="480"/>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(三)所提計畫內容項目已接受本部相關計畫補助者，不得再申請本計畫之補助，有重複補助情形，應予追繳全部計畫補助經費。</w:t>
      </w:r>
    </w:p>
    <w:p w:rsidR="000D53B7" w:rsidRPr="00AA5D88" w:rsidRDefault="007B5FFA" w:rsidP="0010385C">
      <w:pPr>
        <w:widowControl/>
        <w:spacing w:before="100" w:beforeAutospacing="1" w:after="100" w:afterAutospacing="1" w:line="400" w:lineRule="exact"/>
        <w:contextualSpacing/>
        <w:rPr>
          <w:rFonts w:ascii="標楷體" w:eastAsia="標楷體" w:hAnsi="標楷體" w:cs="新細明體"/>
          <w:kern w:val="0"/>
          <w:szCs w:val="24"/>
        </w:rPr>
      </w:pPr>
      <w:r w:rsidRPr="00AA5D88">
        <w:rPr>
          <w:rFonts w:ascii="標楷體" w:eastAsia="標楷體" w:hAnsi="標楷體" w:cs="新細明體" w:hint="eastAsia"/>
          <w:kern w:val="0"/>
          <w:szCs w:val="24"/>
        </w:rPr>
        <w:t>(四)獲補助學校應配合本部辦理成果發表或研討會，以分享經驗交流。</w:t>
      </w:r>
    </w:p>
    <w:p w:rsidR="00FE41D6" w:rsidRPr="00AA5D88" w:rsidRDefault="00FE41D6" w:rsidP="00EC321D">
      <w:pPr>
        <w:widowControl/>
        <w:spacing w:before="100" w:beforeAutospacing="1" w:after="100" w:afterAutospacing="1" w:line="400" w:lineRule="exact"/>
        <w:ind w:firstLineChars="100" w:firstLine="240"/>
        <w:contextualSpacing/>
        <w:rPr>
          <w:rFonts w:ascii="標楷體" w:eastAsia="標楷體" w:hAnsi="標楷體" w:cs="新細明體"/>
          <w:kern w:val="0"/>
          <w:szCs w:val="24"/>
        </w:rPr>
      </w:pPr>
    </w:p>
    <w:sectPr w:rsidR="00FE41D6" w:rsidRPr="00AA5D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3E" w:rsidRDefault="00D20C3E" w:rsidP="00A31148">
      <w:r>
        <w:separator/>
      </w:r>
    </w:p>
  </w:endnote>
  <w:endnote w:type="continuationSeparator" w:id="0">
    <w:p w:rsidR="00D20C3E" w:rsidRDefault="00D20C3E" w:rsidP="00A3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3E" w:rsidRDefault="00D20C3E" w:rsidP="00A31148">
      <w:r>
        <w:separator/>
      </w:r>
    </w:p>
  </w:footnote>
  <w:footnote w:type="continuationSeparator" w:id="0">
    <w:p w:rsidR="00D20C3E" w:rsidRDefault="00D20C3E" w:rsidP="00A3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49A"/>
    <w:multiLevelType w:val="hybridMultilevel"/>
    <w:tmpl w:val="5344DE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FA"/>
    <w:rsid w:val="00023362"/>
    <w:rsid w:val="00044388"/>
    <w:rsid w:val="0008050C"/>
    <w:rsid w:val="0009435F"/>
    <w:rsid w:val="000B7C24"/>
    <w:rsid w:val="000D53B7"/>
    <w:rsid w:val="000E45D7"/>
    <w:rsid w:val="00100A03"/>
    <w:rsid w:val="0010385C"/>
    <w:rsid w:val="00132CB9"/>
    <w:rsid w:val="00134DC3"/>
    <w:rsid w:val="00140903"/>
    <w:rsid w:val="001A2DC4"/>
    <w:rsid w:val="001C31E6"/>
    <w:rsid w:val="001D57DE"/>
    <w:rsid w:val="00255BF1"/>
    <w:rsid w:val="002B3298"/>
    <w:rsid w:val="002F72EB"/>
    <w:rsid w:val="00337B8D"/>
    <w:rsid w:val="00394C80"/>
    <w:rsid w:val="004447F2"/>
    <w:rsid w:val="00473A14"/>
    <w:rsid w:val="004E3FD9"/>
    <w:rsid w:val="005219CC"/>
    <w:rsid w:val="0057422A"/>
    <w:rsid w:val="006267AE"/>
    <w:rsid w:val="00673D83"/>
    <w:rsid w:val="00674EF8"/>
    <w:rsid w:val="006A29D9"/>
    <w:rsid w:val="006D5F98"/>
    <w:rsid w:val="006E5DFD"/>
    <w:rsid w:val="00724397"/>
    <w:rsid w:val="00751E78"/>
    <w:rsid w:val="00752E1D"/>
    <w:rsid w:val="007B5FFA"/>
    <w:rsid w:val="007C7A93"/>
    <w:rsid w:val="007E251A"/>
    <w:rsid w:val="008D31C2"/>
    <w:rsid w:val="008E1A63"/>
    <w:rsid w:val="00906184"/>
    <w:rsid w:val="009066B9"/>
    <w:rsid w:val="0099707F"/>
    <w:rsid w:val="00997EA1"/>
    <w:rsid w:val="009A13F4"/>
    <w:rsid w:val="009C6069"/>
    <w:rsid w:val="00A026B1"/>
    <w:rsid w:val="00A11A77"/>
    <w:rsid w:val="00A2723C"/>
    <w:rsid w:val="00A31148"/>
    <w:rsid w:val="00A62609"/>
    <w:rsid w:val="00A727CE"/>
    <w:rsid w:val="00A7598F"/>
    <w:rsid w:val="00AA5D88"/>
    <w:rsid w:val="00AC5FA2"/>
    <w:rsid w:val="00AE0A5D"/>
    <w:rsid w:val="00B473E5"/>
    <w:rsid w:val="00B6360D"/>
    <w:rsid w:val="00B81A1F"/>
    <w:rsid w:val="00BB48D3"/>
    <w:rsid w:val="00BB6C49"/>
    <w:rsid w:val="00BF7A7E"/>
    <w:rsid w:val="00C50E37"/>
    <w:rsid w:val="00CA41DB"/>
    <w:rsid w:val="00CB3891"/>
    <w:rsid w:val="00D20C3E"/>
    <w:rsid w:val="00D256BA"/>
    <w:rsid w:val="00DD5D76"/>
    <w:rsid w:val="00DD727D"/>
    <w:rsid w:val="00E21BE7"/>
    <w:rsid w:val="00E879C9"/>
    <w:rsid w:val="00E93D24"/>
    <w:rsid w:val="00EA6C67"/>
    <w:rsid w:val="00EC01F0"/>
    <w:rsid w:val="00EC321D"/>
    <w:rsid w:val="00ED1B3C"/>
    <w:rsid w:val="00F12B48"/>
    <w:rsid w:val="00F7762F"/>
    <w:rsid w:val="00FA5993"/>
    <w:rsid w:val="00FE4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9D9"/>
    <w:pPr>
      <w:ind w:leftChars="200" w:left="480"/>
    </w:pPr>
  </w:style>
  <w:style w:type="paragraph" w:styleId="a4">
    <w:name w:val="header"/>
    <w:basedOn w:val="a"/>
    <w:link w:val="a5"/>
    <w:uiPriority w:val="99"/>
    <w:unhideWhenUsed/>
    <w:rsid w:val="00A31148"/>
    <w:pPr>
      <w:tabs>
        <w:tab w:val="center" w:pos="4153"/>
        <w:tab w:val="right" w:pos="8306"/>
      </w:tabs>
      <w:snapToGrid w:val="0"/>
    </w:pPr>
    <w:rPr>
      <w:sz w:val="20"/>
      <w:szCs w:val="20"/>
    </w:rPr>
  </w:style>
  <w:style w:type="character" w:customStyle="1" w:styleId="a5">
    <w:name w:val="頁首 字元"/>
    <w:basedOn w:val="a0"/>
    <w:link w:val="a4"/>
    <w:uiPriority w:val="99"/>
    <w:rsid w:val="00A31148"/>
    <w:rPr>
      <w:sz w:val="20"/>
      <w:szCs w:val="20"/>
    </w:rPr>
  </w:style>
  <w:style w:type="paragraph" w:styleId="a6">
    <w:name w:val="footer"/>
    <w:basedOn w:val="a"/>
    <w:link w:val="a7"/>
    <w:uiPriority w:val="99"/>
    <w:unhideWhenUsed/>
    <w:rsid w:val="00A31148"/>
    <w:pPr>
      <w:tabs>
        <w:tab w:val="center" w:pos="4153"/>
        <w:tab w:val="right" w:pos="8306"/>
      </w:tabs>
      <w:snapToGrid w:val="0"/>
    </w:pPr>
    <w:rPr>
      <w:sz w:val="20"/>
      <w:szCs w:val="20"/>
    </w:rPr>
  </w:style>
  <w:style w:type="character" w:customStyle="1" w:styleId="a7">
    <w:name w:val="頁尾 字元"/>
    <w:basedOn w:val="a0"/>
    <w:link w:val="a6"/>
    <w:uiPriority w:val="99"/>
    <w:rsid w:val="00A31148"/>
    <w:rPr>
      <w:sz w:val="20"/>
      <w:szCs w:val="20"/>
    </w:rPr>
  </w:style>
  <w:style w:type="paragraph" w:styleId="a8">
    <w:name w:val="Balloon Text"/>
    <w:basedOn w:val="a"/>
    <w:link w:val="a9"/>
    <w:uiPriority w:val="99"/>
    <w:semiHidden/>
    <w:unhideWhenUsed/>
    <w:rsid w:val="006267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267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9D9"/>
    <w:pPr>
      <w:ind w:leftChars="200" w:left="480"/>
    </w:pPr>
  </w:style>
  <w:style w:type="paragraph" w:styleId="a4">
    <w:name w:val="header"/>
    <w:basedOn w:val="a"/>
    <w:link w:val="a5"/>
    <w:uiPriority w:val="99"/>
    <w:unhideWhenUsed/>
    <w:rsid w:val="00A31148"/>
    <w:pPr>
      <w:tabs>
        <w:tab w:val="center" w:pos="4153"/>
        <w:tab w:val="right" w:pos="8306"/>
      </w:tabs>
      <w:snapToGrid w:val="0"/>
    </w:pPr>
    <w:rPr>
      <w:sz w:val="20"/>
      <w:szCs w:val="20"/>
    </w:rPr>
  </w:style>
  <w:style w:type="character" w:customStyle="1" w:styleId="a5">
    <w:name w:val="頁首 字元"/>
    <w:basedOn w:val="a0"/>
    <w:link w:val="a4"/>
    <w:uiPriority w:val="99"/>
    <w:rsid w:val="00A31148"/>
    <w:rPr>
      <w:sz w:val="20"/>
      <w:szCs w:val="20"/>
    </w:rPr>
  </w:style>
  <w:style w:type="paragraph" w:styleId="a6">
    <w:name w:val="footer"/>
    <w:basedOn w:val="a"/>
    <w:link w:val="a7"/>
    <w:uiPriority w:val="99"/>
    <w:unhideWhenUsed/>
    <w:rsid w:val="00A31148"/>
    <w:pPr>
      <w:tabs>
        <w:tab w:val="center" w:pos="4153"/>
        <w:tab w:val="right" w:pos="8306"/>
      </w:tabs>
      <w:snapToGrid w:val="0"/>
    </w:pPr>
    <w:rPr>
      <w:sz w:val="20"/>
      <w:szCs w:val="20"/>
    </w:rPr>
  </w:style>
  <w:style w:type="character" w:customStyle="1" w:styleId="a7">
    <w:name w:val="頁尾 字元"/>
    <w:basedOn w:val="a0"/>
    <w:link w:val="a6"/>
    <w:uiPriority w:val="99"/>
    <w:rsid w:val="00A31148"/>
    <w:rPr>
      <w:sz w:val="20"/>
      <w:szCs w:val="20"/>
    </w:rPr>
  </w:style>
  <w:style w:type="paragraph" w:styleId="a8">
    <w:name w:val="Balloon Text"/>
    <w:basedOn w:val="a"/>
    <w:link w:val="a9"/>
    <w:uiPriority w:val="99"/>
    <w:semiHidden/>
    <w:unhideWhenUsed/>
    <w:rsid w:val="006267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26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P5K SE</cp:lastModifiedBy>
  <cp:revision>2</cp:revision>
  <cp:lastPrinted>2014-02-26T03:55:00Z</cp:lastPrinted>
  <dcterms:created xsi:type="dcterms:W3CDTF">2014-03-30T09:20:00Z</dcterms:created>
  <dcterms:modified xsi:type="dcterms:W3CDTF">2014-03-30T09:20:00Z</dcterms:modified>
</cp:coreProperties>
</file>