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CellSpacing w:w="0" w:type="dxa"/>
        <w:tblBorders>
          <w:bottom w:val="single" w:sz="6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1"/>
        <w:gridCol w:w="7655"/>
      </w:tblGrid>
      <w:tr w:rsidR="00D96E8D" w:rsidRPr="009414A7" w:rsidTr="002069C0">
        <w:trPr>
          <w:trHeight w:val="450"/>
          <w:tblCellSpacing w:w="0" w:type="dxa"/>
          <w:jc w:val="center"/>
        </w:trPr>
        <w:tc>
          <w:tcPr>
            <w:tcW w:w="1250" w:type="pct"/>
            <w:vAlign w:val="bottom"/>
            <w:hideMark/>
          </w:tcPr>
          <w:p w:rsidR="00D96E8D" w:rsidRPr="009414A7" w:rsidRDefault="00D96E8D" w:rsidP="002069C0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9414A7">
              <w:rPr>
                <w:rFonts w:ascii="新細明體" w:eastAsia="新細明體" w:hAnsi="新細明體" w:cs="新細明體"/>
                <w:b/>
                <w:bCs/>
                <w:color w:val="545454"/>
                <w:kern w:val="0"/>
                <w:sz w:val="23"/>
                <w:szCs w:val="23"/>
              </w:rPr>
              <w:t>參賽辦法</w:t>
            </w:r>
          </w:p>
        </w:tc>
        <w:tc>
          <w:tcPr>
            <w:tcW w:w="3750" w:type="pct"/>
            <w:vAlign w:val="bottom"/>
            <w:hideMark/>
          </w:tcPr>
          <w:p w:rsidR="00D96E8D" w:rsidRPr="009414A7" w:rsidRDefault="00D96E8D" w:rsidP="002069C0">
            <w:pPr>
              <w:widowControl/>
              <w:jc w:val="right"/>
              <w:rPr>
                <w:rFonts w:ascii="新細明體" w:eastAsia="新細明體" w:hAnsi="新細明體" w:cs="新細明體"/>
                <w:kern w:val="0"/>
                <w:szCs w:val="24"/>
              </w:rPr>
            </w:pPr>
            <w:hyperlink r:id="rId4" w:history="1">
              <w:r w:rsidRPr="009414A7">
                <w:rPr>
                  <w:rFonts w:ascii="新細明體" w:eastAsia="新細明體" w:hAnsi="新細明體" w:cs="新細明體"/>
                  <w:color w:val="545454"/>
                  <w:kern w:val="0"/>
                  <w:sz w:val="18"/>
                  <w:szCs w:val="18"/>
                </w:rPr>
                <w:t>首頁</w:t>
              </w:r>
            </w:hyperlink>
            <w:r w:rsidRPr="009414A7">
              <w:rPr>
                <w:rFonts w:ascii="新細明體" w:eastAsia="新細明體" w:hAnsi="新細明體" w:cs="新細明體"/>
                <w:kern w:val="0"/>
                <w:szCs w:val="24"/>
              </w:rPr>
              <w:t> </w:t>
            </w:r>
            <w:r w:rsidRPr="009414A7">
              <w:rPr>
                <w:rFonts w:ascii="新細明體" w:eastAsia="新細明體" w:hAnsi="新細明體" w:cs="新細明體"/>
                <w:color w:val="545454"/>
                <w:kern w:val="0"/>
                <w:sz w:val="18"/>
                <w:szCs w:val="18"/>
              </w:rPr>
              <w:t>&gt;</w:t>
            </w:r>
            <w:r w:rsidRPr="009414A7">
              <w:rPr>
                <w:rFonts w:ascii="新細明體" w:eastAsia="新細明體" w:hAnsi="新細明體" w:cs="新細明體"/>
                <w:kern w:val="0"/>
                <w:szCs w:val="24"/>
              </w:rPr>
              <w:t> </w:t>
            </w:r>
            <w:hyperlink r:id="rId5" w:history="1">
              <w:r w:rsidRPr="009414A7">
                <w:rPr>
                  <w:rFonts w:ascii="新細明體" w:eastAsia="新細明體" w:hAnsi="新細明體" w:cs="新細明體"/>
                  <w:color w:val="545454"/>
                  <w:kern w:val="0"/>
                  <w:sz w:val="18"/>
                  <w:szCs w:val="18"/>
                </w:rPr>
                <w:t>新創參賽</w:t>
              </w:r>
            </w:hyperlink>
            <w:r w:rsidRPr="009414A7">
              <w:rPr>
                <w:rFonts w:ascii="新細明體" w:eastAsia="新細明體" w:hAnsi="新細明體" w:cs="新細明體"/>
                <w:kern w:val="0"/>
                <w:szCs w:val="24"/>
              </w:rPr>
              <w:t> </w:t>
            </w:r>
            <w:r w:rsidRPr="009414A7">
              <w:rPr>
                <w:rFonts w:ascii="新細明體" w:eastAsia="新細明體" w:hAnsi="新細明體" w:cs="新細明體"/>
                <w:color w:val="545454"/>
                <w:kern w:val="0"/>
                <w:sz w:val="18"/>
                <w:szCs w:val="18"/>
              </w:rPr>
              <w:t>&gt;</w:t>
            </w:r>
            <w:r w:rsidRPr="009414A7">
              <w:rPr>
                <w:rFonts w:ascii="新細明體" w:eastAsia="新細明體" w:hAnsi="新細明體" w:cs="新細明體"/>
                <w:kern w:val="0"/>
                <w:szCs w:val="24"/>
              </w:rPr>
              <w:t> </w:t>
            </w:r>
            <w:hyperlink r:id="rId6" w:history="1">
              <w:r w:rsidRPr="009414A7">
                <w:rPr>
                  <w:rFonts w:ascii="新細明體" w:eastAsia="新細明體" w:hAnsi="新細明體" w:cs="新細明體"/>
                  <w:color w:val="545454"/>
                  <w:kern w:val="0"/>
                  <w:sz w:val="18"/>
                  <w:szCs w:val="18"/>
                </w:rPr>
                <w:t>參賽辦法</w:t>
              </w:r>
            </w:hyperlink>
          </w:p>
        </w:tc>
      </w:tr>
      <w:tr w:rsidR="00D96E8D" w:rsidRPr="009414A7" w:rsidTr="007C4B3D">
        <w:tblPrEx>
          <w:jc w:val="left"/>
          <w:tblBorders>
            <w:bottom w:val="none" w:sz="0" w:space="0" w:color="auto"/>
          </w:tblBorders>
        </w:tblPrEx>
        <w:trPr>
          <w:tblCellSpacing w:w="0" w:type="dxa"/>
        </w:trPr>
        <w:tc>
          <w:tcPr>
            <w:tcW w:w="0" w:type="auto"/>
            <w:gridSpan w:val="2"/>
            <w:hideMark/>
          </w:tcPr>
          <w:p w:rsidR="00D96E8D" w:rsidRPr="009414A7" w:rsidRDefault="00D96E8D" w:rsidP="007C4B3D">
            <w:pPr>
              <w:widowControl/>
              <w:spacing w:line="270" w:lineRule="atLeast"/>
              <w:jc w:val="right"/>
              <w:rPr>
                <w:rFonts w:ascii="新細明體" w:eastAsia="新細明體" w:hAnsi="新細明體" w:cs="新細明體"/>
                <w:color w:val="626262"/>
                <w:kern w:val="0"/>
                <w:sz w:val="18"/>
                <w:szCs w:val="18"/>
              </w:rPr>
            </w:pPr>
            <w:r w:rsidRPr="009414A7">
              <w:rPr>
                <w:rFonts w:ascii="新細明體" w:eastAsia="新細明體" w:hAnsi="新細明體" w:cs="新細明體"/>
                <w:color w:val="019DD1"/>
                <w:kern w:val="0"/>
                <w:sz w:val="18"/>
                <w:szCs w:val="18"/>
              </w:rPr>
              <w:t>更新日期：</w:t>
            </w:r>
            <w:r w:rsidRPr="009414A7">
              <w:rPr>
                <w:rFonts w:ascii="新細明體" w:eastAsia="新細明體" w:hAnsi="新細明體" w:cs="新細明體"/>
                <w:color w:val="626262"/>
                <w:kern w:val="0"/>
                <w:sz w:val="18"/>
                <w:szCs w:val="18"/>
              </w:rPr>
              <w:t> 2021-04-08</w:t>
            </w:r>
          </w:p>
        </w:tc>
      </w:tr>
    </w:tbl>
    <w:p w:rsidR="002E5EA5" w:rsidRDefault="00D96E8D">
      <w:pPr>
        <w:rPr>
          <w:rFonts w:hint="eastAsia"/>
        </w:rPr>
      </w:pPr>
      <w:r w:rsidRPr="00676385">
        <w:rPr>
          <w:noProof/>
        </w:rPr>
        <w:drawing>
          <wp:inline distT="0" distB="0" distL="0" distR="0" wp14:anchorId="41FA9FD1" wp14:editId="46D1F4AF">
            <wp:extent cx="6467475" cy="8819284"/>
            <wp:effectExtent l="0" t="0" r="0" b="1270"/>
            <wp:docPr id="6" name="圖片 6" descr="D:\資源整合中心\公文\國家新創獎\20210408o0jmq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資源整合中心\公文\國家新創獎\20210408o0jmq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77"/>
                    <a:stretch/>
                  </pic:blipFill>
                  <pic:spPr bwMode="auto">
                    <a:xfrm>
                      <a:off x="0" y="0"/>
                      <a:ext cx="6505820" cy="887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9414A7" w:rsidRPr="009414A7" w:rsidTr="009414A7">
        <w:trPr>
          <w:tblCellSpacing w:w="0" w:type="dxa"/>
          <w:hidden/>
        </w:trPr>
        <w:tc>
          <w:tcPr>
            <w:tcW w:w="0" w:type="auto"/>
            <w:vAlign w:val="center"/>
            <w:hideMark/>
          </w:tcPr>
          <w:p w:rsidR="009414A7" w:rsidRPr="009414A7" w:rsidRDefault="009414A7" w:rsidP="009414A7">
            <w:pPr>
              <w:widowControl/>
              <w:rPr>
                <w:rFonts w:ascii="新細明體" w:eastAsia="新細明體" w:hAnsi="新細明體" w:cs="新細明體"/>
                <w:vanish/>
                <w:kern w:val="0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6"/>
            </w:tblGrid>
            <w:tr w:rsidR="009414A7" w:rsidRPr="009414A7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9414A7" w:rsidRPr="009414A7" w:rsidRDefault="009414A7" w:rsidP="009414A7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</w:tbl>
          <w:p w:rsidR="009414A7" w:rsidRPr="009414A7" w:rsidRDefault="009414A7" w:rsidP="009414A7">
            <w:pPr>
              <w:widowControl/>
              <w:rPr>
                <w:rFonts w:ascii="新細明體" w:eastAsia="新細明體" w:hAnsi="新細明體" w:cs="新細明體"/>
                <w:vanish/>
                <w:kern w:val="0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6"/>
            </w:tblGrid>
            <w:tr w:rsidR="009414A7" w:rsidRPr="009414A7">
              <w:trPr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6"/>
                  </w:tblGrid>
                  <w:tr w:rsidR="009414A7" w:rsidRPr="009414A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9414A7" w:rsidRPr="009414A7" w:rsidRDefault="009414A7" w:rsidP="009414A7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</w:p>
                    </w:tc>
                  </w:tr>
                </w:tbl>
                <w:p w:rsidR="009414A7" w:rsidRPr="009414A7" w:rsidRDefault="009414A7" w:rsidP="009414A7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</w:tbl>
          <w:p w:rsidR="009414A7" w:rsidRPr="009414A7" w:rsidRDefault="009414A7" w:rsidP="009414A7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</w:tbl>
    <w:p w:rsidR="009414A7" w:rsidRDefault="00676385">
      <w:r w:rsidRPr="00676385">
        <w:rPr>
          <w:noProof/>
        </w:rPr>
        <w:lastRenderedPageBreak/>
        <w:drawing>
          <wp:inline distT="0" distB="0" distL="0" distR="0" wp14:anchorId="307E485C" wp14:editId="77AACBDB">
            <wp:extent cx="5843624" cy="9789970"/>
            <wp:effectExtent l="0" t="0" r="5080" b="1905"/>
            <wp:docPr id="5" name="圖片 5" descr="D:\資源整合中心\公文\國家新創獎\20210408o0jmq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資源整合中心\公文\國家新創獎\20210408o0jmq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97" b="36283"/>
                    <a:stretch/>
                  </pic:blipFill>
                  <pic:spPr bwMode="auto">
                    <a:xfrm>
                      <a:off x="0" y="0"/>
                      <a:ext cx="5876042" cy="984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385" w:rsidRDefault="00D96E8D">
      <w:r w:rsidRPr="00676385">
        <w:rPr>
          <w:noProof/>
        </w:rPr>
        <w:lastRenderedPageBreak/>
        <w:drawing>
          <wp:inline distT="0" distB="0" distL="0" distR="0" wp14:anchorId="3952EE08" wp14:editId="3D828179">
            <wp:extent cx="5543550" cy="9532357"/>
            <wp:effectExtent l="0" t="0" r="0" b="0"/>
            <wp:docPr id="7" name="圖片 7" descr="D:\資源整合中心\公文\國家新創獎\20210408o0jmq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資源整合中心\公文\國家新創獎\20210408o0jmq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59" b="1"/>
                    <a:stretch/>
                  </pic:blipFill>
                  <pic:spPr bwMode="auto">
                    <a:xfrm>
                      <a:off x="0" y="0"/>
                      <a:ext cx="5548117" cy="954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6385" w:rsidSect="00676385">
      <w:pgSz w:w="11906" w:h="16838"/>
      <w:pgMar w:top="851" w:right="849" w:bottom="709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4A7"/>
    <w:rsid w:val="002E5EA5"/>
    <w:rsid w:val="00676385"/>
    <w:rsid w:val="009414A7"/>
    <w:rsid w:val="00D9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0F308A-B4C7-4A6B-87EA-56A8157E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9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nnoaward.taiwan-healthcare.org/Artical.php?REFDOCTYPID=0q8i5lf1sw5rkg54&amp;REFDOCID=0q8i9te8rzz7arnq" TargetMode="External"/><Relationship Id="rId5" Type="http://schemas.openxmlformats.org/officeDocument/2006/relationships/hyperlink" Target="https://innoaward.taiwan-healthcare.org/Artical.php?REFDOCTYPID=0q8i5lf1sw5rkg54&amp;REFDOCID=0q8i9te8rzz7arnq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innoaward.taiwan-healthcare.org/index.php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sunrose</dc:creator>
  <cp:keywords/>
  <dc:description/>
  <cp:lastModifiedBy>sunrose</cp:lastModifiedBy>
  <cp:revision>1</cp:revision>
  <dcterms:created xsi:type="dcterms:W3CDTF">2021-05-07T02:38:00Z</dcterms:created>
  <dcterms:modified xsi:type="dcterms:W3CDTF">2021-05-07T06:14:00Z</dcterms:modified>
</cp:coreProperties>
</file>