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EA" w:rsidRPr="00A63EEA" w:rsidRDefault="00915D77" w:rsidP="00A63EEA">
      <w:pPr>
        <w:widowControl/>
        <w:spacing w:before="100" w:beforeAutospacing="1" w:after="100" w:afterAutospacing="1" w:line="240" w:lineRule="auto"/>
        <w:jc w:val="center"/>
        <w:rPr>
          <w:rFonts w:ascii="微軟正黑體" w:eastAsia="微軟正黑體" w:hAnsi="微軟正黑體"/>
          <w:color w:val="000000"/>
          <w:kern w:val="0"/>
          <w:sz w:val="27"/>
          <w:szCs w:val="27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36"/>
          <w:szCs w:val="36"/>
        </w:rPr>
        <w:t>『</w:t>
      </w:r>
      <w:r w:rsidR="00A63EEA" w:rsidRPr="00915D77">
        <w:rPr>
          <w:rFonts w:ascii="微軟正黑體" w:eastAsia="微軟正黑體" w:hAnsi="微軟正黑體" w:cs="Arial" w:hint="eastAsia"/>
          <w:b/>
          <w:bCs/>
          <w:color w:val="000000"/>
          <w:kern w:val="0"/>
          <w:sz w:val="36"/>
          <w:szCs w:val="36"/>
        </w:rPr>
        <w:t>創業圓夢</w:t>
      </w:r>
      <w:r w:rsidR="00294FF5" w:rsidRPr="00915D77">
        <w:rPr>
          <w:rFonts w:ascii="微軟正黑體" w:eastAsia="微軟正黑體" w:hAnsi="微軟正黑體" w:cs="Arial" w:hint="eastAsia"/>
          <w:b/>
          <w:bCs/>
          <w:color w:val="000000"/>
          <w:kern w:val="0"/>
          <w:sz w:val="36"/>
          <w:szCs w:val="36"/>
        </w:rPr>
        <w:t xml:space="preserve">  </w:t>
      </w:r>
      <w:proofErr w:type="gramStart"/>
      <w:r w:rsidR="00294FF5" w:rsidRPr="00915D77">
        <w:rPr>
          <w:rFonts w:ascii="微軟正黑體" w:eastAsia="微軟正黑體" w:hAnsi="微軟正黑體" w:cs="Arial" w:hint="eastAsia"/>
          <w:b/>
          <w:bCs/>
          <w:color w:val="000000"/>
          <w:kern w:val="0"/>
          <w:sz w:val="36"/>
          <w:szCs w:val="36"/>
        </w:rPr>
        <w:t>創意</w:t>
      </w:r>
      <w:r w:rsidR="00A63EEA" w:rsidRPr="00915D77">
        <w:rPr>
          <w:rFonts w:ascii="微軟正黑體" w:eastAsia="微軟正黑體" w:hAnsi="微軟正黑體" w:cs="Arial" w:hint="eastAsia"/>
          <w:b/>
          <w:bCs/>
          <w:color w:val="000000"/>
          <w:kern w:val="0"/>
          <w:sz w:val="36"/>
          <w:szCs w:val="36"/>
        </w:rPr>
        <w:t>海選</w:t>
      </w:r>
      <w:proofErr w:type="gramEnd"/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36"/>
          <w:szCs w:val="36"/>
        </w:rPr>
        <w:t>』</w:t>
      </w:r>
      <w:r w:rsidR="00294FF5" w:rsidRPr="00915D77">
        <w:rPr>
          <w:rFonts w:ascii="微軟正黑體" w:eastAsia="微軟正黑體" w:hAnsi="微軟正黑體" w:cs="Arial" w:hint="eastAsia"/>
          <w:b/>
          <w:bCs/>
          <w:color w:val="000000"/>
          <w:kern w:val="0"/>
          <w:sz w:val="36"/>
          <w:szCs w:val="36"/>
        </w:rPr>
        <w:t>說明會</w:t>
      </w:r>
    </w:p>
    <w:p w:rsidR="00DC1968" w:rsidRDefault="00122370" w:rsidP="00DC1968">
      <w:pPr>
        <w:widowControl/>
        <w:spacing w:before="100" w:beforeAutospacing="1" w:after="100" w:afterAutospacing="1" w:line="240" w:lineRule="auto"/>
        <w:jc w:val="center"/>
        <w:rPr>
          <w:rFonts w:ascii="Microsoft PhagsPa" w:eastAsia="微軟正黑體" w:hAnsi="Microsoft PhagsPa"/>
          <w:b/>
          <w:color w:val="000000"/>
          <w:kern w:val="0"/>
          <w:sz w:val="32"/>
          <w:szCs w:val="32"/>
        </w:rPr>
      </w:pPr>
      <w:r w:rsidRPr="00915D77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實現夢想的</w:t>
      </w:r>
      <w:r w:rsidR="00904403" w:rsidRPr="00D46F57">
        <w:rPr>
          <w:rFonts w:ascii="Microsoft PhagsPa" w:eastAsia="微軟正黑體" w:hAnsi="Microsoft PhagsPa"/>
          <w:b/>
          <w:color w:val="000000"/>
          <w:kern w:val="0"/>
          <w:sz w:val="32"/>
          <w:szCs w:val="32"/>
        </w:rPr>
        <w:t>APLUSTART</w:t>
      </w:r>
    </w:p>
    <w:p w:rsidR="004C0FBE" w:rsidRPr="00DC1968" w:rsidRDefault="004C0FBE" w:rsidP="00DC1968">
      <w:pPr>
        <w:widowControl/>
        <w:spacing w:before="100" w:beforeAutospacing="1" w:after="100" w:line="240" w:lineRule="auto"/>
        <w:ind w:firstLineChars="200" w:firstLine="560"/>
        <w:rPr>
          <w:rFonts w:ascii="Microsoft PhagsPa" w:eastAsia="微軟正黑體" w:hAnsi="Microsoft PhagsPa"/>
          <w:b/>
          <w:color w:val="000000"/>
          <w:kern w:val="0"/>
          <w:sz w:val="32"/>
          <w:szCs w:val="32"/>
        </w:rPr>
      </w:pP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你有</w:t>
      </w:r>
      <w:r w:rsidR="00DF1019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絕妙的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創意點子</w:t>
      </w:r>
      <w:r w:rsidR="00DF1019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、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你有滿</w:t>
      </w:r>
      <w:r w:rsidR="00F121B4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腔</w:t>
      </w:r>
      <w:r w:rsidR="00DF1019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的</w:t>
      </w:r>
      <w:r w:rsidR="00F121B4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熱情</w:t>
      </w:r>
      <w:r w:rsidR="00DF1019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、</w:t>
      </w:r>
      <w:r w:rsidR="00F121B4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你想成功創業</w:t>
      </w:r>
      <w:r w:rsidR="00480666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實現夢想，</w:t>
      </w:r>
      <w:r w:rsidR="001F4B6B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創業圓夢</w:t>
      </w:r>
      <w:r w:rsidR="001F4B6B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APLUSTART</w:t>
      </w:r>
      <w:r w:rsidR="00A333AE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，將會成為你實現夢想的</w:t>
      </w:r>
      <w:r w:rsidR="00742177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開端</w:t>
      </w:r>
      <w:r w:rsidR="00A333AE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，即日起</w:t>
      </w:r>
      <w:r w:rsidR="00C4559C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請上</w:t>
      </w:r>
      <w:r w:rsidR="00943677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www</w:t>
      </w:r>
      <w:r w:rsidR="00435826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，上傳你的創意構想</w:t>
      </w:r>
      <w:r w:rsidR="00943677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，我們等你來挑戰</w:t>
      </w:r>
      <w:r w:rsidR="00435826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。</w:t>
      </w:r>
    </w:p>
    <w:p w:rsidR="0054401D" w:rsidRDefault="0054401D" w:rsidP="00DC1968">
      <w:pPr>
        <w:widowControl/>
        <w:spacing w:after="100" w:line="360" w:lineRule="atLeast"/>
        <w:ind w:firstLineChars="200" w:firstLine="560"/>
        <w:rPr>
          <w:rFonts w:ascii="Comic Sans MS" w:eastAsia="微軟正黑體" w:hAnsi="Comic Sans MS"/>
          <w:color w:val="000000"/>
          <w:kern w:val="0"/>
          <w:sz w:val="28"/>
          <w:szCs w:val="28"/>
        </w:rPr>
      </w:pP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我們提供一個創業者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(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團隊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)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發揮創意的舞台，只要把您的創新提案在平台上提案，我們將會提供創業者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(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團隊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)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一切所需之協助，助您完成夢想</w:t>
      </w:r>
      <w:r w:rsidR="00DC1968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。</w:t>
      </w:r>
    </w:p>
    <w:p w:rsidR="001F4B6B" w:rsidRDefault="00943677" w:rsidP="00DC1968">
      <w:pPr>
        <w:widowControl/>
        <w:spacing w:after="100" w:line="360" w:lineRule="atLeast"/>
        <w:ind w:firstLineChars="200" w:firstLine="560"/>
        <w:rPr>
          <w:rFonts w:ascii="Comic Sans MS" w:eastAsia="微軟正黑體" w:hAnsi="Comic Sans MS"/>
          <w:color w:val="000000"/>
          <w:kern w:val="0"/>
          <w:sz w:val="28"/>
          <w:szCs w:val="28"/>
        </w:rPr>
      </w:pP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『</w:t>
      </w:r>
      <w:r w:rsidR="001F4B6B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創業圓夢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 xml:space="preserve">　</w:t>
      </w:r>
      <w:r w:rsidR="001F4B6B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創意海選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』</w:t>
      </w:r>
      <w:r w:rsidR="001F4B6B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說明會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將於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10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月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14</w:t>
      </w:r>
      <w:r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日起，在北、中、南、東分別</w:t>
      </w:r>
      <w:r w:rsidR="00062E96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進行創意提案說明，誠</w:t>
      </w:r>
      <w:r w:rsidR="006B0E52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摯</w:t>
      </w:r>
      <w:bookmarkStart w:id="0" w:name="_GoBack"/>
      <w:bookmarkEnd w:id="0"/>
      <w:r w:rsidR="00062E96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邀請您一同參與</w:t>
      </w:r>
      <w:r w:rsidR="00DF1019">
        <w:rPr>
          <w:rFonts w:ascii="Comic Sans MS" w:eastAsia="微軟正黑體" w:hAnsi="Comic Sans MS" w:hint="eastAsia"/>
          <w:color w:val="000000"/>
          <w:kern w:val="0"/>
          <w:sz w:val="28"/>
          <w:szCs w:val="28"/>
        </w:rPr>
        <w:t>。</w:t>
      </w:r>
    </w:p>
    <w:p w:rsidR="00283098" w:rsidRDefault="00283098" w:rsidP="00AE776E">
      <w:pPr>
        <w:widowControl/>
        <w:adjustRightInd w:val="0"/>
        <w:snapToGrid w:val="0"/>
        <w:spacing w:beforeLines="50" w:before="180" w:line="300" w:lineRule="auto"/>
        <w:rPr>
          <w:rFonts w:ascii="微軟正黑體" w:eastAsia="微軟正黑體" w:hAnsi="微軟正黑體"/>
          <w:color w:val="000000"/>
          <w:kern w:val="0"/>
        </w:rPr>
      </w:pPr>
    </w:p>
    <w:p w:rsidR="00A63EEA" w:rsidRPr="00A63EEA" w:rsidRDefault="00A63EEA" w:rsidP="00AE776E">
      <w:pPr>
        <w:widowControl/>
        <w:adjustRightInd w:val="0"/>
        <w:snapToGrid w:val="0"/>
        <w:spacing w:beforeLines="50" w:before="180" w:line="300" w:lineRule="auto"/>
        <w:rPr>
          <w:rFonts w:ascii="微軟正黑體" w:eastAsia="微軟正黑體" w:hAnsi="微軟正黑體"/>
          <w:color w:val="000000"/>
          <w:kern w:val="0"/>
          <w:sz w:val="32"/>
          <w:szCs w:val="27"/>
        </w:rPr>
      </w:pPr>
      <w:r w:rsidRPr="00A63EEA">
        <w:rPr>
          <w:rFonts w:ascii="微軟正黑體" w:eastAsia="微軟正黑體" w:hAnsi="微軟正黑體" w:hint="eastAsia"/>
          <w:color w:val="000000"/>
          <w:kern w:val="0"/>
        </w:rPr>
        <w:t>※</w:t>
      </w:r>
      <w:r w:rsidRPr="00A63EEA">
        <w:rPr>
          <w:rFonts w:ascii="微軟正黑體" w:eastAsia="微軟正黑體" w:hAnsi="微軟正黑體"/>
          <w:color w:val="000000"/>
          <w:kern w:val="0"/>
        </w:rPr>
        <w:t>指導單位：經濟部</w:t>
      </w:r>
      <w:r w:rsidR="00D46F57" w:rsidRPr="00AE776E">
        <w:rPr>
          <w:rFonts w:ascii="微軟正黑體" w:eastAsia="微軟正黑體" w:hAnsi="微軟正黑體" w:hint="eastAsia"/>
          <w:color w:val="000000"/>
          <w:kern w:val="0"/>
        </w:rPr>
        <w:t>中小企業處</w:t>
      </w:r>
    </w:p>
    <w:p w:rsidR="00A63EEA" w:rsidRPr="00A63EEA" w:rsidRDefault="00D46F57" w:rsidP="00AE776E">
      <w:pPr>
        <w:widowControl/>
        <w:adjustRightInd w:val="0"/>
        <w:snapToGrid w:val="0"/>
        <w:spacing w:beforeLines="50" w:before="180" w:line="300" w:lineRule="auto"/>
        <w:rPr>
          <w:rFonts w:ascii="微軟正黑體" w:eastAsia="微軟正黑體" w:hAnsi="微軟正黑體"/>
          <w:color w:val="000000"/>
          <w:kern w:val="0"/>
          <w:sz w:val="32"/>
          <w:szCs w:val="27"/>
        </w:rPr>
      </w:pPr>
      <w:r w:rsidRPr="00AE776E">
        <w:rPr>
          <w:rFonts w:ascii="微軟正黑體" w:eastAsia="微軟正黑體" w:hAnsi="微軟正黑體" w:hint="eastAsia"/>
          <w:color w:val="000000"/>
          <w:kern w:val="0"/>
        </w:rPr>
        <w:t>※執行</w:t>
      </w:r>
      <w:r w:rsidR="00A63EEA" w:rsidRPr="00A63EEA">
        <w:rPr>
          <w:rFonts w:ascii="微軟正黑體" w:eastAsia="微軟正黑體" w:hAnsi="微軟正黑體" w:hint="eastAsia"/>
          <w:color w:val="000000"/>
          <w:kern w:val="0"/>
        </w:rPr>
        <w:t>單位：</w:t>
      </w:r>
      <w:r w:rsidRPr="00A63EEA">
        <w:rPr>
          <w:rFonts w:ascii="微軟正黑體" w:eastAsia="微軟正黑體" w:hAnsi="微軟正黑體" w:hint="eastAsia"/>
          <w:color w:val="000000"/>
          <w:kern w:val="0"/>
        </w:rPr>
        <w:t>資訊工業策進會、</w:t>
      </w:r>
      <w:r w:rsidR="00A63EEA" w:rsidRPr="00A63EEA">
        <w:rPr>
          <w:rFonts w:ascii="微軟正黑體" w:eastAsia="微軟正黑體" w:hAnsi="微軟正黑體" w:hint="eastAsia"/>
          <w:color w:val="000000"/>
          <w:kern w:val="0"/>
        </w:rPr>
        <w:t>台灣經濟研究院</w:t>
      </w:r>
    </w:p>
    <w:p w:rsidR="00B50E40" w:rsidRDefault="00A63EEA" w:rsidP="00AE776E">
      <w:pPr>
        <w:widowControl/>
        <w:adjustRightInd w:val="0"/>
        <w:snapToGrid w:val="0"/>
        <w:spacing w:beforeLines="50" w:before="180" w:line="300" w:lineRule="auto"/>
        <w:rPr>
          <w:rFonts w:ascii="微軟正黑體" w:eastAsia="微軟正黑體" w:hAnsi="微軟正黑體"/>
          <w:color w:val="000000"/>
          <w:kern w:val="0"/>
        </w:rPr>
      </w:pPr>
      <w:r w:rsidRPr="00A63EEA">
        <w:rPr>
          <w:rFonts w:ascii="微軟正黑體" w:eastAsia="微軟正黑體" w:hAnsi="微軟正黑體" w:hint="eastAsia"/>
          <w:color w:val="000000"/>
          <w:kern w:val="0"/>
        </w:rPr>
        <w:t>※會議時間</w:t>
      </w:r>
      <w:r w:rsidR="00922F6C">
        <w:rPr>
          <w:rFonts w:ascii="微軟正黑體" w:eastAsia="微軟正黑體" w:hAnsi="微軟正黑體" w:hint="eastAsia"/>
          <w:color w:val="000000"/>
          <w:kern w:val="0"/>
        </w:rPr>
        <w:t>與地點</w:t>
      </w:r>
      <w:r w:rsidRPr="00A63EEA">
        <w:rPr>
          <w:rFonts w:ascii="微軟正黑體" w:eastAsia="微軟正黑體" w:hAnsi="微軟正黑體" w:hint="eastAsia"/>
          <w:color w:val="000000"/>
          <w:kern w:val="0"/>
        </w:rPr>
        <w:t>：</w:t>
      </w:r>
    </w:p>
    <w:p w:rsidR="00922F6C" w:rsidRPr="002A5310" w:rsidRDefault="00A13995" w:rsidP="002A5310">
      <w:pPr>
        <w:pStyle w:val="a8"/>
        <w:widowControl/>
        <w:numPr>
          <w:ilvl w:val="0"/>
          <w:numId w:val="3"/>
        </w:numPr>
        <w:adjustRightInd w:val="0"/>
        <w:snapToGrid w:val="0"/>
        <w:spacing w:beforeLines="50" w:before="180" w:line="300" w:lineRule="auto"/>
        <w:ind w:leftChars="0"/>
        <w:rPr>
          <w:rFonts w:ascii="微軟正黑體" w:eastAsia="微軟正黑體" w:hAnsi="微軟正黑體"/>
          <w:color w:val="000000"/>
          <w:kern w:val="0"/>
        </w:rPr>
      </w:pPr>
      <w:r w:rsidRPr="002A5310">
        <w:rPr>
          <w:rFonts w:ascii="微軟正黑體" w:eastAsia="微軟正黑體" w:hAnsi="微軟正黑體" w:hint="eastAsia"/>
          <w:color w:val="000000"/>
          <w:kern w:val="0"/>
        </w:rPr>
        <w:t>【場次一】</w:t>
      </w:r>
      <w:r w:rsidR="00D46F57" w:rsidRPr="002A5310">
        <w:rPr>
          <w:rFonts w:ascii="微軟正黑體" w:eastAsia="微軟正黑體" w:hAnsi="微軟正黑體" w:hint="eastAsia"/>
          <w:color w:val="000000"/>
          <w:kern w:val="0"/>
        </w:rPr>
        <w:t>2014年10月14日</w:t>
      </w:r>
      <w:r w:rsidRPr="002A5310">
        <w:rPr>
          <w:rFonts w:ascii="微軟正黑體" w:eastAsia="微軟正黑體" w:hAnsi="微軟正黑體" w:hint="eastAsia"/>
          <w:color w:val="000000"/>
          <w:kern w:val="0"/>
        </w:rPr>
        <w:t>(二)13:30-16:00 台北科技大學</w:t>
      </w:r>
      <w:r w:rsidR="00AE776E" w:rsidRPr="002A5310">
        <w:rPr>
          <w:rFonts w:ascii="微軟正黑體" w:eastAsia="微軟正黑體" w:hAnsi="微軟正黑體" w:hint="eastAsia"/>
          <w:color w:val="000000"/>
          <w:kern w:val="0"/>
        </w:rPr>
        <w:t>科</w:t>
      </w:r>
      <w:proofErr w:type="gramStart"/>
      <w:r w:rsidR="00AE776E" w:rsidRPr="002A5310">
        <w:rPr>
          <w:rFonts w:ascii="微軟正黑體" w:eastAsia="微軟正黑體" w:hAnsi="微軟正黑體" w:hint="eastAsia"/>
          <w:color w:val="000000"/>
          <w:kern w:val="0"/>
        </w:rPr>
        <w:t>研</w:t>
      </w:r>
      <w:proofErr w:type="gramEnd"/>
      <w:r w:rsidR="00AE776E" w:rsidRPr="002A5310">
        <w:rPr>
          <w:rFonts w:ascii="微軟正黑體" w:eastAsia="微軟正黑體" w:hAnsi="微軟正黑體" w:hint="eastAsia"/>
          <w:color w:val="000000"/>
          <w:kern w:val="0"/>
        </w:rPr>
        <w:t>大樓B425</w:t>
      </w:r>
      <w:r w:rsidR="00B24E60" w:rsidRPr="002A5310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  <w:r w:rsidR="00922F6C" w:rsidRPr="002A5310">
        <w:rPr>
          <w:rFonts w:ascii="微軟正黑體" w:eastAsia="微軟正黑體" w:hAnsi="微軟正黑體" w:hint="eastAsia"/>
          <w:color w:val="000000"/>
          <w:kern w:val="0"/>
        </w:rPr>
        <w:t>(</w:t>
      </w:r>
      <w:r w:rsidR="0067430E" w:rsidRPr="002A5310">
        <w:rPr>
          <w:rFonts w:ascii="微軟正黑體" w:eastAsia="微軟正黑體" w:hAnsi="微軟正黑體" w:hint="eastAsia"/>
          <w:color w:val="000000"/>
          <w:kern w:val="0"/>
        </w:rPr>
        <w:t>台北市忠孝東路三段一號</w:t>
      </w:r>
      <w:r w:rsidR="00922F6C" w:rsidRPr="002A5310">
        <w:rPr>
          <w:rFonts w:ascii="微軟正黑體" w:eastAsia="微軟正黑體" w:hAnsi="微軟正黑體" w:hint="eastAsia"/>
          <w:color w:val="000000"/>
          <w:kern w:val="0"/>
        </w:rPr>
        <w:t>)</w:t>
      </w:r>
    </w:p>
    <w:p w:rsidR="00B50E40" w:rsidRPr="002A5310" w:rsidRDefault="00B50E40" w:rsidP="002A5310">
      <w:pPr>
        <w:pStyle w:val="a8"/>
        <w:widowControl/>
        <w:numPr>
          <w:ilvl w:val="0"/>
          <w:numId w:val="3"/>
        </w:numPr>
        <w:adjustRightInd w:val="0"/>
        <w:snapToGrid w:val="0"/>
        <w:spacing w:beforeLines="50" w:before="180" w:line="300" w:lineRule="auto"/>
        <w:ind w:leftChars="0"/>
        <w:rPr>
          <w:rFonts w:ascii="微軟正黑體" w:eastAsia="微軟正黑體" w:hAnsi="微軟正黑體"/>
          <w:color w:val="000000"/>
          <w:kern w:val="0"/>
        </w:rPr>
      </w:pPr>
      <w:r w:rsidRPr="002A5310">
        <w:rPr>
          <w:rFonts w:ascii="微軟正黑體" w:eastAsia="微軟正黑體" w:hAnsi="微軟正黑體" w:hint="eastAsia"/>
          <w:color w:val="000000"/>
          <w:kern w:val="0"/>
        </w:rPr>
        <w:t>【場次二】2014年10月16日(四)13:30-16:00 台中逢甲大學第八國際會議室</w:t>
      </w:r>
      <w:r w:rsidR="0067430E" w:rsidRPr="002A5310">
        <w:rPr>
          <w:rFonts w:ascii="微軟正黑體" w:eastAsia="微軟正黑體" w:hAnsi="微軟正黑體" w:hint="eastAsia"/>
          <w:color w:val="000000"/>
          <w:kern w:val="0"/>
        </w:rPr>
        <w:t>(台中市西屯區文華路100號)</w:t>
      </w:r>
    </w:p>
    <w:p w:rsidR="00B50E40" w:rsidRPr="002A5310" w:rsidRDefault="00B50E40" w:rsidP="002A5310">
      <w:pPr>
        <w:pStyle w:val="a8"/>
        <w:widowControl/>
        <w:numPr>
          <w:ilvl w:val="0"/>
          <w:numId w:val="3"/>
        </w:numPr>
        <w:adjustRightInd w:val="0"/>
        <w:snapToGrid w:val="0"/>
        <w:spacing w:beforeLines="50" w:before="180" w:line="300" w:lineRule="auto"/>
        <w:ind w:leftChars="0"/>
        <w:rPr>
          <w:rFonts w:ascii="微軟正黑體" w:eastAsia="微軟正黑體" w:hAnsi="微軟正黑體"/>
          <w:color w:val="000000"/>
          <w:kern w:val="0"/>
        </w:rPr>
      </w:pPr>
      <w:r w:rsidRPr="002A5310">
        <w:rPr>
          <w:rFonts w:ascii="微軟正黑體" w:eastAsia="微軟正黑體" w:hAnsi="微軟正黑體" w:hint="eastAsia"/>
          <w:color w:val="000000"/>
          <w:kern w:val="0"/>
        </w:rPr>
        <w:lastRenderedPageBreak/>
        <w:t>【場次三】2014年10月20日(</w:t>
      </w:r>
      <w:proofErr w:type="gramStart"/>
      <w:r w:rsidRPr="002A5310">
        <w:rPr>
          <w:rFonts w:ascii="微軟正黑體" w:eastAsia="微軟正黑體" w:hAnsi="微軟正黑體" w:hint="eastAsia"/>
          <w:color w:val="000000"/>
          <w:kern w:val="0"/>
        </w:rPr>
        <w:t>一</w:t>
      </w:r>
      <w:proofErr w:type="gramEnd"/>
      <w:r w:rsidRPr="002A5310">
        <w:rPr>
          <w:rFonts w:ascii="微軟正黑體" w:eastAsia="微軟正黑體" w:hAnsi="微軟正黑體" w:hint="eastAsia"/>
          <w:color w:val="000000"/>
          <w:kern w:val="0"/>
        </w:rPr>
        <w:t xml:space="preserve">)13:30-16:00 </w:t>
      </w:r>
      <w:r w:rsidR="007D434F" w:rsidRPr="002A5310">
        <w:rPr>
          <w:rFonts w:ascii="微軟正黑體" w:eastAsia="微軟正黑體" w:hAnsi="微軟正黑體" w:hint="eastAsia"/>
          <w:color w:val="000000"/>
          <w:kern w:val="0"/>
        </w:rPr>
        <w:t>高雄應用科技大學行政大樓B1國際會議廰</w:t>
      </w:r>
      <w:r w:rsidR="0067430E" w:rsidRPr="002A5310">
        <w:rPr>
          <w:rFonts w:ascii="微軟正黑體" w:eastAsia="微軟正黑體" w:hAnsi="微軟正黑體" w:hint="eastAsia"/>
          <w:color w:val="000000"/>
          <w:kern w:val="0"/>
        </w:rPr>
        <w:t>(建工校區:</w:t>
      </w:r>
      <w:r w:rsidR="0067430E" w:rsidRPr="0067430E">
        <w:rPr>
          <w:rFonts w:hint="eastAsia"/>
        </w:rPr>
        <w:t xml:space="preserve"> </w:t>
      </w:r>
      <w:r w:rsidR="0067430E" w:rsidRPr="002A5310">
        <w:rPr>
          <w:rFonts w:ascii="微軟正黑體" w:eastAsia="微軟正黑體" w:hAnsi="微軟正黑體" w:hint="eastAsia"/>
          <w:color w:val="000000"/>
          <w:kern w:val="0"/>
        </w:rPr>
        <w:t>高雄市三民區建工路415號)</w:t>
      </w:r>
    </w:p>
    <w:p w:rsidR="00EC421B" w:rsidRPr="002A5310" w:rsidRDefault="00EC421B" w:rsidP="002A5310">
      <w:pPr>
        <w:pStyle w:val="a8"/>
        <w:widowControl/>
        <w:numPr>
          <w:ilvl w:val="0"/>
          <w:numId w:val="3"/>
        </w:numPr>
        <w:adjustRightInd w:val="0"/>
        <w:snapToGrid w:val="0"/>
        <w:spacing w:beforeLines="50" w:before="180" w:line="300" w:lineRule="auto"/>
        <w:ind w:leftChars="0"/>
        <w:rPr>
          <w:rFonts w:ascii="微軟正黑體" w:eastAsia="微軟正黑體" w:hAnsi="微軟正黑體"/>
          <w:color w:val="000000"/>
          <w:kern w:val="0"/>
        </w:rPr>
      </w:pPr>
      <w:r w:rsidRPr="002A5310">
        <w:rPr>
          <w:rFonts w:ascii="微軟正黑體" w:eastAsia="微軟正黑體" w:hAnsi="微軟正黑體" w:hint="eastAsia"/>
          <w:color w:val="000000"/>
          <w:kern w:val="0"/>
        </w:rPr>
        <w:t>【場次四】2014年10月23日(四)13:30-16:00 花</w:t>
      </w:r>
      <w:r w:rsidR="00EF6A21" w:rsidRPr="002A5310">
        <w:rPr>
          <w:rFonts w:ascii="微軟正黑體" w:eastAsia="微軟正黑體" w:hAnsi="微軟正黑體" w:hint="eastAsia"/>
          <w:color w:val="000000"/>
          <w:kern w:val="0"/>
        </w:rPr>
        <w:t>蓮</w:t>
      </w:r>
      <w:r w:rsidR="00922F6C" w:rsidRPr="002A5310">
        <w:rPr>
          <w:rFonts w:ascii="微軟正黑體" w:eastAsia="微軟正黑體" w:hAnsi="微軟正黑體" w:hint="eastAsia"/>
          <w:color w:val="000000"/>
          <w:kern w:val="0"/>
        </w:rPr>
        <w:t>東華大學創新育成中心1-2會議室</w:t>
      </w:r>
      <w:r w:rsidR="0067430E" w:rsidRPr="002A5310">
        <w:rPr>
          <w:rFonts w:ascii="微軟正黑體" w:eastAsia="微軟正黑體" w:hAnsi="微軟正黑體" w:hint="eastAsia"/>
          <w:color w:val="000000"/>
          <w:kern w:val="0"/>
        </w:rPr>
        <w:t>(</w:t>
      </w:r>
      <w:r w:rsidR="002A5310" w:rsidRPr="002A5310">
        <w:rPr>
          <w:rFonts w:ascii="微軟正黑體" w:eastAsia="微軟正黑體" w:hAnsi="微軟正黑體" w:hint="eastAsia"/>
          <w:color w:val="000000"/>
          <w:kern w:val="0"/>
        </w:rPr>
        <w:t>花蓮縣壽豐鄉大學路二段一號</w:t>
      </w:r>
      <w:r w:rsidR="0067430E" w:rsidRPr="002A5310">
        <w:rPr>
          <w:rFonts w:ascii="微軟正黑體" w:eastAsia="微軟正黑體" w:hAnsi="微軟正黑體" w:hint="eastAsia"/>
          <w:color w:val="000000"/>
          <w:kern w:val="0"/>
        </w:rPr>
        <w:t>)</w:t>
      </w:r>
    </w:p>
    <w:p w:rsidR="00A63EEA" w:rsidRPr="00A63EEA" w:rsidRDefault="00A63EEA" w:rsidP="00AE776E">
      <w:pPr>
        <w:widowControl/>
        <w:adjustRightInd w:val="0"/>
        <w:snapToGrid w:val="0"/>
        <w:spacing w:beforeLines="50" w:before="180" w:line="300" w:lineRule="auto"/>
        <w:rPr>
          <w:rFonts w:ascii="微軟正黑體" w:eastAsia="微軟正黑體" w:hAnsi="微軟正黑體"/>
          <w:color w:val="000000"/>
          <w:kern w:val="0"/>
          <w:sz w:val="32"/>
          <w:szCs w:val="27"/>
        </w:rPr>
      </w:pPr>
      <w:r w:rsidRPr="00A63EEA">
        <w:rPr>
          <w:rFonts w:ascii="微軟正黑體" w:eastAsia="微軟正黑體" w:hAnsi="微軟正黑體" w:hint="eastAsia"/>
          <w:color w:val="000000"/>
          <w:kern w:val="0"/>
        </w:rPr>
        <w:t>※報名網址：</w:t>
      </w:r>
      <w:hyperlink r:id="rId8" w:history="1">
        <w:r w:rsidRPr="00AE776E">
          <w:rPr>
            <w:rFonts w:ascii="微軟正黑體" w:eastAsia="微軟正黑體" w:hAnsi="微軟正黑體" w:hint="eastAsia"/>
            <w:color w:val="000099"/>
            <w:kern w:val="0"/>
          </w:rPr>
          <w:t>http://itc.tier.org.tw/2012/ITCForma.aspx</w:t>
        </w:r>
      </w:hyperlink>
      <w:r w:rsidRPr="00A63EEA">
        <w:rPr>
          <w:rFonts w:ascii="微軟正黑體" w:eastAsia="微軟正黑體" w:hAnsi="微軟正黑體" w:hint="eastAsia"/>
          <w:color w:val="000000"/>
          <w:kern w:val="0"/>
        </w:rPr>
        <w:t>（恕不接受現場報名，請利用網路線上報名）。</w:t>
      </w:r>
    </w:p>
    <w:p w:rsidR="00A63EEA" w:rsidRPr="00A63EEA" w:rsidRDefault="00A63EEA" w:rsidP="00AE776E">
      <w:pPr>
        <w:widowControl/>
        <w:adjustRightInd w:val="0"/>
        <w:snapToGrid w:val="0"/>
        <w:spacing w:beforeLines="50" w:before="180" w:line="300" w:lineRule="auto"/>
        <w:rPr>
          <w:rFonts w:ascii="微軟正黑體" w:eastAsia="微軟正黑體" w:hAnsi="微軟正黑體"/>
          <w:color w:val="000000"/>
          <w:kern w:val="0"/>
          <w:sz w:val="32"/>
          <w:szCs w:val="27"/>
        </w:rPr>
      </w:pPr>
      <w:r w:rsidRPr="00A63EEA">
        <w:rPr>
          <w:rFonts w:ascii="微軟正黑體" w:eastAsia="微軟正黑體" w:hAnsi="微軟正黑體" w:hint="eastAsia"/>
          <w:color w:val="000000"/>
          <w:kern w:val="0"/>
        </w:rPr>
        <w:t>※報名費用：免費，即日起開放報名。</w:t>
      </w:r>
    </w:p>
    <w:p w:rsidR="00A63EEA" w:rsidRPr="00A63EEA" w:rsidRDefault="00A63EEA" w:rsidP="00AE776E">
      <w:pPr>
        <w:widowControl/>
        <w:adjustRightInd w:val="0"/>
        <w:snapToGrid w:val="0"/>
        <w:spacing w:beforeLines="50" w:before="180" w:line="300" w:lineRule="auto"/>
        <w:rPr>
          <w:rFonts w:ascii="微軟正黑體" w:eastAsia="微軟正黑體" w:hAnsi="微軟正黑體"/>
          <w:color w:val="000000"/>
          <w:kern w:val="0"/>
          <w:sz w:val="32"/>
          <w:szCs w:val="27"/>
        </w:rPr>
      </w:pPr>
      <w:r w:rsidRPr="00A63EEA">
        <w:rPr>
          <w:rFonts w:ascii="微軟正黑體" w:eastAsia="微軟正黑體" w:hAnsi="微軟正黑體" w:hint="eastAsia"/>
          <w:color w:val="000000"/>
          <w:kern w:val="0"/>
        </w:rPr>
        <w:t>※洽詢專線：(02)25865000#225  唐小姐、(02)25865000#2</w:t>
      </w:r>
      <w:r w:rsidR="00FC233F">
        <w:rPr>
          <w:rFonts w:ascii="微軟正黑體" w:eastAsia="微軟正黑體" w:hAnsi="微軟正黑體" w:hint="eastAsia"/>
          <w:color w:val="000000"/>
          <w:kern w:val="0"/>
        </w:rPr>
        <w:t>04</w:t>
      </w:r>
      <w:r w:rsidRPr="00A63EEA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  <w:r w:rsidR="00FC233F">
        <w:rPr>
          <w:rFonts w:ascii="微軟正黑體" w:eastAsia="微軟正黑體" w:hAnsi="微軟正黑體" w:hint="eastAsia"/>
          <w:color w:val="000000"/>
          <w:kern w:val="0"/>
        </w:rPr>
        <w:t>戴</w:t>
      </w:r>
      <w:r w:rsidRPr="00A63EEA">
        <w:rPr>
          <w:rFonts w:ascii="微軟正黑體" w:eastAsia="微軟正黑體" w:hAnsi="微軟正黑體" w:hint="eastAsia"/>
          <w:color w:val="000000"/>
          <w:kern w:val="0"/>
        </w:rPr>
        <w:t>小姐</w:t>
      </w:r>
    </w:p>
    <w:p w:rsidR="00A63EEA" w:rsidRPr="00A63EEA" w:rsidRDefault="00A63EEA" w:rsidP="00AE776E">
      <w:pPr>
        <w:widowControl/>
        <w:adjustRightInd w:val="0"/>
        <w:snapToGrid w:val="0"/>
        <w:spacing w:beforeLines="50" w:before="180" w:line="300" w:lineRule="auto"/>
        <w:rPr>
          <w:rFonts w:ascii="微軟正黑體" w:eastAsia="微軟正黑體" w:hAnsi="微軟正黑體"/>
          <w:color w:val="000000"/>
          <w:kern w:val="0"/>
          <w:sz w:val="32"/>
          <w:szCs w:val="27"/>
        </w:rPr>
      </w:pPr>
      <w:r w:rsidRPr="00A63EEA">
        <w:rPr>
          <w:rFonts w:ascii="微軟正黑體" w:eastAsia="微軟正黑體" w:hAnsi="微軟正黑體" w:hint="eastAsia"/>
          <w:color w:val="000000"/>
          <w:kern w:val="0"/>
        </w:rPr>
        <w:t>※主辦單位保有議程變更之權利。</w:t>
      </w:r>
    </w:p>
    <w:p w:rsidR="00B33A22" w:rsidRPr="00AE776E" w:rsidRDefault="00B33A22" w:rsidP="00AE776E">
      <w:pPr>
        <w:adjustRightInd w:val="0"/>
        <w:snapToGrid w:val="0"/>
        <w:spacing w:beforeLines="50" w:before="180" w:line="300" w:lineRule="auto"/>
        <w:rPr>
          <w:rFonts w:ascii="微軟正黑體" w:eastAsia="微軟正黑體" w:hAnsi="微軟正黑體"/>
          <w:sz w:val="32"/>
        </w:rPr>
      </w:pPr>
    </w:p>
    <w:sectPr w:rsidR="00B33A22" w:rsidRPr="00AE7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11" w:rsidRDefault="00C56111" w:rsidP="006B0E52">
      <w:pPr>
        <w:spacing w:line="240" w:lineRule="auto"/>
      </w:pPr>
      <w:r>
        <w:separator/>
      </w:r>
    </w:p>
  </w:endnote>
  <w:endnote w:type="continuationSeparator" w:id="0">
    <w:p w:rsidR="00C56111" w:rsidRDefault="00C56111" w:rsidP="006B0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11" w:rsidRDefault="00C56111" w:rsidP="006B0E52">
      <w:pPr>
        <w:spacing w:line="240" w:lineRule="auto"/>
      </w:pPr>
      <w:r>
        <w:separator/>
      </w:r>
    </w:p>
  </w:footnote>
  <w:footnote w:type="continuationSeparator" w:id="0">
    <w:p w:rsidR="00C56111" w:rsidRDefault="00C56111" w:rsidP="006B0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20D"/>
    <w:multiLevelType w:val="hybridMultilevel"/>
    <w:tmpl w:val="AB5ECDA6"/>
    <w:lvl w:ilvl="0" w:tplc="D3E6AB06">
      <w:start w:val="1"/>
      <w:numFmt w:val="taiwaneseCountingThousand"/>
      <w:lvlText w:val="第%1節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B351C25"/>
    <w:multiLevelType w:val="hybridMultilevel"/>
    <w:tmpl w:val="E0E68B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EA"/>
    <w:rsid w:val="000422FE"/>
    <w:rsid w:val="00043155"/>
    <w:rsid w:val="00062E96"/>
    <w:rsid w:val="00122370"/>
    <w:rsid w:val="00157EF2"/>
    <w:rsid w:val="001C7656"/>
    <w:rsid w:val="001F4B6B"/>
    <w:rsid w:val="00283098"/>
    <w:rsid w:val="00294FF5"/>
    <w:rsid w:val="002A5310"/>
    <w:rsid w:val="003C52E7"/>
    <w:rsid w:val="00403209"/>
    <w:rsid w:val="00435826"/>
    <w:rsid w:val="00480666"/>
    <w:rsid w:val="004C0FBE"/>
    <w:rsid w:val="004C7D02"/>
    <w:rsid w:val="0054401D"/>
    <w:rsid w:val="00571B64"/>
    <w:rsid w:val="0066354E"/>
    <w:rsid w:val="0067430E"/>
    <w:rsid w:val="006B0E52"/>
    <w:rsid w:val="006D60C6"/>
    <w:rsid w:val="00742177"/>
    <w:rsid w:val="00757A20"/>
    <w:rsid w:val="007D434F"/>
    <w:rsid w:val="0089212C"/>
    <w:rsid w:val="00904403"/>
    <w:rsid w:val="00915D77"/>
    <w:rsid w:val="00922F6C"/>
    <w:rsid w:val="00943677"/>
    <w:rsid w:val="00956B4E"/>
    <w:rsid w:val="00A13995"/>
    <w:rsid w:val="00A333AE"/>
    <w:rsid w:val="00A63EEA"/>
    <w:rsid w:val="00AE776E"/>
    <w:rsid w:val="00B24E60"/>
    <w:rsid w:val="00B33A22"/>
    <w:rsid w:val="00B50E40"/>
    <w:rsid w:val="00B679AF"/>
    <w:rsid w:val="00C4559C"/>
    <w:rsid w:val="00C56111"/>
    <w:rsid w:val="00D46F57"/>
    <w:rsid w:val="00D66471"/>
    <w:rsid w:val="00DC1968"/>
    <w:rsid w:val="00DF1019"/>
    <w:rsid w:val="00EC421B"/>
    <w:rsid w:val="00EF6A21"/>
    <w:rsid w:val="00F021CF"/>
    <w:rsid w:val="00F121B4"/>
    <w:rsid w:val="00F352B4"/>
    <w:rsid w:val="00F370A3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2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757A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757A2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link w:val="20"/>
    <w:qFormat/>
    <w:rsid w:val="00757A20"/>
    <w:pPr>
      <w:ind w:left="709" w:hanging="425"/>
      <w:outlineLvl w:val="1"/>
    </w:pPr>
    <w:rPr>
      <w:rFonts w:asciiTheme="majorHAnsi" w:eastAsia="標楷體" w:hAnsiTheme="majorHAnsi" w:cstheme="majorBidi"/>
      <w:b/>
      <w:iCs/>
      <w:sz w:val="32"/>
      <w:szCs w:val="32"/>
    </w:rPr>
  </w:style>
  <w:style w:type="character" w:customStyle="1" w:styleId="20">
    <w:name w:val="樣式2 字元"/>
    <w:basedOn w:val="a0"/>
    <w:link w:val="2"/>
    <w:rsid w:val="00757A20"/>
    <w:rPr>
      <w:rFonts w:asciiTheme="majorHAnsi" w:eastAsia="標楷體" w:hAnsiTheme="majorHAnsi" w:cstheme="majorBidi"/>
      <w:b/>
      <w:i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757A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semiHidden/>
    <w:rsid w:val="00757A2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3">
    <w:name w:val="caption"/>
    <w:basedOn w:val="a"/>
    <w:next w:val="a"/>
    <w:qFormat/>
    <w:rsid w:val="00757A20"/>
    <w:rPr>
      <w:sz w:val="20"/>
    </w:rPr>
  </w:style>
  <w:style w:type="paragraph" w:styleId="a4">
    <w:name w:val="Title"/>
    <w:basedOn w:val="a"/>
    <w:next w:val="a"/>
    <w:link w:val="a5"/>
    <w:qFormat/>
    <w:rsid w:val="00757A2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757A2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57A2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0"/>
    <w:link w:val="a6"/>
    <w:rsid w:val="00757A20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757A20"/>
    <w:pPr>
      <w:ind w:leftChars="200" w:left="480"/>
    </w:pPr>
  </w:style>
  <w:style w:type="paragraph" w:styleId="a9">
    <w:name w:val="TOC Heading"/>
    <w:basedOn w:val="1"/>
    <w:next w:val="a"/>
    <w:uiPriority w:val="39"/>
    <w:unhideWhenUsed/>
    <w:qFormat/>
    <w:rsid w:val="00757A2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A63E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EEA"/>
  </w:style>
  <w:style w:type="paragraph" w:styleId="ab">
    <w:name w:val="header"/>
    <w:basedOn w:val="a"/>
    <w:link w:val="ac"/>
    <w:uiPriority w:val="99"/>
    <w:unhideWhenUsed/>
    <w:rsid w:val="006B0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B0E52"/>
    <w:rPr>
      <w:kern w:val="2"/>
    </w:rPr>
  </w:style>
  <w:style w:type="paragraph" w:styleId="ad">
    <w:name w:val="footer"/>
    <w:basedOn w:val="a"/>
    <w:link w:val="ae"/>
    <w:uiPriority w:val="99"/>
    <w:unhideWhenUsed/>
    <w:rsid w:val="006B0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6B0E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2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757A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757A2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link w:val="20"/>
    <w:qFormat/>
    <w:rsid w:val="00757A20"/>
    <w:pPr>
      <w:ind w:left="709" w:hanging="425"/>
      <w:outlineLvl w:val="1"/>
    </w:pPr>
    <w:rPr>
      <w:rFonts w:asciiTheme="majorHAnsi" w:eastAsia="標楷體" w:hAnsiTheme="majorHAnsi" w:cstheme="majorBidi"/>
      <w:b/>
      <w:iCs/>
      <w:sz w:val="32"/>
      <w:szCs w:val="32"/>
    </w:rPr>
  </w:style>
  <w:style w:type="character" w:customStyle="1" w:styleId="20">
    <w:name w:val="樣式2 字元"/>
    <w:basedOn w:val="a0"/>
    <w:link w:val="2"/>
    <w:rsid w:val="00757A20"/>
    <w:rPr>
      <w:rFonts w:asciiTheme="majorHAnsi" w:eastAsia="標楷體" w:hAnsiTheme="majorHAnsi" w:cstheme="majorBidi"/>
      <w:b/>
      <w:i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757A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semiHidden/>
    <w:rsid w:val="00757A2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3">
    <w:name w:val="caption"/>
    <w:basedOn w:val="a"/>
    <w:next w:val="a"/>
    <w:qFormat/>
    <w:rsid w:val="00757A20"/>
    <w:rPr>
      <w:sz w:val="20"/>
    </w:rPr>
  </w:style>
  <w:style w:type="paragraph" w:styleId="a4">
    <w:name w:val="Title"/>
    <w:basedOn w:val="a"/>
    <w:next w:val="a"/>
    <w:link w:val="a5"/>
    <w:qFormat/>
    <w:rsid w:val="00757A2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757A2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57A2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0"/>
    <w:link w:val="a6"/>
    <w:rsid w:val="00757A20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757A20"/>
    <w:pPr>
      <w:ind w:leftChars="200" w:left="480"/>
    </w:pPr>
  </w:style>
  <w:style w:type="paragraph" w:styleId="a9">
    <w:name w:val="TOC Heading"/>
    <w:basedOn w:val="1"/>
    <w:next w:val="a"/>
    <w:uiPriority w:val="39"/>
    <w:unhideWhenUsed/>
    <w:qFormat/>
    <w:rsid w:val="00757A2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A63E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EEA"/>
  </w:style>
  <w:style w:type="paragraph" w:styleId="ab">
    <w:name w:val="header"/>
    <w:basedOn w:val="a"/>
    <w:link w:val="ac"/>
    <w:uiPriority w:val="99"/>
    <w:unhideWhenUsed/>
    <w:rsid w:val="006B0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B0E52"/>
    <w:rPr>
      <w:kern w:val="2"/>
    </w:rPr>
  </w:style>
  <w:style w:type="paragraph" w:styleId="ad">
    <w:name w:val="footer"/>
    <w:basedOn w:val="a"/>
    <w:link w:val="ae"/>
    <w:uiPriority w:val="99"/>
    <w:unhideWhenUsed/>
    <w:rsid w:val="006B0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6B0E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r.org.tw/enews/epaper.asp?g=seminar-213-1&amp;url=(http://itc.tier.org.tw/2012/ITCForma.aspx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戴彗紋</dc:creator>
  <cp:lastModifiedBy>唐秀真(Sarah Tang)</cp:lastModifiedBy>
  <cp:revision>2</cp:revision>
  <dcterms:created xsi:type="dcterms:W3CDTF">2014-10-03T00:52:00Z</dcterms:created>
  <dcterms:modified xsi:type="dcterms:W3CDTF">2014-10-03T00:52:00Z</dcterms:modified>
</cp:coreProperties>
</file>