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F0ACE0" w14:textId="77777777" w:rsidR="00051005" w:rsidRPr="00051005" w:rsidRDefault="00051005" w:rsidP="00051005">
      <w:pPr>
        <w:widowControl/>
        <w:shd w:val="clear" w:color="auto" w:fill="FFFFFF"/>
        <w:outlineLvl w:val="1"/>
        <w:rPr>
          <w:rFonts w:ascii="文鼎楷體B" w:eastAsia="文鼎楷體B" w:hAnsi="文鼎楷體B" w:cs="新細明體"/>
          <w:b/>
          <w:bCs/>
          <w:color w:val="444444"/>
          <w:kern w:val="0"/>
          <w:sz w:val="36"/>
          <w:szCs w:val="36"/>
        </w:rPr>
      </w:pPr>
      <w:r w:rsidRPr="00051005">
        <w:rPr>
          <w:rFonts w:ascii="文鼎楷體B" w:eastAsia="文鼎楷體B" w:hAnsi="文鼎楷體B" w:cs="新細明體"/>
          <w:b/>
          <w:bCs/>
          <w:color w:val="444444"/>
          <w:kern w:val="0"/>
          <w:sz w:val="36"/>
          <w:szCs w:val="36"/>
        </w:rPr>
        <w:t>公告研發成果運用利益衝突迴避及資訊揭露案件統計表</w:t>
      </w:r>
    </w:p>
    <w:p w14:paraId="7EE9590D" w14:textId="44A591D9" w:rsidR="00051005" w:rsidRPr="00051005" w:rsidRDefault="00051005" w:rsidP="00051005">
      <w:pPr>
        <w:widowControl/>
        <w:shd w:val="clear" w:color="auto" w:fill="FFFFFF"/>
        <w:spacing w:before="30" w:after="150"/>
        <w:ind w:left="2250" w:right="2355"/>
        <w:jc w:val="center"/>
        <w:rPr>
          <w:rFonts w:ascii="微軟正黑體" w:eastAsia="微軟正黑體" w:hAnsi="微軟正黑體" w:cs="新細明體"/>
          <w:color w:val="002060"/>
          <w:kern w:val="0"/>
          <w:szCs w:val="24"/>
        </w:rPr>
      </w:pPr>
      <w:r w:rsidRPr="00051005">
        <w:rPr>
          <w:rFonts w:ascii="標楷體" w:eastAsia="標楷體" w:hAnsi="標楷體" w:cs="新細明體" w:hint="eastAsia"/>
          <w:b/>
          <w:bCs/>
          <w:color w:val="002060"/>
          <w:kern w:val="0"/>
          <w:sz w:val="32"/>
          <w:szCs w:val="32"/>
        </w:rPr>
        <w:t>輔仁大學研發成果運用利益衝突迴避及資訊揭露案件統計表</w:t>
      </w:r>
    </w:p>
    <w:p w14:paraId="590A453A" w14:textId="0BE6A866" w:rsidR="00051005" w:rsidRPr="00051005" w:rsidRDefault="00051005" w:rsidP="00051005">
      <w:pPr>
        <w:widowControl/>
        <w:shd w:val="clear" w:color="auto" w:fill="FFFFFF"/>
        <w:spacing w:before="150" w:after="150"/>
        <w:ind w:left="105" w:right="195" w:firstLine="10959"/>
        <w:jc w:val="right"/>
        <w:rPr>
          <w:rFonts w:ascii="微軟正黑體" w:eastAsia="微軟正黑體" w:hAnsi="微軟正黑體" w:cs="新細明體"/>
          <w:color w:val="444444"/>
          <w:kern w:val="0"/>
          <w:szCs w:val="24"/>
        </w:rPr>
      </w:pPr>
      <w:r w:rsidRPr="00051005">
        <w:rPr>
          <w:rFonts w:ascii="標楷體" w:eastAsia="標楷體" w:hAnsi="標楷體" w:cs="新細明體" w:hint="eastAsia"/>
          <w:color w:val="444444"/>
          <w:spacing w:val="-1"/>
          <w:kern w:val="0"/>
          <w:szCs w:val="24"/>
        </w:rPr>
        <w:t>更</w:t>
      </w:r>
      <w:r w:rsidR="000B3788" w:rsidRPr="004C7234">
        <w:rPr>
          <w:rFonts w:ascii="標楷體" w:eastAsia="標楷體" w:hAnsi="標楷體" w:cs="新細明體" w:hint="eastAsia"/>
          <w:color w:val="FF0000"/>
          <w:spacing w:val="-1"/>
          <w:kern w:val="0"/>
          <w:szCs w:val="24"/>
        </w:rPr>
        <w:t>更</w:t>
      </w:r>
      <w:r w:rsidRPr="004C7234">
        <w:rPr>
          <w:rFonts w:ascii="標楷體" w:eastAsia="標楷體" w:hAnsi="標楷體" w:cs="新細明體" w:hint="eastAsia"/>
          <w:color w:val="FF0000"/>
          <w:spacing w:val="-1"/>
          <w:kern w:val="0"/>
          <w:szCs w:val="24"/>
        </w:rPr>
        <w:t>新日期</w:t>
      </w:r>
      <w:r w:rsidRPr="004C7234">
        <w:rPr>
          <w:rFonts w:ascii="標楷體" w:eastAsia="標楷體" w:hAnsi="標楷體" w:cs="新細明體" w:hint="eastAsia"/>
          <w:color w:val="FF0000"/>
          <w:kern w:val="0"/>
          <w:szCs w:val="24"/>
        </w:rPr>
        <w:t>：11</w:t>
      </w:r>
      <w:r w:rsidR="00FB7519">
        <w:rPr>
          <w:rFonts w:ascii="標楷體" w:eastAsia="標楷體" w:hAnsi="標楷體" w:cs="新細明體" w:hint="eastAsia"/>
          <w:color w:val="FF0000"/>
          <w:kern w:val="0"/>
          <w:szCs w:val="24"/>
        </w:rPr>
        <w:t>5</w:t>
      </w:r>
      <w:r w:rsidRPr="004C7234">
        <w:rPr>
          <w:rFonts w:ascii="標楷體" w:eastAsia="標楷體" w:hAnsi="標楷體" w:cs="新細明體" w:hint="eastAsia"/>
          <w:color w:val="FF0000"/>
          <w:kern w:val="0"/>
          <w:szCs w:val="24"/>
        </w:rPr>
        <w:t>.</w:t>
      </w:r>
      <w:r w:rsidR="00FB7519">
        <w:rPr>
          <w:rFonts w:ascii="標楷體" w:eastAsia="標楷體" w:hAnsi="標楷體" w:cs="新細明體" w:hint="eastAsia"/>
          <w:color w:val="FF0000"/>
          <w:kern w:val="0"/>
          <w:szCs w:val="24"/>
        </w:rPr>
        <w:t>05</w:t>
      </w:r>
      <w:r w:rsidR="000B3788" w:rsidRPr="004C7234">
        <w:rPr>
          <w:rFonts w:ascii="標楷體" w:eastAsia="標楷體" w:hAnsi="標楷體" w:cs="新細明體" w:hint="eastAsia"/>
          <w:color w:val="FF0000"/>
          <w:kern w:val="0"/>
          <w:szCs w:val="24"/>
        </w:rPr>
        <w:t>.1</w:t>
      </w:r>
      <w:r w:rsidR="00FB7519">
        <w:rPr>
          <w:rFonts w:ascii="標楷體" w:eastAsia="標楷體" w:hAnsi="標楷體" w:cs="新細明體" w:hint="eastAsia"/>
          <w:color w:val="FF0000"/>
          <w:kern w:val="0"/>
          <w:szCs w:val="24"/>
        </w:rPr>
        <w:t>2</w:t>
      </w:r>
    </w:p>
    <w:p w14:paraId="7A0EA57F" w14:textId="23C752B8" w:rsidR="00051005" w:rsidRPr="00051005" w:rsidRDefault="00051005" w:rsidP="00051005">
      <w:pPr>
        <w:widowControl/>
        <w:shd w:val="clear" w:color="auto" w:fill="FFFFFF"/>
        <w:spacing w:before="150" w:after="150"/>
        <w:ind w:left="105" w:right="195" w:hanging="242"/>
        <w:rPr>
          <w:rFonts w:ascii="微軟正黑體" w:eastAsia="微軟正黑體" w:hAnsi="微軟正黑體" w:cs="新細明體"/>
          <w:color w:val="444444"/>
          <w:kern w:val="0"/>
          <w:szCs w:val="24"/>
        </w:rPr>
      </w:pPr>
      <w:r w:rsidRPr="00051005">
        <w:rPr>
          <w:rFonts w:ascii="標楷體" w:eastAsia="標楷體" w:hAnsi="標楷體" w:cs="新細明體" w:hint="eastAsia"/>
          <w:color w:val="444444"/>
          <w:kern w:val="0"/>
          <w:szCs w:val="24"/>
        </w:rPr>
        <w:t>一、依據「輔仁大學研發成果運用利益衝突迴避及資訊揭露管理辦法」(以下簡稱本</w:t>
      </w:r>
      <w:r>
        <w:rPr>
          <w:rFonts w:ascii="標楷體" w:eastAsia="標楷體" w:hAnsi="標楷體" w:cs="新細明體" w:hint="eastAsia"/>
          <w:color w:val="444444"/>
          <w:kern w:val="0"/>
          <w:szCs w:val="24"/>
        </w:rPr>
        <w:t>辦法</w:t>
      </w:r>
      <w:r w:rsidRPr="00051005">
        <w:rPr>
          <w:rFonts w:ascii="標楷體" w:eastAsia="標楷體" w:hAnsi="標楷體" w:cs="新細明體" w:hint="eastAsia"/>
          <w:color w:val="444444"/>
          <w:kern w:val="0"/>
          <w:szCs w:val="24"/>
        </w:rPr>
        <w:t>)第1</w:t>
      </w:r>
      <w:r>
        <w:rPr>
          <w:rFonts w:ascii="標楷體" w:eastAsia="標楷體" w:hAnsi="標楷體" w:cs="新細明體" w:hint="eastAsia"/>
          <w:color w:val="444444"/>
          <w:kern w:val="0"/>
          <w:szCs w:val="24"/>
        </w:rPr>
        <w:t>0條</w:t>
      </w:r>
      <w:r w:rsidRPr="00051005">
        <w:rPr>
          <w:rFonts w:ascii="標楷體" w:eastAsia="標楷體" w:hAnsi="標楷體" w:cs="新細明體" w:hint="eastAsia"/>
          <w:color w:val="444444"/>
          <w:kern w:val="0"/>
          <w:szCs w:val="24"/>
        </w:rPr>
        <w:t>：</w:t>
      </w:r>
      <w:r w:rsidRPr="00051005">
        <w:rPr>
          <w:rFonts w:ascii="標楷體" w:eastAsia="標楷體" w:hAnsi="標楷體" w:cs="新細明體" w:hint="eastAsia"/>
          <w:color w:val="444444"/>
          <w:kern w:val="0"/>
          <w:szCs w:val="24"/>
          <w:u w:val="single"/>
        </w:rPr>
        <w:t>本校研發成果管理單位應將利益衝突審議案件之件數定期公告在本校研發成果管理單位網頁。</w:t>
      </w:r>
    </w:p>
    <w:p w14:paraId="1EEFFAC4" w14:textId="36F0F79A" w:rsidR="00051005" w:rsidRPr="00051005" w:rsidRDefault="00051005" w:rsidP="007F2787">
      <w:pPr>
        <w:widowControl/>
        <w:shd w:val="clear" w:color="auto" w:fill="FFFFFF"/>
        <w:spacing w:before="150" w:after="150"/>
        <w:ind w:left="105" w:right="195" w:hanging="242"/>
        <w:rPr>
          <w:rFonts w:ascii="標楷體" w:eastAsia="標楷體" w:hAnsi="標楷體" w:cs="新細明體"/>
          <w:color w:val="444444"/>
          <w:kern w:val="0"/>
          <w:szCs w:val="24"/>
        </w:rPr>
      </w:pPr>
      <w:r w:rsidRPr="00051005">
        <w:rPr>
          <w:rFonts w:ascii="標楷體" w:eastAsia="標楷體" w:hAnsi="標楷體" w:cs="新細明體" w:hint="eastAsia"/>
          <w:color w:val="444444"/>
          <w:kern w:val="0"/>
          <w:szCs w:val="24"/>
        </w:rPr>
        <w:t>二、技術移轉</w:t>
      </w:r>
      <w:r w:rsidR="007F2787">
        <w:rPr>
          <w:rFonts w:ascii="標楷體" w:eastAsia="標楷體" w:hAnsi="標楷體" w:cs="新細明體" w:hint="eastAsia"/>
          <w:color w:val="444444"/>
          <w:kern w:val="0"/>
          <w:szCs w:val="24"/>
        </w:rPr>
        <w:t>(含申請國科會產學)</w:t>
      </w:r>
      <w:r w:rsidR="00960EC3">
        <w:rPr>
          <w:rFonts w:ascii="標楷體" w:eastAsia="標楷體" w:hAnsi="標楷體" w:cs="新細明體" w:hint="eastAsia"/>
          <w:color w:val="444444"/>
          <w:kern w:val="0"/>
          <w:szCs w:val="24"/>
        </w:rPr>
        <w:t>、</w:t>
      </w:r>
      <w:r w:rsidRPr="00051005">
        <w:rPr>
          <w:rFonts w:ascii="標楷體" w:eastAsia="標楷體" w:hAnsi="標楷體" w:cs="新細明體" w:hint="eastAsia"/>
          <w:color w:val="444444"/>
          <w:kern w:val="0"/>
          <w:szCs w:val="24"/>
        </w:rPr>
        <w:t>專利授權</w:t>
      </w:r>
      <w:r w:rsidR="00960EC3">
        <w:rPr>
          <w:rFonts w:ascii="標楷體" w:eastAsia="標楷體" w:hAnsi="標楷體" w:cs="新細明體" w:hint="eastAsia"/>
          <w:color w:val="444444"/>
          <w:kern w:val="0"/>
          <w:szCs w:val="24"/>
        </w:rPr>
        <w:t>及著作授權</w:t>
      </w:r>
      <w:r w:rsidRPr="00051005">
        <w:rPr>
          <w:rFonts w:ascii="標楷體" w:eastAsia="標楷體" w:hAnsi="標楷體" w:cs="新細明體" w:hint="eastAsia"/>
          <w:color w:val="444444"/>
          <w:kern w:val="0"/>
          <w:szCs w:val="24"/>
        </w:rPr>
        <w:t>本統計表於每</w:t>
      </w:r>
      <w:r>
        <w:rPr>
          <w:rFonts w:ascii="標楷體" w:eastAsia="標楷體" w:hAnsi="標楷體" w:cs="新細明體" w:hint="eastAsia"/>
          <w:color w:val="444444"/>
          <w:kern w:val="0"/>
          <w:szCs w:val="24"/>
        </w:rPr>
        <w:t>半年</w:t>
      </w:r>
      <w:r w:rsidRPr="00051005">
        <w:rPr>
          <w:rFonts w:ascii="標楷體" w:eastAsia="標楷體" w:hAnsi="標楷體" w:cs="新細明體" w:hint="eastAsia"/>
          <w:color w:val="444444"/>
          <w:kern w:val="0"/>
          <w:szCs w:val="24"/>
        </w:rPr>
        <w:t>定期更新，統計結果如下：</w:t>
      </w:r>
    </w:p>
    <w:tbl>
      <w:tblPr>
        <w:tblW w:w="10907" w:type="dxa"/>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520"/>
        <w:gridCol w:w="4193"/>
        <w:gridCol w:w="4194"/>
      </w:tblGrid>
      <w:tr w:rsidR="00051005" w:rsidRPr="00051005" w14:paraId="60AD89F3" w14:textId="77777777" w:rsidTr="00A24FB2">
        <w:trPr>
          <w:tblCellSpacing w:w="0" w:type="dxa"/>
          <w:jc w:val="center"/>
        </w:trPr>
        <w:tc>
          <w:tcPr>
            <w:tcW w:w="2520" w:type="dxa"/>
            <w:shd w:val="clear" w:color="auto" w:fill="auto"/>
            <w:tcMar>
              <w:top w:w="0" w:type="dxa"/>
              <w:left w:w="105" w:type="dxa"/>
              <w:bottom w:w="0" w:type="dxa"/>
              <w:right w:w="105" w:type="dxa"/>
            </w:tcMar>
            <w:hideMark/>
          </w:tcPr>
          <w:p w14:paraId="727F3BE1" w14:textId="77777777" w:rsidR="00051005" w:rsidRPr="00051005" w:rsidRDefault="00051005" w:rsidP="00051005">
            <w:pPr>
              <w:widowControl/>
              <w:spacing w:after="150"/>
              <w:jc w:val="center"/>
              <w:rPr>
                <w:rFonts w:ascii="新細明體" w:eastAsia="新細明體" w:hAnsi="新細明體" w:cs="新細明體"/>
                <w:kern w:val="0"/>
                <w:szCs w:val="24"/>
              </w:rPr>
            </w:pPr>
            <w:r w:rsidRPr="00051005">
              <w:rPr>
                <w:rFonts w:ascii="標楷體" w:eastAsia="標楷體" w:hAnsi="標楷體" w:cs="新細明體" w:hint="eastAsia"/>
                <w:b/>
                <w:bCs/>
                <w:kern w:val="0"/>
                <w:szCs w:val="24"/>
              </w:rPr>
              <w:t>期間</w:t>
            </w:r>
          </w:p>
        </w:tc>
        <w:tc>
          <w:tcPr>
            <w:tcW w:w="4193" w:type="dxa"/>
            <w:shd w:val="clear" w:color="auto" w:fill="auto"/>
            <w:tcMar>
              <w:top w:w="0" w:type="dxa"/>
              <w:left w:w="105" w:type="dxa"/>
              <w:bottom w:w="0" w:type="dxa"/>
              <w:right w:w="105" w:type="dxa"/>
            </w:tcMar>
            <w:hideMark/>
          </w:tcPr>
          <w:p w14:paraId="43FB7AF8" w14:textId="57096FC5" w:rsidR="00051005" w:rsidRPr="00051005" w:rsidRDefault="00051005" w:rsidP="00051005">
            <w:pPr>
              <w:widowControl/>
              <w:spacing w:after="150"/>
              <w:jc w:val="center"/>
              <w:rPr>
                <w:rFonts w:ascii="新細明體" w:eastAsia="新細明體" w:hAnsi="新細明體" w:cs="新細明體"/>
                <w:kern w:val="0"/>
                <w:szCs w:val="24"/>
              </w:rPr>
            </w:pPr>
            <w:r w:rsidRPr="00051005">
              <w:rPr>
                <w:rFonts w:ascii="標楷體" w:eastAsia="標楷體" w:hAnsi="標楷體" w:cs="新細明體" w:hint="eastAsia"/>
                <w:b/>
                <w:bCs/>
                <w:kern w:val="0"/>
                <w:szCs w:val="24"/>
              </w:rPr>
              <w:t>資訊</w:t>
            </w:r>
            <w:r>
              <w:rPr>
                <w:rFonts w:ascii="標楷體" w:eastAsia="標楷體" w:hAnsi="標楷體" w:cs="新細明體" w:hint="eastAsia"/>
                <w:b/>
                <w:bCs/>
                <w:kern w:val="0"/>
                <w:szCs w:val="24"/>
              </w:rPr>
              <w:t>主動</w:t>
            </w:r>
            <w:r w:rsidRPr="00051005">
              <w:rPr>
                <w:rFonts w:ascii="標楷體" w:eastAsia="標楷體" w:hAnsi="標楷體" w:cs="新細明體" w:hint="eastAsia"/>
                <w:b/>
                <w:bCs/>
                <w:kern w:val="0"/>
                <w:szCs w:val="24"/>
              </w:rPr>
              <w:t>揭露件數</w:t>
            </w:r>
          </w:p>
        </w:tc>
        <w:tc>
          <w:tcPr>
            <w:tcW w:w="4194" w:type="dxa"/>
            <w:shd w:val="clear" w:color="auto" w:fill="auto"/>
            <w:tcMar>
              <w:top w:w="0" w:type="dxa"/>
              <w:left w:w="105" w:type="dxa"/>
              <w:bottom w:w="0" w:type="dxa"/>
              <w:right w:w="105" w:type="dxa"/>
            </w:tcMar>
            <w:hideMark/>
          </w:tcPr>
          <w:p w14:paraId="21A95F00" w14:textId="77777777" w:rsidR="00051005" w:rsidRPr="00051005" w:rsidRDefault="00051005" w:rsidP="00051005">
            <w:pPr>
              <w:widowControl/>
              <w:spacing w:after="150"/>
              <w:jc w:val="center"/>
              <w:rPr>
                <w:rFonts w:ascii="新細明體" w:eastAsia="新細明體" w:hAnsi="新細明體" w:cs="新細明體"/>
                <w:kern w:val="0"/>
                <w:szCs w:val="24"/>
              </w:rPr>
            </w:pPr>
            <w:r w:rsidRPr="00051005">
              <w:rPr>
                <w:rFonts w:ascii="標楷體" w:eastAsia="標楷體" w:hAnsi="標楷體" w:cs="新細明體" w:hint="eastAsia"/>
                <w:b/>
                <w:bCs/>
                <w:kern w:val="0"/>
                <w:szCs w:val="24"/>
              </w:rPr>
              <w:t>違反利益衝突件數</w:t>
            </w:r>
          </w:p>
        </w:tc>
      </w:tr>
      <w:tr w:rsidR="00051005" w:rsidRPr="00051005" w14:paraId="511240E3" w14:textId="77777777" w:rsidTr="00A24FB2">
        <w:trPr>
          <w:tblCellSpacing w:w="0" w:type="dxa"/>
          <w:jc w:val="center"/>
        </w:trPr>
        <w:tc>
          <w:tcPr>
            <w:tcW w:w="2520" w:type="dxa"/>
            <w:shd w:val="clear" w:color="auto" w:fill="auto"/>
            <w:tcMar>
              <w:top w:w="0" w:type="dxa"/>
              <w:left w:w="105" w:type="dxa"/>
              <w:bottom w:w="0" w:type="dxa"/>
              <w:right w:w="105" w:type="dxa"/>
            </w:tcMar>
            <w:vAlign w:val="center"/>
            <w:hideMark/>
          </w:tcPr>
          <w:p w14:paraId="7C922B35" w14:textId="7620F808" w:rsidR="00051005" w:rsidRPr="00051005" w:rsidRDefault="00051005" w:rsidP="00051005">
            <w:pPr>
              <w:widowControl/>
              <w:spacing w:after="150"/>
              <w:jc w:val="center"/>
              <w:rPr>
                <w:rFonts w:ascii="新細明體" w:eastAsia="新細明體" w:hAnsi="新細明體" w:cs="新細明體"/>
                <w:kern w:val="0"/>
                <w:szCs w:val="24"/>
              </w:rPr>
            </w:pPr>
            <w:r w:rsidRPr="00051005">
              <w:rPr>
                <w:rFonts w:ascii="標楷體" w:eastAsia="標楷體" w:hAnsi="標楷體" w:cs="新細明體" w:hint="eastAsia"/>
                <w:kern w:val="0"/>
                <w:szCs w:val="24"/>
              </w:rPr>
              <w:t>113/03/28~113/09/</w:t>
            </w:r>
            <w:r w:rsidR="00960EC3">
              <w:rPr>
                <w:rFonts w:ascii="標楷體" w:eastAsia="標楷體" w:hAnsi="標楷體" w:cs="新細明體" w:hint="eastAsia"/>
                <w:kern w:val="0"/>
                <w:szCs w:val="24"/>
              </w:rPr>
              <w:t>30</w:t>
            </w:r>
          </w:p>
        </w:tc>
        <w:tc>
          <w:tcPr>
            <w:tcW w:w="4193" w:type="dxa"/>
            <w:shd w:val="clear" w:color="auto" w:fill="auto"/>
            <w:tcMar>
              <w:top w:w="0" w:type="dxa"/>
              <w:left w:w="105" w:type="dxa"/>
              <w:bottom w:w="0" w:type="dxa"/>
              <w:right w:w="105" w:type="dxa"/>
            </w:tcMar>
            <w:vAlign w:val="center"/>
            <w:hideMark/>
          </w:tcPr>
          <w:p w14:paraId="5090E2F7" w14:textId="4FBD3CEF" w:rsidR="00960EC3" w:rsidRPr="00051005" w:rsidRDefault="00960EC3" w:rsidP="00960EC3">
            <w:pPr>
              <w:widowControl/>
              <w:spacing w:after="150"/>
              <w:jc w:val="center"/>
              <w:rPr>
                <w:rFonts w:ascii="新細明體" w:eastAsia="新細明體" w:hAnsi="新細明體" w:cs="新細明體"/>
                <w:kern w:val="0"/>
                <w:szCs w:val="24"/>
              </w:rPr>
            </w:pPr>
            <w:r w:rsidRPr="00051005">
              <w:rPr>
                <w:rFonts w:ascii="標楷體" w:eastAsia="標楷體" w:hAnsi="標楷體" w:cs="新細明體" w:hint="eastAsia"/>
                <w:color w:val="444444"/>
                <w:kern w:val="0"/>
                <w:szCs w:val="24"/>
              </w:rPr>
              <w:t>技術移轉</w:t>
            </w:r>
            <w:r w:rsidR="007F2787">
              <w:rPr>
                <w:rFonts w:ascii="標楷體" w:eastAsia="標楷體" w:hAnsi="標楷體" w:cs="新細明體" w:hint="eastAsia"/>
                <w:color w:val="444444"/>
                <w:kern w:val="0"/>
                <w:szCs w:val="24"/>
              </w:rPr>
              <w:t>(含申請國科會產學)</w:t>
            </w:r>
            <w:r w:rsidRPr="00051005">
              <w:rPr>
                <w:rFonts w:ascii="標楷體" w:eastAsia="標楷體" w:hAnsi="標楷體" w:cs="新細明體" w:hint="eastAsia"/>
                <w:kern w:val="0"/>
                <w:szCs w:val="24"/>
              </w:rPr>
              <w:t>：</w:t>
            </w:r>
            <w:r w:rsidR="00D01D7B">
              <w:rPr>
                <w:rFonts w:ascii="標楷體" w:eastAsia="標楷體" w:hAnsi="標楷體" w:cs="新細明體" w:hint="eastAsia"/>
                <w:kern w:val="0"/>
                <w:szCs w:val="24"/>
              </w:rPr>
              <w:t>6</w:t>
            </w:r>
            <w:r w:rsidRPr="00051005">
              <w:rPr>
                <w:rFonts w:ascii="標楷體" w:eastAsia="標楷體" w:hAnsi="標楷體" w:cs="新細明體" w:hint="eastAsia"/>
                <w:kern w:val="0"/>
                <w:szCs w:val="24"/>
              </w:rPr>
              <w:t>件</w:t>
            </w:r>
          </w:p>
          <w:p w14:paraId="6160085A" w14:textId="5891E315" w:rsidR="00960EC3" w:rsidRPr="00051005" w:rsidRDefault="00960EC3" w:rsidP="00960EC3">
            <w:pPr>
              <w:widowControl/>
              <w:spacing w:after="150"/>
              <w:jc w:val="center"/>
              <w:rPr>
                <w:rFonts w:ascii="新細明體" w:eastAsia="新細明體" w:hAnsi="新細明體" w:cs="新細明體"/>
                <w:kern w:val="0"/>
                <w:szCs w:val="24"/>
              </w:rPr>
            </w:pPr>
            <w:r w:rsidRPr="00051005">
              <w:rPr>
                <w:rFonts w:ascii="標楷體" w:eastAsia="標楷體" w:hAnsi="標楷體" w:cs="新細明體" w:hint="eastAsia"/>
                <w:color w:val="444444"/>
                <w:kern w:val="0"/>
                <w:szCs w:val="24"/>
              </w:rPr>
              <w:t>專利授權</w:t>
            </w:r>
            <w:r w:rsidRPr="00051005">
              <w:rPr>
                <w:rFonts w:ascii="標楷體" w:eastAsia="標楷體" w:hAnsi="標楷體" w:cs="新細明體" w:hint="eastAsia"/>
                <w:kern w:val="0"/>
                <w:szCs w:val="24"/>
              </w:rPr>
              <w:t>：</w:t>
            </w:r>
            <w:r w:rsidR="00D01D7B">
              <w:rPr>
                <w:rFonts w:ascii="標楷體" w:eastAsia="標楷體" w:hAnsi="標楷體" w:cs="新細明體" w:hint="eastAsia"/>
                <w:kern w:val="0"/>
                <w:szCs w:val="24"/>
              </w:rPr>
              <w:t>1</w:t>
            </w:r>
            <w:r w:rsidRPr="00051005">
              <w:rPr>
                <w:rFonts w:ascii="標楷體" w:eastAsia="標楷體" w:hAnsi="標楷體" w:cs="新細明體" w:hint="eastAsia"/>
                <w:kern w:val="0"/>
                <w:szCs w:val="24"/>
              </w:rPr>
              <w:t>件</w:t>
            </w:r>
          </w:p>
          <w:p w14:paraId="6A96A9D2" w14:textId="3C2D50BE" w:rsidR="00051005" w:rsidRPr="00051005" w:rsidRDefault="00960EC3" w:rsidP="00960EC3">
            <w:pPr>
              <w:widowControl/>
              <w:spacing w:after="150"/>
              <w:jc w:val="center"/>
              <w:rPr>
                <w:rFonts w:ascii="新細明體" w:eastAsia="新細明體" w:hAnsi="新細明體" w:cs="新細明體"/>
                <w:kern w:val="0"/>
                <w:szCs w:val="24"/>
              </w:rPr>
            </w:pPr>
            <w:r>
              <w:rPr>
                <w:rFonts w:ascii="標楷體" w:eastAsia="標楷體" w:hAnsi="標楷體" w:cs="新細明體" w:hint="eastAsia"/>
                <w:color w:val="444444"/>
                <w:kern w:val="0"/>
                <w:szCs w:val="24"/>
              </w:rPr>
              <w:t>著作授權</w:t>
            </w:r>
            <w:r w:rsidRPr="00051005">
              <w:rPr>
                <w:rFonts w:ascii="標楷體" w:eastAsia="標楷體" w:hAnsi="標楷體" w:cs="新細明體" w:hint="eastAsia"/>
                <w:kern w:val="0"/>
                <w:szCs w:val="24"/>
              </w:rPr>
              <w:t>：0 件</w:t>
            </w:r>
          </w:p>
        </w:tc>
        <w:tc>
          <w:tcPr>
            <w:tcW w:w="4194" w:type="dxa"/>
            <w:shd w:val="clear" w:color="auto" w:fill="auto"/>
            <w:tcMar>
              <w:top w:w="0" w:type="dxa"/>
              <w:left w:w="105" w:type="dxa"/>
              <w:bottom w:w="0" w:type="dxa"/>
              <w:right w:w="105" w:type="dxa"/>
            </w:tcMar>
            <w:vAlign w:val="center"/>
            <w:hideMark/>
          </w:tcPr>
          <w:p w14:paraId="30FDC9DD" w14:textId="0F8CC107" w:rsidR="00051005" w:rsidRPr="00051005" w:rsidRDefault="00960EC3" w:rsidP="00051005">
            <w:pPr>
              <w:widowControl/>
              <w:spacing w:after="150"/>
              <w:jc w:val="center"/>
              <w:rPr>
                <w:rFonts w:ascii="新細明體" w:eastAsia="新細明體" w:hAnsi="新細明體" w:cs="新細明體"/>
                <w:kern w:val="0"/>
                <w:szCs w:val="24"/>
              </w:rPr>
            </w:pPr>
            <w:r w:rsidRPr="00051005">
              <w:rPr>
                <w:rFonts w:ascii="標楷體" w:eastAsia="標楷體" w:hAnsi="標楷體" w:cs="新細明體" w:hint="eastAsia"/>
                <w:color w:val="444444"/>
                <w:kern w:val="0"/>
                <w:szCs w:val="24"/>
              </w:rPr>
              <w:t>技術移轉</w:t>
            </w:r>
            <w:r w:rsidR="007F2787">
              <w:rPr>
                <w:rFonts w:ascii="標楷體" w:eastAsia="標楷體" w:hAnsi="標楷體" w:cs="新細明體" w:hint="eastAsia"/>
                <w:color w:val="444444"/>
                <w:kern w:val="0"/>
                <w:szCs w:val="24"/>
              </w:rPr>
              <w:t>(含申請國科會產學)</w:t>
            </w:r>
            <w:r w:rsidR="00051005" w:rsidRPr="00051005">
              <w:rPr>
                <w:rFonts w:ascii="標楷體" w:eastAsia="標楷體" w:hAnsi="標楷體" w:cs="新細明體" w:hint="eastAsia"/>
                <w:kern w:val="0"/>
                <w:szCs w:val="24"/>
              </w:rPr>
              <w:t>：0</w:t>
            </w:r>
            <w:r w:rsidR="00051005" w:rsidRPr="00051005">
              <w:rPr>
                <w:rFonts w:ascii="標楷體" w:eastAsia="標楷體" w:hAnsi="標楷體" w:cs="新細明體" w:hint="eastAsia"/>
                <w:spacing w:val="-40"/>
                <w:kern w:val="0"/>
                <w:szCs w:val="24"/>
              </w:rPr>
              <w:t>件</w:t>
            </w:r>
          </w:p>
          <w:p w14:paraId="1335DE55" w14:textId="00F0A069" w:rsidR="00051005" w:rsidRPr="00051005" w:rsidRDefault="00960EC3" w:rsidP="00051005">
            <w:pPr>
              <w:widowControl/>
              <w:spacing w:after="150"/>
              <w:jc w:val="center"/>
              <w:rPr>
                <w:rFonts w:ascii="新細明體" w:eastAsia="新細明體" w:hAnsi="新細明體" w:cs="新細明體"/>
                <w:kern w:val="0"/>
                <w:szCs w:val="24"/>
              </w:rPr>
            </w:pPr>
            <w:r w:rsidRPr="00051005">
              <w:rPr>
                <w:rFonts w:ascii="標楷體" w:eastAsia="標楷體" w:hAnsi="標楷體" w:cs="新細明體" w:hint="eastAsia"/>
                <w:color w:val="444444"/>
                <w:kern w:val="0"/>
                <w:szCs w:val="24"/>
              </w:rPr>
              <w:t>專利授權</w:t>
            </w:r>
            <w:r w:rsidR="00051005" w:rsidRPr="00051005">
              <w:rPr>
                <w:rFonts w:ascii="標楷體" w:eastAsia="標楷體" w:hAnsi="標楷體" w:cs="新細明體" w:hint="eastAsia"/>
                <w:kern w:val="0"/>
                <w:szCs w:val="24"/>
              </w:rPr>
              <w:t>：0</w:t>
            </w:r>
            <w:r w:rsidR="00051005" w:rsidRPr="00051005">
              <w:rPr>
                <w:rFonts w:ascii="標楷體" w:eastAsia="標楷體" w:hAnsi="標楷體" w:cs="新細明體" w:hint="eastAsia"/>
                <w:spacing w:val="-40"/>
                <w:kern w:val="0"/>
                <w:szCs w:val="24"/>
              </w:rPr>
              <w:t> 件</w:t>
            </w:r>
          </w:p>
          <w:p w14:paraId="149F1B74" w14:textId="191B163A" w:rsidR="00051005" w:rsidRPr="00051005" w:rsidRDefault="00960EC3" w:rsidP="00051005">
            <w:pPr>
              <w:widowControl/>
              <w:spacing w:after="150"/>
              <w:jc w:val="center"/>
              <w:rPr>
                <w:rFonts w:ascii="新細明體" w:eastAsia="新細明體" w:hAnsi="新細明體" w:cs="新細明體"/>
                <w:kern w:val="0"/>
                <w:szCs w:val="24"/>
              </w:rPr>
            </w:pPr>
            <w:r>
              <w:rPr>
                <w:rFonts w:ascii="標楷體" w:eastAsia="標楷體" w:hAnsi="標楷體" w:cs="新細明體" w:hint="eastAsia"/>
                <w:color w:val="444444"/>
                <w:kern w:val="0"/>
                <w:szCs w:val="24"/>
              </w:rPr>
              <w:t>著作授權</w:t>
            </w:r>
            <w:r w:rsidR="00051005" w:rsidRPr="00051005">
              <w:rPr>
                <w:rFonts w:ascii="標楷體" w:eastAsia="標楷體" w:hAnsi="標楷體" w:cs="新細明體" w:hint="eastAsia"/>
                <w:kern w:val="0"/>
                <w:szCs w:val="24"/>
              </w:rPr>
              <w:t>：0</w:t>
            </w:r>
            <w:r w:rsidR="00051005" w:rsidRPr="00051005">
              <w:rPr>
                <w:rFonts w:ascii="標楷體" w:eastAsia="標楷體" w:hAnsi="標楷體" w:cs="新細明體" w:hint="eastAsia"/>
                <w:spacing w:val="-30"/>
                <w:kern w:val="0"/>
                <w:szCs w:val="24"/>
              </w:rPr>
              <w:t> 件</w:t>
            </w:r>
          </w:p>
        </w:tc>
      </w:tr>
      <w:tr w:rsidR="00051005" w:rsidRPr="00051005" w14:paraId="44AF07F2" w14:textId="77777777" w:rsidTr="00A24FB2">
        <w:trPr>
          <w:tblCellSpacing w:w="0" w:type="dxa"/>
          <w:jc w:val="center"/>
        </w:trPr>
        <w:tc>
          <w:tcPr>
            <w:tcW w:w="2520" w:type="dxa"/>
            <w:shd w:val="clear" w:color="auto" w:fill="auto"/>
            <w:tcMar>
              <w:top w:w="0" w:type="dxa"/>
              <w:left w:w="105" w:type="dxa"/>
              <w:bottom w:w="0" w:type="dxa"/>
              <w:right w:w="105" w:type="dxa"/>
            </w:tcMar>
            <w:vAlign w:val="center"/>
          </w:tcPr>
          <w:p w14:paraId="72A0BC3D" w14:textId="45BFCF6A" w:rsidR="00051005" w:rsidRPr="00051005" w:rsidRDefault="00051005" w:rsidP="00051005">
            <w:pPr>
              <w:widowControl/>
              <w:spacing w:after="150"/>
              <w:jc w:val="center"/>
              <w:rPr>
                <w:rFonts w:ascii="標楷體" w:eastAsia="標楷體" w:hAnsi="標楷體" w:cs="新細明體"/>
                <w:kern w:val="0"/>
                <w:szCs w:val="24"/>
              </w:rPr>
            </w:pPr>
            <w:r w:rsidRPr="00051005">
              <w:rPr>
                <w:rFonts w:ascii="標楷體" w:eastAsia="標楷體" w:hAnsi="標楷體" w:cs="新細明體" w:hint="eastAsia"/>
                <w:kern w:val="0"/>
                <w:szCs w:val="24"/>
              </w:rPr>
              <w:t>113/</w:t>
            </w:r>
            <w:r w:rsidR="00960EC3">
              <w:rPr>
                <w:rFonts w:ascii="標楷體" w:eastAsia="標楷體" w:hAnsi="標楷體" w:cs="新細明體" w:hint="eastAsia"/>
                <w:kern w:val="0"/>
                <w:szCs w:val="24"/>
              </w:rPr>
              <w:t>10</w:t>
            </w:r>
            <w:r w:rsidRPr="00051005">
              <w:rPr>
                <w:rFonts w:ascii="標楷體" w:eastAsia="標楷體" w:hAnsi="標楷體" w:cs="新細明體" w:hint="eastAsia"/>
                <w:kern w:val="0"/>
                <w:szCs w:val="24"/>
              </w:rPr>
              <w:t>/</w:t>
            </w:r>
            <w:r w:rsidR="00960EC3">
              <w:rPr>
                <w:rFonts w:ascii="標楷體" w:eastAsia="標楷體" w:hAnsi="標楷體" w:cs="新細明體" w:hint="eastAsia"/>
                <w:kern w:val="0"/>
                <w:szCs w:val="24"/>
              </w:rPr>
              <w:t>01</w:t>
            </w:r>
            <w:r w:rsidRPr="00051005">
              <w:rPr>
                <w:rFonts w:ascii="標楷體" w:eastAsia="標楷體" w:hAnsi="標楷體" w:cs="新細明體" w:hint="eastAsia"/>
                <w:kern w:val="0"/>
                <w:szCs w:val="24"/>
              </w:rPr>
              <w:t>~11</w:t>
            </w:r>
            <w:r>
              <w:rPr>
                <w:rFonts w:ascii="標楷體" w:eastAsia="標楷體" w:hAnsi="標楷體" w:cs="新細明體" w:hint="eastAsia"/>
                <w:kern w:val="0"/>
                <w:szCs w:val="24"/>
              </w:rPr>
              <w:t>4</w:t>
            </w:r>
            <w:r w:rsidRPr="00051005">
              <w:rPr>
                <w:rFonts w:ascii="標楷體" w:eastAsia="標楷體" w:hAnsi="標楷體" w:cs="新細明體" w:hint="eastAsia"/>
                <w:kern w:val="0"/>
                <w:szCs w:val="24"/>
              </w:rPr>
              <w:t>/0</w:t>
            </w:r>
            <w:r w:rsidR="00960EC3">
              <w:rPr>
                <w:rFonts w:ascii="標楷體" w:eastAsia="標楷體" w:hAnsi="標楷體" w:cs="新細明體" w:hint="eastAsia"/>
                <w:kern w:val="0"/>
                <w:szCs w:val="24"/>
              </w:rPr>
              <w:t>3</w:t>
            </w:r>
            <w:r w:rsidRPr="00051005">
              <w:rPr>
                <w:rFonts w:ascii="標楷體" w:eastAsia="標楷體" w:hAnsi="標楷體" w:cs="新細明體" w:hint="eastAsia"/>
                <w:kern w:val="0"/>
                <w:szCs w:val="24"/>
              </w:rPr>
              <w:t>/</w:t>
            </w:r>
            <w:r w:rsidR="00960EC3">
              <w:rPr>
                <w:rFonts w:ascii="標楷體" w:eastAsia="標楷體" w:hAnsi="標楷體" w:cs="新細明體" w:hint="eastAsia"/>
                <w:kern w:val="0"/>
                <w:szCs w:val="24"/>
              </w:rPr>
              <w:t>31</w:t>
            </w:r>
          </w:p>
        </w:tc>
        <w:tc>
          <w:tcPr>
            <w:tcW w:w="4193" w:type="dxa"/>
            <w:shd w:val="clear" w:color="auto" w:fill="auto"/>
            <w:tcMar>
              <w:top w:w="0" w:type="dxa"/>
              <w:left w:w="105" w:type="dxa"/>
              <w:bottom w:w="0" w:type="dxa"/>
              <w:right w:w="105" w:type="dxa"/>
            </w:tcMar>
            <w:vAlign w:val="center"/>
          </w:tcPr>
          <w:p w14:paraId="317F6004" w14:textId="5CA00DC6" w:rsidR="00960EC3" w:rsidRPr="00051005" w:rsidRDefault="00960EC3" w:rsidP="00960EC3">
            <w:pPr>
              <w:widowControl/>
              <w:spacing w:after="150"/>
              <w:jc w:val="center"/>
              <w:rPr>
                <w:rFonts w:ascii="新細明體" w:eastAsia="新細明體" w:hAnsi="新細明體" w:cs="新細明體"/>
                <w:kern w:val="0"/>
                <w:szCs w:val="24"/>
              </w:rPr>
            </w:pPr>
            <w:r w:rsidRPr="00051005">
              <w:rPr>
                <w:rFonts w:ascii="標楷體" w:eastAsia="標楷體" w:hAnsi="標楷體" w:cs="新細明體" w:hint="eastAsia"/>
                <w:color w:val="444444"/>
                <w:kern w:val="0"/>
                <w:szCs w:val="24"/>
              </w:rPr>
              <w:t>技術移轉</w:t>
            </w:r>
            <w:r w:rsidR="007F2787">
              <w:rPr>
                <w:rFonts w:ascii="標楷體" w:eastAsia="標楷體" w:hAnsi="標楷體" w:cs="新細明體" w:hint="eastAsia"/>
                <w:color w:val="444444"/>
                <w:kern w:val="0"/>
                <w:szCs w:val="24"/>
              </w:rPr>
              <w:t>(含申請國科會產學)</w:t>
            </w:r>
            <w:r w:rsidRPr="00051005">
              <w:rPr>
                <w:rFonts w:ascii="標楷體" w:eastAsia="標楷體" w:hAnsi="標楷體" w:cs="新細明體" w:hint="eastAsia"/>
                <w:kern w:val="0"/>
                <w:szCs w:val="24"/>
              </w:rPr>
              <w:t>：</w:t>
            </w:r>
            <w:r w:rsidR="00195A88">
              <w:rPr>
                <w:rFonts w:ascii="標楷體" w:eastAsia="標楷體" w:hAnsi="標楷體" w:cs="新細明體" w:hint="eastAsia"/>
                <w:kern w:val="0"/>
                <w:szCs w:val="24"/>
              </w:rPr>
              <w:t>8</w:t>
            </w:r>
            <w:r w:rsidRPr="00051005">
              <w:rPr>
                <w:rFonts w:ascii="標楷體" w:eastAsia="標楷體" w:hAnsi="標楷體" w:cs="新細明體" w:hint="eastAsia"/>
                <w:kern w:val="0"/>
                <w:szCs w:val="24"/>
              </w:rPr>
              <w:t>件</w:t>
            </w:r>
          </w:p>
          <w:p w14:paraId="7E934EDE" w14:textId="4AFE8BA0" w:rsidR="00960EC3" w:rsidRPr="00051005" w:rsidRDefault="00960EC3" w:rsidP="00960EC3">
            <w:pPr>
              <w:widowControl/>
              <w:spacing w:after="150"/>
              <w:jc w:val="center"/>
              <w:rPr>
                <w:rFonts w:ascii="新細明體" w:eastAsia="新細明體" w:hAnsi="新細明體" w:cs="新細明體"/>
                <w:kern w:val="0"/>
                <w:szCs w:val="24"/>
              </w:rPr>
            </w:pPr>
            <w:r w:rsidRPr="00051005">
              <w:rPr>
                <w:rFonts w:ascii="標楷體" w:eastAsia="標楷體" w:hAnsi="標楷體" w:cs="新細明體" w:hint="eastAsia"/>
                <w:color w:val="444444"/>
                <w:kern w:val="0"/>
                <w:szCs w:val="24"/>
              </w:rPr>
              <w:t>專利授權</w:t>
            </w:r>
            <w:r w:rsidRPr="00051005">
              <w:rPr>
                <w:rFonts w:ascii="標楷體" w:eastAsia="標楷體" w:hAnsi="標楷體" w:cs="新細明體" w:hint="eastAsia"/>
                <w:kern w:val="0"/>
                <w:szCs w:val="24"/>
              </w:rPr>
              <w:t>：</w:t>
            </w:r>
            <w:r w:rsidR="00472916">
              <w:rPr>
                <w:rFonts w:ascii="標楷體" w:eastAsia="標楷體" w:hAnsi="標楷體" w:cs="新細明體" w:hint="eastAsia"/>
                <w:kern w:val="0"/>
                <w:szCs w:val="24"/>
              </w:rPr>
              <w:t>1</w:t>
            </w:r>
            <w:r w:rsidRPr="00051005">
              <w:rPr>
                <w:rFonts w:ascii="標楷體" w:eastAsia="標楷體" w:hAnsi="標楷體" w:cs="新細明體" w:hint="eastAsia"/>
                <w:kern w:val="0"/>
                <w:szCs w:val="24"/>
              </w:rPr>
              <w:t>件</w:t>
            </w:r>
          </w:p>
          <w:p w14:paraId="2A97504B" w14:textId="69B6A518" w:rsidR="00051005" w:rsidRPr="00051005" w:rsidRDefault="00960EC3" w:rsidP="00960EC3">
            <w:pPr>
              <w:widowControl/>
              <w:spacing w:after="150"/>
              <w:jc w:val="center"/>
              <w:rPr>
                <w:rFonts w:ascii="標楷體" w:eastAsia="標楷體" w:hAnsi="標楷體" w:cs="新細明體"/>
                <w:kern w:val="0"/>
                <w:szCs w:val="24"/>
              </w:rPr>
            </w:pPr>
            <w:r>
              <w:rPr>
                <w:rFonts w:ascii="標楷體" w:eastAsia="標楷體" w:hAnsi="標楷體" w:cs="新細明體" w:hint="eastAsia"/>
                <w:color w:val="444444"/>
                <w:kern w:val="0"/>
                <w:szCs w:val="24"/>
              </w:rPr>
              <w:t>著作授權</w:t>
            </w:r>
            <w:r w:rsidRPr="00051005">
              <w:rPr>
                <w:rFonts w:ascii="標楷體" w:eastAsia="標楷體" w:hAnsi="標楷體" w:cs="新細明體" w:hint="eastAsia"/>
                <w:kern w:val="0"/>
                <w:szCs w:val="24"/>
              </w:rPr>
              <w:t>：0件</w:t>
            </w:r>
          </w:p>
        </w:tc>
        <w:tc>
          <w:tcPr>
            <w:tcW w:w="4194" w:type="dxa"/>
            <w:shd w:val="clear" w:color="auto" w:fill="auto"/>
            <w:tcMar>
              <w:top w:w="0" w:type="dxa"/>
              <w:left w:w="105" w:type="dxa"/>
              <w:bottom w:w="0" w:type="dxa"/>
              <w:right w:w="105" w:type="dxa"/>
            </w:tcMar>
            <w:vAlign w:val="center"/>
          </w:tcPr>
          <w:p w14:paraId="26E6740E" w14:textId="6B14945E" w:rsidR="00960EC3" w:rsidRPr="00051005" w:rsidRDefault="00960EC3" w:rsidP="00960EC3">
            <w:pPr>
              <w:widowControl/>
              <w:spacing w:after="150"/>
              <w:jc w:val="center"/>
              <w:rPr>
                <w:rFonts w:ascii="新細明體" w:eastAsia="新細明體" w:hAnsi="新細明體" w:cs="新細明體"/>
                <w:kern w:val="0"/>
                <w:szCs w:val="24"/>
              </w:rPr>
            </w:pPr>
            <w:r w:rsidRPr="00051005">
              <w:rPr>
                <w:rFonts w:ascii="標楷體" w:eastAsia="標楷體" w:hAnsi="標楷體" w:cs="新細明體" w:hint="eastAsia"/>
                <w:color w:val="444444"/>
                <w:kern w:val="0"/>
                <w:szCs w:val="24"/>
              </w:rPr>
              <w:t>技術移轉</w:t>
            </w:r>
            <w:r w:rsidR="007F2787">
              <w:rPr>
                <w:rFonts w:ascii="標楷體" w:eastAsia="標楷體" w:hAnsi="標楷體" w:cs="新細明體" w:hint="eastAsia"/>
                <w:color w:val="444444"/>
                <w:kern w:val="0"/>
                <w:szCs w:val="24"/>
              </w:rPr>
              <w:t>(含申請國科會產學)</w:t>
            </w:r>
            <w:r w:rsidRPr="00051005">
              <w:rPr>
                <w:rFonts w:ascii="標楷體" w:eastAsia="標楷體" w:hAnsi="標楷體" w:cs="新細明體" w:hint="eastAsia"/>
                <w:kern w:val="0"/>
                <w:szCs w:val="24"/>
              </w:rPr>
              <w:t>：</w:t>
            </w:r>
            <w:r>
              <w:rPr>
                <w:rFonts w:ascii="標楷體" w:eastAsia="標楷體" w:hAnsi="標楷體" w:cs="新細明體" w:hint="eastAsia"/>
                <w:kern w:val="0"/>
                <w:szCs w:val="24"/>
              </w:rPr>
              <w:t>0</w:t>
            </w:r>
            <w:r w:rsidRPr="00051005">
              <w:rPr>
                <w:rFonts w:ascii="標楷體" w:eastAsia="標楷體" w:hAnsi="標楷體" w:cs="新細明體" w:hint="eastAsia"/>
                <w:kern w:val="0"/>
                <w:szCs w:val="24"/>
              </w:rPr>
              <w:t>件</w:t>
            </w:r>
          </w:p>
          <w:p w14:paraId="71FEF907" w14:textId="1EE87F82" w:rsidR="00960EC3" w:rsidRPr="00051005" w:rsidRDefault="00960EC3" w:rsidP="00960EC3">
            <w:pPr>
              <w:widowControl/>
              <w:spacing w:after="150"/>
              <w:jc w:val="center"/>
              <w:rPr>
                <w:rFonts w:ascii="新細明體" w:eastAsia="新細明體" w:hAnsi="新細明體" w:cs="新細明體"/>
                <w:kern w:val="0"/>
                <w:szCs w:val="24"/>
              </w:rPr>
            </w:pPr>
            <w:r w:rsidRPr="00051005">
              <w:rPr>
                <w:rFonts w:ascii="標楷體" w:eastAsia="標楷體" w:hAnsi="標楷體" w:cs="新細明體" w:hint="eastAsia"/>
                <w:color w:val="444444"/>
                <w:kern w:val="0"/>
                <w:szCs w:val="24"/>
              </w:rPr>
              <w:t>專利授權</w:t>
            </w:r>
            <w:r w:rsidRPr="00051005">
              <w:rPr>
                <w:rFonts w:ascii="標楷體" w:eastAsia="標楷體" w:hAnsi="標楷體" w:cs="新細明體" w:hint="eastAsia"/>
                <w:kern w:val="0"/>
                <w:szCs w:val="24"/>
              </w:rPr>
              <w:t>：0件</w:t>
            </w:r>
          </w:p>
          <w:p w14:paraId="09F027EA" w14:textId="58706662" w:rsidR="00051005" w:rsidRPr="00051005" w:rsidRDefault="00960EC3" w:rsidP="00960EC3">
            <w:pPr>
              <w:widowControl/>
              <w:spacing w:after="150"/>
              <w:jc w:val="center"/>
              <w:rPr>
                <w:rFonts w:ascii="標楷體" w:eastAsia="標楷體" w:hAnsi="標楷體" w:cs="新細明體"/>
                <w:kern w:val="0"/>
                <w:szCs w:val="24"/>
              </w:rPr>
            </w:pPr>
            <w:r>
              <w:rPr>
                <w:rFonts w:ascii="標楷體" w:eastAsia="標楷體" w:hAnsi="標楷體" w:cs="新細明體" w:hint="eastAsia"/>
                <w:color w:val="444444"/>
                <w:kern w:val="0"/>
                <w:szCs w:val="24"/>
              </w:rPr>
              <w:t>著作授權</w:t>
            </w:r>
            <w:r w:rsidRPr="00051005">
              <w:rPr>
                <w:rFonts w:ascii="標楷體" w:eastAsia="標楷體" w:hAnsi="標楷體" w:cs="新細明體" w:hint="eastAsia"/>
                <w:kern w:val="0"/>
                <w:szCs w:val="24"/>
              </w:rPr>
              <w:t>：0件</w:t>
            </w:r>
          </w:p>
        </w:tc>
      </w:tr>
      <w:tr w:rsidR="00051005" w:rsidRPr="00051005" w14:paraId="108B3B77" w14:textId="77777777" w:rsidTr="00A24FB2">
        <w:trPr>
          <w:tblCellSpacing w:w="0" w:type="dxa"/>
          <w:jc w:val="center"/>
        </w:trPr>
        <w:tc>
          <w:tcPr>
            <w:tcW w:w="2520" w:type="dxa"/>
            <w:shd w:val="clear" w:color="auto" w:fill="auto"/>
            <w:tcMar>
              <w:top w:w="0" w:type="dxa"/>
              <w:left w:w="105" w:type="dxa"/>
              <w:bottom w:w="0" w:type="dxa"/>
              <w:right w:w="105" w:type="dxa"/>
            </w:tcMar>
            <w:vAlign w:val="center"/>
          </w:tcPr>
          <w:p w14:paraId="6558C7BF" w14:textId="5AFD5324" w:rsidR="00051005" w:rsidRPr="00051005" w:rsidRDefault="00051005" w:rsidP="00051005">
            <w:pPr>
              <w:widowControl/>
              <w:spacing w:after="150"/>
              <w:jc w:val="center"/>
              <w:rPr>
                <w:rFonts w:ascii="標楷體" w:eastAsia="標楷體" w:hAnsi="標楷體" w:cs="新細明體"/>
                <w:kern w:val="0"/>
                <w:szCs w:val="24"/>
              </w:rPr>
            </w:pPr>
            <w:r>
              <w:rPr>
                <w:rFonts w:ascii="標楷體" w:eastAsia="標楷體" w:hAnsi="標楷體" w:cs="新細明體" w:hint="eastAsia"/>
                <w:kern w:val="0"/>
                <w:szCs w:val="24"/>
              </w:rPr>
              <w:t>114/0</w:t>
            </w:r>
            <w:r w:rsidR="00960EC3">
              <w:rPr>
                <w:rFonts w:ascii="標楷體" w:eastAsia="標楷體" w:hAnsi="標楷體" w:cs="新細明體" w:hint="eastAsia"/>
                <w:kern w:val="0"/>
                <w:szCs w:val="24"/>
              </w:rPr>
              <w:t>4</w:t>
            </w:r>
            <w:r>
              <w:rPr>
                <w:rFonts w:ascii="標楷體" w:eastAsia="標楷體" w:hAnsi="標楷體" w:cs="新細明體" w:hint="eastAsia"/>
                <w:kern w:val="0"/>
                <w:szCs w:val="24"/>
              </w:rPr>
              <w:t>/</w:t>
            </w:r>
            <w:r w:rsidR="00960EC3">
              <w:rPr>
                <w:rFonts w:ascii="標楷體" w:eastAsia="標楷體" w:hAnsi="標楷體" w:cs="新細明體" w:hint="eastAsia"/>
                <w:kern w:val="0"/>
                <w:szCs w:val="24"/>
              </w:rPr>
              <w:t>01</w:t>
            </w:r>
            <w:r>
              <w:rPr>
                <w:rFonts w:ascii="標楷體" w:eastAsia="標楷體" w:hAnsi="標楷體" w:cs="新細明體" w:hint="eastAsia"/>
                <w:kern w:val="0"/>
                <w:szCs w:val="24"/>
              </w:rPr>
              <w:t>~</w:t>
            </w:r>
            <w:r w:rsidR="00960EC3">
              <w:rPr>
                <w:rFonts w:ascii="標楷體" w:eastAsia="標楷體" w:hAnsi="標楷體" w:cs="新細明體" w:hint="eastAsia"/>
                <w:kern w:val="0"/>
                <w:szCs w:val="24"/>
              </w:rPr>
              <w:t>114/09/30</w:t>
            </w:r>
          </w:p>
        </w:tc>
        <w:tc>
          <w:tcPr>
            <w:tcW w:w="4193" w:type="dxa"/>
            <w:shd w:val="clear" w:color="auto" w:fill="auto"/>
            <w:tcMar>
              <w:top w:w="0" w:type="dxa"/>
              <w:left w:w="105" w:type="dxa"/>
              <w:bottom w:w="0" w:type="dxa"/>
              <w:right w:w="105" w:type="dxa"/>
            </w:tcMar>
            <w:vAlign w:val="center"/>
          </w:tcPr>
          <w:p w14:paraId="2DB9EA4A" w14:textId="3CC45072" w:rsidR="00960EC3" w:rsidRPr="00051005" w:rsidRDefault="00960EC3" w:rsidP="00960EC3">
            <w:pPr>
              <w:widowControl/>
              <w:spacing w:after="150"/>
              <w:jc w:val="center"/>
              <w:rPr>
                <w:rFonts w:ascii="新細明體" w:eastAsia="新細明體" w:hAnsi="新細明體" w:cs="新細明體"/>
                <w:kern w:val="0"/>
                <w:szCs w:val="24"/>
              </w:rPr>
            </w:pPr>
            <w:r w:rsidRPr="00051005">
              <w:rPr>
                <w:rFonts w:ascii="標楷體" w:eastAsia="標楷體" w:hAnsi="標楷體" w:cs="新細明體" w:hint="eastAsia"/>
                <w:color w:val="444444"/>
                <w:kern w:val="0"/>
                <w:szCs w:val="24"/>
              </w:rPr>
              <w:t>技術移轉</w:t>
            </w:r>
            <w:r w:rsidR="007F2787">
              <w:rPr>
                <w:rFonts w:ascii="標楷體" w:eastAsia="標楷體" w:hAnsi="標楷體" w:cs="新細明體" w:hint="eastAsia"/>
                <w:color w:val="444444"/>
                <w:kern w:val="0"/>
                <w:szCs w:val="24"/>
              </w:rPr>
              <w:t>(含申請國科會產學)</w:t>
            </w:r>
            <w:r w:rsidRPr="00051005">
              <w:rPr>
                <w:rFonts w:ascii="標楷體" w:eastAsia="標楷體" w:hAnsi="標楷體" w:cs="新細明體" w:hint="eastAsia"/>
                <w:kern w:val="0"/>
                <w:szCs w:val="24"/>
              </w:rPr>
              <w:t>：</w:t>
            </w:r>
            <w:r w:rsidR="00472916">
              <w:rPr>
                <w:rFonts w:ascii="標楷體" w:eastAsia="標楷體" w:hAnsi="標楷體" w:cs="新細明體" w:hint="eastAsia"/>
                <w:kern w:val="0"/>
                <w:szCs w:val="24"/>
              </w:rPr>
              <w:t>4</w:t>
            </w:r>
            <w:r w:rsidRPr="00051005">
              <w:rPr>
                <w:rFonts w:ascii="標楷體" w:eastAsia="標楷體" w:hAnsi="標楷體" w:cs="新細明體" w:hint="eastAsia"/>
                <w:kern w:val="0"/>
                <w:szCs w:val="24"/>
              </w:rPr>
              <w:t>件</w:t>
            </w:r>
          </w:p>
          <w:p w14:paraId="505DD80C" w14:textId="61A20208" w:rsidR="00960EC3" w:rsidRPr="00051005" w:rsidRDefault="00960EC3" w:rsidP="00960EC3">
            <w:pPr>
              <w:widowControl/>
              <w:spacing w:after="150"/>
              <w:jc w:val="center"/>
              <w:rPr>
                <w:rFonts w:ascii="新細明體" w:eastAsia="新細明體" w:hAnsi="新細明體" w:cs="新細明體"/>
                <w:kern w:val="0"/>
                <w:szCs w:val="24"/>
              </w:rPr>
            </w:pPr>
            <w:r w:rsidRPr="00051005">
              <w:rPr>
                <w:rFonts w:ascii="標楷體" w:eastAsia="標楷體" w:hAnsi="標楷體" w:cs="新細明體" w:hint="eastAsia"/>
                <w:color w:val="444444"/>
                <w:kern w:val="0"/>
                <w:szCs w:val="24"/>
              </w:rPr>
              <w:t>專利授權</w:t>
            </w:r>
            <w:r w:rsidRPr="00051005">
              <w:rPr>
                <w:rFonts w:ascii="標楷體" w:eastAsia="標楷體" w:hAnsi="標楷體" w:cs="新細明體" w:hint="eastAsia"/>
                <w:kern w:val="0"/>
                <w:szCs w:val="24"/>
              </w:rPr>
              <w:t>：0件</w:t>
            </w:r>
          </w:p>
          <w:p w14:paraId="3C33C345" w14:textId="34B9494D" w:rsidR="00051005" w:rsidRPr="00051005" w:rsidRDefault="00960EC3" w:rsidP="00960EC3">
            <w:pPr>
              <w:widowControl/>
              <w:spacing w:after="150"/>
              <w:jc w:val="center"/>
              <w:rPr>
                <w:rFonts w:ascii="標楷體" w:eastAsia="標楷體" w:hAnsi="標楷體" w:cs="新細明體"/>
                <w:kern w:val="0"/>
                <w:szCs w:val="24"/>
              </w:rPr>
            </w:pPr>
            <w:r w:rsidRPr="00E772DC">
              <w:rPr>
                <w:rFonts w:ascii="標楷體" w:eastAsia="標楷體" w:hAnsi="標楷體" w:cs="新細明體" w:hint="eastAsia"/>
                <w:color w:val="FF0000"/>
                <w:kern w:val="0"/>
                <w:szCs w:val="24"/>
              </w:rPr>
              <w:t>著作授權：</w:t>
            </w:r>
            <w:r w:rsidR="00E772DC" w:rsidRPr="00E772DC">
              <w:rPr>
                <w:rFonts w:ascii="標楷體" w:eastAsia="標楷體" w:hAnsi="標楷體" w:cs="新細明體" w:hint="eastAsia"/>
                <w:color w:val="FF0000"/>
                <w:kern w:val="0"/>
                <w:szCs w:val="24"/>
              </w:rPr>
              <w:t>2</w:t>
            </w:r>
            <w:r w:rsidRPr="00E772DC">
              <w:rPr>
                <w:rFonts w:ascii="標楷體" w:eastAsia="標楷體" w:hAnsi="標楷體" w:cs="新細明體" w:hint="eastAsia"/>
                <w:color w:val="FF0000"/>
                <w:kern w:val="0"/>
                <w:szCs w:val="24"/>
              </w:rPr>
              <w:t>件</w:t>
            </w:r>
          </w:p>
        </w:tc>
        <w:tc>
          <w:tcPr>
            <w:tcW w:w="4194" w:type="dxa"/>
            <w:shd w:val="clear" w:color="auto" w:fill="auto"/>
            <w:tcMar>
              <w:top w:w="0" w:type="dxa"/>
              <w:left w:w="105" w:type="dxa"/>
              <w:bottom w:w="0" w:type="dxa"/>
              <w:right w:w="105" w:type="dxa"/>
            </w:tcMar>
            <w:vAlign w:val="center"/>
          </w:tcPr>
          <w:p w14:paraId="071E7BA9" w14:textId="25D5EC28" w:rsidR="00960EC3" w:rsidRPr="00051005" w:rsidRDefault="00960EC3" w:rsidP="00960EC3">
            <w:pPr>
              <w:widowControl/>
              <w:spacing w:after="150"/>
              <w:jc w:val="center"/>
              <w:rPr>
                <w:rFonts w:ascii="新細明體" w:eastAsia="新細明體" w:hAnsi="新細明體" w:cs="新細明體"/>
                <w:kern w:val="0"/>
                <w:szCs w:val="24"/>
              </w:rPr>
            </w:pPr>
            <w:r w:rsidRPr="00051005">
              <w:rPr>
                <w:rFonts w:ascii="標楷體" w:eastAsia="標楷體" w:hAnsi="標楷體" w:cs="新細明體" w:hint="eastAsia"/>
                <w:color w:val="444444"/>
                <w:kern w:val="0"/>
                <w:szCs w:val="24"/>
              </w:rPr>
              <w:t>技術移轉</w:t>
            </w:r>
            <w:r w:rsidR="007F2787">
              <w:rPr>
                <w:rFonts w:ascii="標楷體" w:eastAsia="標楷體" w:hAnsi="標楷體" w:cs="新細明體" w:hint="eastAsia"/>
                <w:color w:val="444444"/>
                <w:kern w:val="0"/>
                <w:szCs w:val="24"/>
              </w:rPr>
              <w:t>(含申請國科會產學)</w:t>
            </w:r>
            <w:r w:rsidRPr="00051005">
              <w:rPr>
                <w:rFonts w:ascii="標楷體" w:eastAsia="標楷體" w:hAnsi="標楷體" w:cs="新細明體" w:hint="eastAsia"/>
                <w:kern w:val="0"/>
                <w:szCs w:val="24"/>
              </w:rPr>
              <w:t>：</w:t>
            </w:r>
            <w:r>
              <w:rPr>
                <w:rFonts w:ascii="標楷體" w:eastAsia="標楷體" w:hAnsi="標楷體" w:cs="新細明體" w:hint="eastAsia"/>
                <w:kern w:val="0"/>
                <w:szCs w:val="24"/>
              </w:rPr>
              <w:t>0</w:t>
            </w:r>
            <w:r w:rsidRPr="00051005">
              <w:rPr>
                <w:rFonts w:ascii="標楷體" w:eastAsia="標楷體" w:hAnsi="標楷體" w:cs="新細明體" w:hint="eastAsia"/>
                <w:kern w:val="0"/>
                <w:szCs w:val="24"/>
              </w:rPr>
              <w:t>件</w:t>
            </w:r>
          </w:p>
          <w:p w14:paraId="377AB532" w14:textId="77777777" w:rsidR="00960EC3" w:rsidRPr="00051005" w:rsidRDefault="00960EC3" w:rsidP="00960EC3">
            <w:pPr>
              <w:widowControl/>
              <w:spacing w:after="150"/>
              <w:jc w:val="center"/>
              <w:rPr>
                <w:rFonts w:ascii="新細明體" w:eastAsia="新細明體" w:hAnsi="新細明體" w:cs="新細明體"/>
                <w:kern w:val="0"/>
                <w:szCs w:val="24"/>
              </w:rPr>
            </w:pPr>
            <w:r w:rsidRPr="00051005">
              <w:rPr>
                <w:rFonts w:ascii="標楷體" w:eastAsia="標楷體" w:hAnsi="標楷體" w:cs="新細明體" w:hint="eastAsia"/>
                <w:color w:val="444444"/>
                <w:kern w:val="0"/>
                <w:szCs w:val="24"/>
              </w:rPr>
              <w:t>專利授權</w:t>
            </w:r>
            <w:r w:rsidRPr="00051005">
              <w:rPr>
                <w:rFonts w:ascii="標楷體" w:eastAsia="標楷體" w:hAnsi="標楷體" w:cs="新細明體" w:hint="eastAsia"/>
                <w:kern w:val="0"/>
                <w:szCs w:val="24"/>
              </w:rPr>
              <w:t>：0 件</w:t>
            </w:r>
          </w:p>
          <w:p w14:paraId="28D710E6" w14:textId="79861ED8" w:rsidR="00051005" w:rsidRPr="00051005" w:rsidRDefault="00960EC3" w:rsidP="00960EC3">
            <w:pPr>
              <w:widowControl/>
              <w:spacing w:after="150"/>
              <w:jc w:val="center"/>
              <w:rPr>
                <w:rFonts w:ascii="標楷體" w:eastAsia="標楷體" w:hAnsi="標楷體" w:cs="新細明體"/>
                <w:kern w:val="0"/>
                <w:szCs w:val="24"/>
              </w:rPr>
            </w:pPr>
            <w:r>
              <w:rPr>
                <w:rFonts w:ascii="標楷體" w:eastAsia="標楷體" w:hAnsi="標楷體" w:cs="新細明體" w:hint="eastAsia"/>
                <w:color w:val="444444"/>
                <w:kern w:val="0"/>
                <w:szCs w:val="24"/>
              </w:rPr>
              <w:t>著作授權</w:t>
            </w:r>
            <w:r w:rsidRPr="00051005">
              <w:rPr>
                <w:rFonts w:ascii="標楷體" w:eastAsia="標楷體" w:hAnsi="標楷體" w:cs="新細明體" w:hint="eastAsia"/>
                <w:kern w:val="0"/>
                <w:szCs w:val="24"/>
              </w:rPr>
              <w:t>：0 件</w:t>
            </w:r>
          </w:p>
        </w:tc>
      </w:tr>
      <w:tr w:rsidR="00855D31" w:rsidRPr="00051005" w14:paraId="7655341A" w14:textId="77777777" w:rsidTr="00A24FB2">
        <w:trPr>
          <w:tblCellSpacing w:w="0" w:type="dxa"/>
          <w:jc w:val="center"/>
        </w:trPr>
        <w:tc>
          <w:tcPr>
            <w:tcW w:w="2520" w:type="dxa"/>
            <w:shd w:val="clear" w:color="auto" w:fill="auto"/>
            <w:tcMar>
              <w:top w:w="0" w:type="dxa"/>
              <w:left w:w="105" w:type="dxa"/>
              <w:bottom w:w="0" w:type="dxa"/>
              <w:right w:w="105" w:type="dxa"/>
            </w:tcMar>
            <w:vAlign w:val="center"/>
          </w:tcPr>
          <w:p w14:paraId="54934E4F" w14:textId="3725DD62" w:rsidR="00855D31" w:rsidRPr="00855D31" w:rsidRDefault="00855D31" w:rsidP="00051005">
            <w:pPr>
              <w:widowControl/>
              <w:spacing w:after="150"/>
              <w:jc w:val="center"/>
              <w:rPr>
                <w:rFonts w:ascii="標楷體" w:eastAsia="標楷體" w:hAnsi="標楷體" w:cs="新細明體"/>
                <w:kern w:val="0"/>
                <w:szCs w:val="24"/>
              </w:rPr>
            </w:pPr>
            <w:r>
              <w:rPr>
                <w:rFonts w:ascii="標楷體" w:eastAsia="標楷體" w:hAnsi="標楷體" w:cs="新細明體" w:hint="eastAsia"/>
                <w:kern w:val="0"/>
                <w:szCs w:val="24"/>
              </w:rPr>
              <w:t>114/10/01~115/03/31</w:t>
            </w:r>
          </w:p>
        </w:tc>
        <w:tc>
          <w:tcPr>
            <w:tcW w:w="4193" w:type="dxa"/>
            <w:shd w:val="clear" w:color="auto" w:fill="auto"/>
            <w:tcMar>
              <w:top w:w="0" w:type="dxa"/>
              <w:left w:w="105" w:type="dxa"/>
              <w:bottom w:w="0" w:type="dxa"/>
              <w:right w:w="105" w:type="dxa"/>
            </w:tcMar>
            <w:vAlign w:val="center"/>
          </w:tcPr>
          <w:p w14:paraId="157B778A" w14:textId="75B1791E" w:rsidR="00855D31" w:rsidRPr="00051005" w:rsidRDefault="00855D31" w:rsidP="00855D31">
            <w:pPr>
              <w:widowControl/>
              <w:spacing w:after="150"/>
              <w:jc w:val="center"/>
              <w:rPr>
                <w:rFonts w:ascii="新細明體" w:eastAsia="新細明體" w:hAnsi="新細明體" w:cs="新細明體"/>
                <w:kern w:val="0"/>
                <w:szCs w:val="24"/>
              </w:rPr>
            </w:pPr>
            <w:r w:rsidRPr="00051005">
              <w:rPr>
                <w:rFonts w:ascii="標楷體" w:eastAsia="標楷體" w:hAnsi="標楷體" w:cs="新細明體" w:hint="eastAsia"/>
                <w:color w:val="444444"/>
                <w:kern w:val="0"/>
                <w:szCs w:val="24"/>
              </w:rPr>
              <w:t>技術移轉</w:t>
            </w:r>
            <w:r>
              <w:rPr>
                <w:rFonts w:ascii="標楷體" w:eastAsia="標楷體" w:hAnsi="標楷體" w:cs="新細明體" w:hint="eastAsia"/>
                <w:color w:val="444444"/>
                <w:kern w:val="0"/>
                <w:szCs w:val="24"/>
              </w:rPr>
              <w:t>(含申請國科會產學)</w:t>
            </w:r>
            <w:r w:rsidRPr="00051005">
              <w:rPr>
                <w:rFonts w:ascii="標楷體" w:eastAsia="標楷體" w:hAnsi="標楷體" w:cs="新細明體" w:hint="eastAsia"/>
                <w:kern w:val="0"/>
                <w:szCs w:val="24"/>
              </w:rPr>
              <w:t>：</w:t>
            </w:r>
            <w:r w:rsidR="00472916">
              <w:rPr>
                <w:rFonts w:ascii="標楷體" w:eastAsia="標楷體" w:hAnsi="標楷體" w:cs="新細明體" w:hint="eastAsia"/>
                <w:kern w:val="0"/>
                <w:szCs w:val="24"/>
              </w:rPr>
              <w:t>1</w:t>
            </w:r>
            <w:r w:rsidRPr="00051005">
              <w:rPr>
                <w:rFonts w:ascii="標楷體" w:eastAsia="標楷體" w:hAnsi="標楷體" w:cs="新細明體" w:hint="eastAsia"/>
                <w:kern w:val="0"/>
                <w:szCs w:val="24"/>
              </w:rPr>
              <w:t>件</w:t>
            </w:r>
          </w:p>
          <w:p w14:paraId="3CA5981D" w14:textId="77777777" w:rsidR="00855D31" w:rsidRPr="00051005" w:rsidRDefault="00855D31" w:rsidP="00855D31">
            <w:pPr>
              <w:widowControl/>
              <w:spacing w:after="150"/>
              <w:jc w:val="center"/>
              <w:rPr>
                <w:rFonts w:ascii="新細明體" w:eastAsia="新細明體" w:hAnsi="新細明體" w:cs="新細明體"/>
                <w:kern w:val="0"/>
                <w:szCs w:val="24"/>
              </w:rPr>
            </w:pPr>
            <w:r w:rsidRPr="00051005">
              <w:rPr>
                <w:rFonts w:ascii="標楷體" w:eastAsia="標楷體" w:hAnsi="標楷體" w:cs="新細明體" w:hint="eastAsia"/>
                <w:color w:val="444444"/>
                <w:kern w:val="0"/>
                <w:szCs w:val="24"/>
              </w:rPr>
              <w:t>專利授權</w:t>
            </w:r>
            <w:r w:rsidRPr="00051005">
              <w:rPr>
                <w:rFonts w:ascii="標楷體" w:eastAsia="標楷體" w:hAnsi="標楷體" w:cs="新細明體" w:hint="eastAsia"/>
                <w:kern w:val="0"/>
                <w:szCs w:val="24"/>
              </w:rPr>
              <w:t>：0件</w:t>
            </w:r>
          </w:p>
          <w:p w14:paraId="32300F88" w14:textId="51CDCBEC" w:rsidR="00855D31" w:rsidRPr="00051005" w:rsidRDefault="00855D31" w:rsidP="00855D31">
            <w:pPr>
              <w:widowControl/>
              <w:spacing w:after="150"/>
              <w:jc w:val="center"/>
              <w:rPr>
                <w:rFonts w:ascii="標楷體" w:eastAsia="標楷體" w:hAnsi="標楷體" w:cs="新細明體"/>
                <w:color w:val="444444"/>
                <w:kern w:val="0"/>
                <w:szCs w:val="24"/>
              </w:rPr>
            </w:pPr>
            <w:r>
              <w:rPr>
                <w:rFonts w:ascii="標楷體" w:eastAsia="標楷體" w:hAnsi="標楷體" w:cs="新細明體" w:hint="eastAsia"/>
                <w:color w:val="444444"/>
                <w:kern w:val="0"/>
                <w:szCs w:val="24"/>
              </w:rPr>
              <w:t>著作授權</w:t>
            </w:r>
            <w:r w:rsidRPr="00051005">
              <w:rPr>
                <w:rFonts w:ascii="標楷體" w:eastAsia="標楷體" w:hAnsi="標楷體" w:cs="新細明體" w:hint="eastAsia"/>
                <w:kern w:val="0"/>
                <w:szCs w:val="24"/>
              </w:rPr>
              <w:t>：</w:t>
            </w:r>
            <w:r>
              <w:rPr>
                <w:rFonts w:ascii="標楷體" w:eastAsia="標楷體" w:hAnsi="標楷體" w:cs="新細明體" w:hint="eastAsia"/>
                <w:kern w:val="0"/>
                <w:szCs w:val="24"/>
              </w:rPr>
              <w:t>0</w:t>
            </w:r>
            <w:r w:rsidRPr="00051005">
              <w:rPr>
                <w:rFonts w:ascii="標楷體" w:eastAsia="標楷體" w:hAnsi="標楷體" w:cs="新細明體" w:hint="eastAsia"/>
                <w:kern w:val="0"/>
                <w:szCs w:val="24"/>
              </w:rPr>
              <w:t>件</w:t>
            </w:r>
          </w:p>
        </w:tc>
        <w:tc>
          <w:tcPr>
            <w:tcW w:w="4194" w:type="dxa"/>
            <w:shd w:val="clear" w:color="auto" w:fill="auto"/>
            <w:tcMar>
              <w:top w:w="0" w:type="dxa"/>
              <w:left w:w="105" w:type="dxa"/>
              <w:bottom w:w="0" w:type="dxa"/>
              <w:right w:w="105" w:type="dxa"/>
            </w:tcMar>
            <w:vAlign w:val="center"/>
          </w:tcPr>
          <w:p w14:paraId="7B6D0A36" w14:textId="77777777" w:rsidR="00855D31" w:rsidRPr="00051005" w:rsidRDefault="00855D31" w:rsidP="00855D31">
            <w:pPr>
              <w:widowControl/>
              <w:spacing w:after="150"/>
              <w:jc w:val="center"/>
              <w:rPr>
                <w:rFonts w:ascii="新細明體" w:eastAsia="新細明體" w:hAnsi="新細明體" w:cs="新細明體"/>
                <w:kern w:val="0"/>
                <w:szCs w:val="24"/>
              </w:rPr>
            </w:pPr>
            <w:r w:rsidRPr="00051005">
              <w:rPr>
                <w:rFonts w:ascii="標楷體" w:eastAsia="標楷體" w:hAnsi="標楷體" w:cs="新細明體" w:hint="eastAsia"/>
                <w:color w:val="444444"/>
                <w:kern w:val="0"/>
                <w:szCs w:val="24"/>
              </w:rPr>
              <w:t>技術移轉</w:t>
            </w:r>
            <w:r>
              <w:rPr>
                <w:rFonts w:ascii="標楷體" w:eastAsia="標楷體" w:hAnsi="標楷體" w:cs="新細明體" w:hint="eastAsia"/>
                <w:color w:val="444444"/>
                <w:kern w:val="0"/>
                <w:szCs w:val="24"/>
              </w:rPr>
              <w:t>(含申請國科會產學)</w:t>
            </w:r>
            <w:r w:rsidRPr="00051005">
              <w:rPr>
                <w:rFonts w:ascii="標楷體" w:eastAsia="標楷體" w:hAnsi="標楷體" w:cs="新細明體" w:hint="eastAsia"/>
                <w:kern w:val="0"/>
                <w:szCs w:val="24"/>
              </w:rPr>
              <w:t>：</w:t>
            </w:r>
            <w:r>
              <w:rPr>
                <w:rFonts w:ascii="標楷體" w:eastAsia="標楷體" w:hAnsi="標楷體" w:cs="新細明體" w:hint="eastAsia"/>
                <w:kern w:val="0"/>
                <w:szCs w:val="24"/>
              </w:rPr>
              <w:t>0</w:t>
            </w:r>
            <w:r w:rsidRPr="00051005">
              <w:rPr>
                <w:rFonts w:ascii="標楷體" w:eastAsia="標楷體" w:hAnsi="標楷體" w:cs="新細明體" w:hint="eastAsia"/>
                <w:kern w:val="0"/>
                <w:szCs w:val="24"/>
              </w:rPr>
              <w:t>件</w:t>
            </w:r>
          </w:p>
          <w:p w14:paraId="212DA2D2" w14:textId="77777777" w:rsidR="00855D31" w:rsidRPr="00051005" w:rsidRDefault="00855D31" w:rsidP="00855D31">
            <w:pPr>
              <w:widowControl/>
              <w:spacing w:after="150"/>
              <w:jc w:val="center"/>
              <w:rPr>
                <w:rFonts w:ascii="新細明體" w:eastAsia="新細明體" w:hAnsi="新細明體" w:cs="新細明體"/>
                <w:kern w:val="0"/>
                <w:szCs w:val="24"/>
              </w:rPr>
            </w:pPr>
            <w:r w:rsidRPr="00051005">
              <w:rPr>
                <w:rFonts w:ascii="標楷體" w:eastAsia="標楷體" w:hAnsi="標楷體" w:cs="新細明體" w:hint="eastAsia"/>
                <w:color w:val="444444"/>
                <w:kern w:val="0"/>
                <w:szCs w:val="24"/>
              </w:rPr>
              <w:t>專利授權</w:t>
            </w:r>
            <w:r w:rsidRPr="00051005">
              <w:rPr>
                <w:rFonts w:ascii="標楷體" w:eastAsia="標楷體" w:hAnsi="標楷體" w:cs="新細明體" w:hint="eastAsia"/>
                <w:kern w:val="0"/>
                <w:szCs w:val="24"/>
              </w:rPr>
              <w:t>：0 件</w:t>
            </w:r>
          </w:p>
          <w:p w14:paraId="78D09E48" w14:textId="6ECC06A9" w:rsidR="00855D31" w:rsidRPr="00051005" w:rsidRDefault="00855D31" w:rsidP="00855D31">
            <w:pPr>
              <w:widowControl/>
              <w:spacing w:after="150"/>
              <w:jc w:val="center"/>
              <w:rPr>
                <w:rFonts w:ascii="標楷體" w:eastAsia="標楷體" w:hAnsi="標楷體" w:cs="新細明體"/>
                <w:color w:val="444444"/>
                <w:kern w:val="0"/>
                <w:szCs w:val="24"/>
              </w:rPr>
            </w:pPr>
            <w:r>
              <w:rPr>
                <w:rFonts w:ascii="標楷體" w:eastAsia="標楷體" w:hAnsi="標楷體" w:cs="新細明體" w:hint="eastAsia"/>
                <w:color w:val="444444"/>
                <w:kern w:val="0"/>
                <w:szCs w:val="24"/>
              </w:rPr>
              <w:t>著作授權</w:t>
            </w:r>
            <w:r w:rsidRPr="00051005">
              <w:rPr>
                <w:rFonts w:ascii="標楷體" w:eastAsia="標楷體" w:hAnsi="標楷體" w:cs="新細明體" w:hint="eastAsia"/>
                <w:kern w:val="0"/>
                <w:szCs w:val="24"/>
              </w:rPr>
              <w:t>：0 件</w:t>
            </w:r>
          </w:p>
        </w:tc>
      </w:tr>
      <w:tr w:rsidR="00FB7519" w:rsidRPr="00051005" w14:paraId="23EFE8CC" w14:textId="77777777" w:rsidTr="00A24FB2">
        <w:trPr>
          <w:tblCellSpacing w:w="0" w:type="dxa"/>
          <w:jc w:val="center"/>
        </w:trPr>
        <w:tc>
          <w:tcPr>
            <w:tcW w:w="2520" w:type="dxa"/>
            <w:shd w:val="clear" w:color="auto" w:fill="auto"/>
            <w:tcMar>
              <w:top w:w="0" w:type="dxa"/>
              <w:left w:w="105" w:type="dxa"/>
              <w:bottom w:w="0" w:type="dxa"/>
              <w:right w:w="105" w:type="dxa"/>
            </w:tcMar>
            <w:vAlign w:val="center"/>
          </w:tcPr>
          <w:p w14:paraId="764D909F" w14:textId="600B0E78" w:rsidR="00FB7519" w:rsidRPr="00FB7519" w:rsidRDefault="00FB7519" w:rsidP="00FB7519">
            <w:pPr>
              <w:widowControl/>
              <w:spacing w:after="150"/>
              <w:jc w:val="center"/>
              <w:rPr>
                <w:rFonts w:ascii="標楷體" w:eastAsia="標楷體" w:hAnsi="標楷體" w:cs="新細明體" w:hint="eastAsia"/>
                <w:kern w:val="0"/>
                <w:szCs w:val="24"/>
              </w:rPr>
            </w:pPr>
            <w:r>
              <w:rPr>
                <w:rFonts w:ascii="標楷體" w:eastAsia="標楷體" w:hAnsi="標楷體" w:cs="新細明體" w:hint="eastAsia"/>
                <w:kern w:val="0"/>
                <w:szCs w:val="24"/>
              </w:rPr>
              <w:t>115/04/01~</w:t>
            </w:r>
            <w:bookmarkStart w:id="0" w:name="_GoBack"/>
            <w:bookmarkEnd w:id="0"/>
            <w:r>
              <w:rPr>
                <w:rFonts w:ascii="標楷體" w:eastAsia="標楷體" w:hAnsi="標楷體" w:cs="新細明體" w:hint="eastAsia"/>
                <w:kern w:val="0"/>
                <w:szCs w:val="24"/>
              </w:rPr>
              <w:t>115/09/30</w:t>
            </w:r>
          </w:p>
        </w:tc>
        <w:tc>
          <w:tcPr>
            <w:tcW w:w="4193" w:type="dxa"/>
            <w:shd w:val="clear" w:color="auto" w:fill="auto"/>
            <w:tcMar>
              <w:top w:w="0" w:type="dxa"/>
              <w:left w:w="105" w:type="dxa"/>
              <w:bottom w:w="0" w:type="dxa"/>
              <w:right w:w="105" w:type="dxa"/>
            </w:tcMar>
            <w:vAlign w:val="center"/>
          </w:tcPr>
          <w:p w14:paraId="23ED210A" w14:textId="07E7049D" w:rsidR="00FB7519" w:rsidRPr="00051005" w:rsidRDefault="00FB7519" w:rsidP="00FB7519">
            <w:pPr>
              <w:widowControl/>
              <w:spacing w:after="150"/>
              <w:jc w:val="center"/>
              <w:rPr>
                <w:rFonts w:ascii="新細明體" w:eastAsia="新細明體" w:hAnsi="新細明體" w:cs="新細明體"/>
                <w:kern w:val="0"/>
                <w:szCs w:val="24"/>
              </w:rPr>
            </w:pPr>
            <w:r w:rsidRPr="00051005">
              <w:rPr>
                <w:rFonts w:ascii="標楷體" w:eastAsia="標楷體" w:hAnsi="標楷體" w:cs="新細明體" w:hint="eastAsia"/>
                <w:color w:val="444444"/>
                <w:kern w:val="0"/>
                <w:szCs w:val="24"/>
              </w:rPr>
              <w:t>技術移轉</w:t>
            </w:r>
            <w:r>
              <w:rPr>
                <w:rFonts w:ascii="標楷體" w:eastAsia="標楷體" w:hAnsi="標楷體" w:cs="新細明體" w:hint="eastAsia"/>
                <w:color w:val="444444"/>
                <w:kern w:val="0"/>
                <w:szCs w:val="24"/>
              </w:rPr>
              <w:t>(含申請國科會產學)</w:t>
            </w:r>
            <w:r w:rsidRPr="00051005">
              <w:rPr>
                <w:rFonts w:ascii="標楷體" w:eastAsia="標楷體" w:hAnsi="標楷體" w:cs="新細明體" w:hint="eastAsia"/>
                <w:kern w:val="0"/>
                <w:szCs w:val="24"/>
              </w:rPr>
              <w:t>：</w:t>
            </w:r>
            <w:r w:rsidR="00906941">
              <w:rPr>
                <w:rFonts w:ascii="標楷體" w:eastAsia="標楷體" w:hAnsi="標楷體" w:cs="新細明體" w:hint="eastAsia"/>
                <w:kern w:val="0"/>
                <w:szCs w:val="24"/>
              </w:rPr>
              <w:t>0</w:t>
            </w:r>
            <w:r w:rsidRPr="00051005">
              <w:rPr>
                <w:rFonts w:ascii="標楷體" w:eastAsia="標楷體" w:hAnsi="標楷體" w:cs="新細明體" w:hint="eastAsia"/>
                <w:kern w:val="0"/>
                <w:szCs w:val="24"/>
              </w:rPr>
              <w:t>件</w:t>
            </w:r>
          </w:p>
          <w:p w14:paraId="5B193700" w14:textId="77777777" w:rsidR="00FB7519" w:rsidRPr="00051005" w:rsidRDefault="00FB7519" w:rsidP="00FB7519">
            <w:pPr>
              <w:widowControl/>
              <w:spacing w:after="150"/>
              <w:jc w:val="center"/>
              <w:rPr>
                <w:rFonts w:ascii="新細明體" w:eastAsia="新細明體" w:hAnsi="新細明體" w:cs="新細明體"/>
                <w:kern w:val="0"/>
                <w:szCs w:val="24"/>
              </w:rPr>
            </w:pPr>
            <w:r w:rsidRPr="00051005">
              <w:rPr>
                <w:rFonts w:ascii="標楷體" w:eastAsia="標楷體" w:hAnsi="標楷體" w:cs="新細明體" w:hint="eastAsia"/>
                <w:color w:val="444444"/>
                <w:kern w:val="0"/>
                <w:szCs w:val="24"/>
              </w:rPr>
              <w:t>專利授權</w:t>
            </w:r>
            <w:r w:rsidRPr="00051005">
              <w:rPr>
                <w:rFonts w:ascii="標楷體" w:eastAsia="標楷體" w:hAnsi="標楷體" w:cs="新細明體" w:hint="eastAsia"/>
                <w:kern w:val="0"/>
                <w:szCs w:val="24"/>
              </w:rPr>
              <w:t>：0件</w:t>
            </w:r>
          </w:p>
          <w:p w14:paraId="18B2162E" w14:textId="715FF372" w:rsidR="00FB7519" w:rsidRPr="00051005" w:rsidRDefault="00FB7519" w:rsidP="00FB7519">
            <w:pPr>
              <w:widowControl/>
              <w:spacing w:after="150"/>
              <w:jc w:val="center"/>
              <w:rPr>
                <w:rFonts w:ascii="標楷體" w:eastAsia="標楷體" w:hAnsi="標楷體" w:cs="新細明體" w:hint="eastAsia"/>
                <w:color w:val="444444"/>
                <w:kern w:val="0"/>
                <w:szCs w:val="24"/>
              </w:rPr>
            </w:pPr>
            <w:r>
              <w:rPr>
                <w:rFonts w:ascii="標楷體" w:eastAsia="標楷體" w:hAnsi="標楷體" w:cs="新細明體" w:hint="eastAsia"/>
                <w:color w:val="444444"/>
                <w:kern w:val="0"/>
                <w:szCs w:val="24"/>
              </w:rPr>
              <w:t>著作授權</w:t>
            </w:r>
            <w:r w:rsidRPr="00051005">
              <w:rPr>
                <w:rFonts w:ascii="標楷體" w:eastAsia="標楷體" w:hAnsi="標楷體" w:cs="新細明體" w:hint="eastAsia"/>
                <w:kern w:val="0"/>
                <w:szCs w:val="24"/>
              </w:rPr>
              <w:t>：</w:t>
            </w:r>
            <w:r>
              <w:rPr>
                <w:rFonts w:ascii="標楷體" w:eastAsia="標楷體" w:hAnsi="標楷體" w:cs="新細明體" w:hint="eastAsia"/>
                <w:kern w:val="0"/>
                <w:szCs w:val="24"/>
              </w:rPr>
              <w:t>0</w:t>
            </w:r>
            <w:r w:rsidRPr="00051005">
              <w:rPr>
                <w:rFonts w:ascii="標楷體" w:eastAsia="標楷體" w:hAnsi="標楷體" w:cs="新細明體" w:hint="eastAsia"/>
                <w:kern w:val="0"/>
                <w:szCs w:val="24"/>
              </w:rPr>
              <w:t>件</w:t>
            </w:r>
          </w:p>
        </w:tc>
        <w:tc>
          <w:tcPr>
            <w:tcW w:w="4194" w:type="dxa"/>
            <w:shd w:val="clear" w:color="auto" w:fill="auto"/>
            <w:tcMar>
              <w:top w:w="0" w:type="dxa"/>
              <w:left w:w="105" w:type="dxa"/>
              <w:bottom w:w="0" w:type="dxa"/>
              <w:right w:w="105" w:type="dxa"/>
            </w:tcMar>
            <w:vAlign w:val="center"/>
          </w:tcPr>
          <w:p w14:paraId="090B48EA" w14:textId="77777777" w:rsidR="00FB7519" w:rsidRPr="00051005" w:rsidRDefault="00FB7519" w:rsidP="00FB7519">
            <w:pPr>
              <w:widowControl/>
              <w:spacing w:after="150"/>
              <w:jc w:val="center"/>
              <w:rPr>
                <w:rFonts w:ascii="新細明體" w:eastAsia="新細明體" w:hAnsi="新細明體" w:cs="新細明體"/>
                <w:kern w:val="0"/>
                <w:szCs w:val="24"/>
              </w:rPr>
            </w:pPr>
            <w:r w:rsidRPr="00051005">
              <w:rPr>
                <w:rFonts w:ascii="標楷體" w:eastAsia="標楷體" w:hAnsi="標楷體" w:cs="新細明體" w:hint="eastAsia"/>
                <w:color w:val="444444"/>
                <w:kern w:val="0"/>
                <w:szCs w:val="24"/>
              </w:rPr>
              <w:t>技術移轉</w:t>
            </w:r>
            <w:r>
              <w:rPr>
                <w:rFonts w:ascii="標楷體" w:eastAsia="標楷體" w:hAnsi="標楷體" w:cs="新細明體" w:hint="eastAsia"/>
                <w:color w:val="444444"/>
                <w:kern w:val="0"/>
                <w:szCs w:val="24"/>
              </w:rPr>
              <w:t>(含申請國科會產學)</w:t>
            </w:r>
            <w:r w:rsidRPr="00051005">
              <w:rPr>
                <w:rFonts w:ascii="標楷體" w:eastAsia="標楷體" w:hAnsi="標楷體" w:cs="新細明體" w:hint="eastAsia"/>
                <w:kern w:val="0"/>
                <w:szCs w:val="24"/>
              </w:rPr>
              <w:t>：</w:t>
            </w:r>
            <w:r>
              <w:rPr>
                <w:rFonts w:ascii="標楷體" w:eastAsia="標楷體" w:hAnsi="標楷體" w:cs="新細明體" w:hint="eastAsia"/>
                <w:kern w:val="0"/>
                <w:szCs w:val="24"/>
              </w:rPr>
              <w:t>0</w:t>
            </w:r>
            <w:r w:rsidRPr="00051005">
              <w:rPr>
                <w:rFonts w:ascii="標楷體" w:eastAsia="標楷體" w:hAnsi="標楷體" w:cs="新細明體" w:hint="eastAsia"/>
                <w:kern w:val="0"/>
                <w:szCs w:val="24"/>
              </w:rPr>
              <w:t>件</w:t>
            </w:r>
          </w:p>
          <w:p w14:paraId="10F8ED16" w14:textId="77777777" w:rsidR="00FB7519" w:rsidRPr="00051005" w:rsidRDefault="00FB7519" w:rsidP="00FB7519">
            <w:pPr>
              <w:widowControl/>
              <w:spacing w:after="150"/>
              <w:jc w:val="center"/>
              <w:rPr>
                <w:rFonts w:ascii="新細明體" w:eastAsia="新細明體" w:hAnsi="新細明體" w:cs="新細明體"/>
                <w:kern w:val="0"/>
                <w:szCs w:val="24"/>
              </w:rPr>
            </w:pPr>
            <w:r w:rsidRPr="00051005">
              <w:rPr>
                <w:rFonts w:ascii="標楷體" w:eastAsia="標楷體" w:hAnsi="標楷體" w:cs="新細明體" w:hint="eastAsia"/>
                <w:color w:val="444444"/>
                <w:kern w:val="0"/>
                <w:szCs w:val="24"/>
              </w:rPr>
              <w:t>專利授權</w:t>
            </w:r>
            <w:r w:rsidRPr="00051005">
              <w:rPr>
                <w:rFonts w:ascii="標楷體" w:eastAsia="標楷體" w:hAnsi="標楷體" w:cs="新細明體" w:hint="eastAsia"/>
                <w:kern w:val="0"/>
                <w:szCs w:val="24"/>
              </w:rPr>
              <w:t>：0 件</w:t>
            </w:r>
          </w:p>
          <w:p w14:paraId="0309A447" w14:textId="38AC21AF" w:rsidR="00FB7519" w:rsidRPr="00051005" w:rsidRDefault="00FB7519" w:rsidP="00FB7519">
            <w:pPr>
              <w:widowControl/>
              <w:spacing w:after="150"/>
              <w:jc w:val="center"/>
              <w:rPr>
                <w:rFonts w:ascii="標楷體" w:eastAsia="標楷體" w:hAnsi="標楷體" w:cs="新細明體" w:hint="eastAsia"/>
                <w:color w:val="444444"/>
                <w:kern w:val="0"/>
                <w:szCs w:val="24"/>
              </w:rPr>
            </w:pPr>
            <w:r>
              <w:rPr>
                <w:rFonts w:ascii="標楷體" w:eastAsia="標楷體" w:hAnsi="標楷體" w:cs="新細明體" w:hint="eastAsia"/>
                <w:color w:val="444444"/>
                <w:kern w:val="0"/>
                <w:szCs w:val="24"/>
              </w:rPr>
              <w:t>著作授權</w:t>
            </w:r>
            <w:r w:rsidRPr="00051005">
              <w:rPr>
                <w:rFonts w:ascii="標楷體" w:eastAsia="標楷體" w:hAnsi="標楷體" w:cs="新細明體" w:hint="eastAsia"/>
                <w:kern w:val="0"/>
                <w:szCs w:val="24"/>
              </w:rPr>
              <w:t>：0 件</w:t>
            </w:r>
          </w:p>
        </w:tc>
      </w:tr>
    </w:tbl>
    <w:p w14:paraId="21AB9ECA" w14:textId="79CDD69B" w:rsidR="00377922" w:rsidRPr="00051005" w:rsidRDefault="00A267CF">
      <w:r>
        <w:rPr>
          <w:rFonts w:hint="eastAsia"/>
        </w:rPr>
        <w:t>(</w:t>
      </w:r>
      <w:r>
        <w:rPr>
          <w:rFonts w:hint="eastAsia"/>
        </w:rPr>
        <w:t>更新中</w:t>
      </w:r>
      <w:r>
        <w:rPr>
          <w:rFonts w:hint="eastAsia"/>
        </w:rPr>
        <w:t>)</w:t>
      </w:r>
    </w:p>
    <w:sectPr w:rsidR="00377922" w:rsidRPr="00051005" w:rsidSect="007F2787">
      <w:pgSz w:w="11906" w:h="16838"/>
      <w:pgMar w:top="1021" w:right="1021" w:bottom="102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56293" w14:textId="77777777" w:rsidR="000F0272" w:rsidRDefault="000F0272" w:rsidP="004C7234">
      <w:r>
        <w:separator/>
      </w:r>
    </w:p>
  </w:endnote>
  <w:endnote w:type="continuationSeparator" w:id="0">
    <w:p w14:paraId="1650265B" w14:textId="77777777" w:rsidR="000F0272" w:rsidRDefault="000F0272" w:rsidP="004C7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文鼎楷體B">
    <w:panose1 w:val="03000800000000000000"/>
    <w:charset w:val="88"/>
    <w:family w:val="script"/>
    <w:notTrueType/>
    <w:pitch w:val="variable"/>
    <w:sig w:usb0="800002E3" w:usb1="38CF7C7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D8976D" w14:textId="77777777" w:rsidR="000F0272" w:rsidRDefault="000F0272" w:rsidP="004C7234">
      <w:r>
        <w:separator/>
      </w:r>
    </w:p>
  </w:footnote>
  <w:footnote w:type="continuationSeparator" w:id="0">
    <w:p w14:paraId="07D0A135" w14:textId="77777777" w:rsidR="000F0272" w:rsidRDefault="000F0272" w:rsidP="004C72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445"/>
    <w:rsid w:val="00033867"/>
    <w:rsid w:val="00051005"/>
    <w:rsid w:val="000838FC"/>
    <w:rsid w:val="000B3788"/>
    <w:rsid w:val="000F0272"/>
    <w:rsid w:val="00193D55"/>
    <w:rsid w:val="00195A88"/>
    <w:rsid w:val="00266452"/>
    <w:rsid w:val="002C44AE"/>
    <w:rsid w:val="00446CF1"/>
    <w:rsid w:val="00472916"/>
    <w:rsid w:val="004A37C4"/>
    <w:rsid w:val="004C7234"/>
    <w:rsid w:val="005C65E3"/>
    <w:rsid w:val="00620B88"/>
    <w:rsid w:val="00650389"/>
    <w:rsid w:val="007C59F2"/>
    <w:rsid w:val="007F2787"/>
    <w:rsid w:val="008315E3"/>
    <w:rsid w:val="00855D31"/>
    <w:rsid w:val="00905A5A"/>
    <w:rsid w:val="00906941"/>
    <w:rsid w:val="00960EC3"/>
    <w:rsid w:val="0097032D"/>
    <w:rsid w:val="00A24FB2"/>
    <w:rsid w:val="00A267CF"/>
    <w:rsid w:val="00D01D7B"/>
    <w:rsid w:val="00D85DBE"/>
    <w:rsid w:val="00E772DC"/>
    <w:rsid w:val="00F421F5"/>
    <w:rsid w:val="00F66445"/>
    <w:rsid w:val="00FB75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443E90"/>
  <w15:chartTrackingRefBased/>
  <w15:docId w15:val="{6AC5CD11-38E5-48C8-AE41-B52AF4131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2">
    <w:name w:val="heading 2"/>
    <w:basedOn w:val="a"/>
    <w:link w:val="20"/>
    <w:uiPriority w:val="9"/>
    <w:qFormat/>
    <w:rsid w:val="00051005"/>
    <w:pPr>
      <w:widowControl/>
      <w:spacing w:before="100" w:beforeAutospacing="1" w:after="100" w:afterAutospacing="1"/>
      <w:outlineLvl w:val="1"/>
    </w:pPr>
    <w:rPr>
      <w:rFonts w:ascii="新細明體" w:eastAsia="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rsid w:val="00051005"/>
    <w:rPr>
      <w:rFonts w:ascii="新細明體" w:eastAsia="新細明體" w:hAnsi="新細明體" w:cs="新細明體"/>
      <w:b/>
      <w:bCs/>
      <w:kern w:val="0"/>
      <w:sz w:val="36"/>
      <w:szCs w:val="36"/>
    </w:rPr>
  </w:style>
  <w:style w:type="character" w:customStyle="1" w:styleId="ptinfopropertydate">
    <w:name w:val="ptinfoproperty_date"/>
    <w:basedOn w:val="a0"/>
    <w:rsid w:val="00051005"/>
  </w:style>
  <w:style w:type="paragraph" w:styleId="Web">
    <w:name w:val="Normal (Web)"/>
    <w:basedOn w:val="a"/>
    <w:uiPriority w:val="99"/>
    <w:semiHidden/>
    <w:unhideWhenUsed/>
    <w:rsid w:val="00051005"/>
    <w:pPr>
      <w:widowControl/>
      <w:spacing w:before="100" w:beforeAutospacing="1" w:after="100" w:afterAutospacing="1"/>
    </w:pPr>
    <w:rPr>
      <w:rFonts w:ascii="新細明體" w:eastAsia="新細明體" w:hAnsi="新細明體" w:cs="新細明體"/>
      <w:kern w:val="0"/>
      <w:szCs w:val="24"/>
    </w:rPr>
  </w:style>
  <w:style w:type="paragraph" w:styleId="a3">
    <w:name w:val="Body Text"/>
    <w:basedOn w:val="a"/>
    <w:link w:val="a4"/>
    <w:uiPriority w:val="99"/>
    <w:semiHidden/>
    <w:unhideWhenUsed/>
    <w:rsid w:val="00051005"/>
    <w:pPr>
      <w:widowControl/>
      <w:spacing w:before="100" w:beforeAutospacing="1" w:after="100" w:afterAutospacing="1"/>
    </w:pPr>
    <w:rPr>
      <w:rFonts w:ascii="新細明體" w:eastAsia="新細明體" w:hAnsi="新細明體" w:cs="新細明體"/>
      <w:kern w:val="0"/>
      <w:szCs w:val="24"/>
    </w:rPr>
  </w:style>
  <w:style w:type="character" w:customStyle="1" w:styleId="a4">
    <w:name w:val="本文 字元"/>
    <w:basedOn w:val="a0"/>
    <w:link w:val="a3"/>
    <w:uiPriority w:val="99"/>
    <w:semiHidden/>
    <w:rsid w:val="00051005"/>
    <w:rPr>
      <w:rFonts w:ascii="新細明體" w:eastAsia="新細明體" w:hAnsi="新細明體" w:cs="新細明體"/>
      <w:kern w:val="0"/>
      <w:szCs w:val="24"/>
    </w:rPr>
  </w:style>
  <w:style w:type="paragraph" w:customStyle="1" w:styleId="tableparagraph">
    <w:name w:val="tableparagraph"/>
    <w:basedOn w:val="a"/>
    <w:rsid w:val="00051005"/>
    <w:pPr>
      <w:widowControl/>
      <w:spacing w:before="100" w:beforeAutospacing="1" w:after="100" w:afterAutospacing="1"/>
    </w:pPr>
    <w:rPr>
      <w:rFonts w:ascii="新細明體" w:eastAsia="新細明體" w:hAnsi="新細明體" w:cs="新細明體"/>
      <w:kern w:val="0"/>
      <w:szCs w:val="24"/>
    </w:rPr>
  </w:style>
  <w:style w:type="paragraph" w:styleId="a5">
    <w:name w:val="header"/>
    <w:basedOn w:val="a"/>
    <w:link w:val="a6"/>
    <w:uiPriority w:val="99"/>
    <w:unhideWhenUsed/>
    <w:rsid w:val="004C7234"/>
    <w:pPr>
      <w:tabs>
        <w:tab w:val="center" w:pos="4153"/>
        <w:tab w:val="right" w:pos="8306"/>
      </w:tabs>
      <w:snapToGrid w:val="0"/>
    </w:pPr>
    <w:rPr>
      <w:sz w:val="20"/>
      <w:szCs w:val="20"/>
    </w:rPr>
  </w:style>
  <w:style w:type="character" w:customStyle="1" w:styleId="a6">
    <w:name w:val="頁首 字元"/>
    <w:basedOn w:val="a0"/>
    <w:link w:val="a5"/>
    <w:uiPriority w:val="99"/>
    <w:rsid w:val="004C7234"/>
    <w:rPr>
      <w:sz w:val="20"/>
      <w:szCs w:val="20"/>
    </w:rPr>
  </w:style>
  <w:style w:type="paragraph" w:styleId="a7">
    <w:name w:val="footer"/>
    <w:basedOn w:val="a"/>
    <w:link w:val="a8"/>
    <w:uiPriority w:val="99"/>
    <w:unhideWhenUsed/>
    <w:rsid w:val="004C7234"/>
    <w:pPr>
      <w:tabs>
        <w:tab w:val="center" w:pos="4153"/>
        <w:tab w:val="right" w:pos="8306"/>
      </w:tabs>
      <w:snapToGrid w:val="0"/>
    </w:pPr>
    <w:rPr>
      <w:sz w:val="20"/>
      <w:szCs w:val="20"/>
    </w:rPr>
  </w:style>
  <w:style w:type="character" w:customStyle="1" w:styleId="a8">
    <w:name w:val="頁尾 字元"/>
    <w:basedOn w:val="a0"/>
    <w:link w:val="a7"/>
    <w:uiPriority w:val="99"/>
    <w:rsid w:val="004C723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9079644">
      <w:bodyDiv w:val="1"/>
      <w:marLeft w:val="0"/>
      <w:marRight w:val="0"/>
      <w:marTop w:val="0"/>
      <w:marBottom w:val="0"/>
      <w:divBdr>
        <w:top w:val="none" w:sz="0" w:space="0" w:color="auto"/>
        <w:left w:val="none" w:sz="0" w:space="0" w:color="auto"/>
        <w:bottom w:val="none" w:sz="0" w:space="0" w:color="auto"/>
        <w:right w:val="none" w:sz="0" w:space="0" w:color="auto"/>
      </w:divBdr>
      <w:divsChild>
        <w:div w:id="1251545489">
          <w:marLeft w:val="0"/>
          <w:marRight w:val="0"/>
          <w:marTop w:val="0"/>
          <w:marBottom w:val="240"/>
          <w:divBdr>
            <w:top w:val="none" w:sz="0" w:space="0" w:color="auto"/>
            <w:left w:val="single" w:sz="12" w:space="0" w:color="EC6952"/>
            <w:bottom w:val="none" w:sz="0" w:space="0" w:color="auto"/>
            <w:right w:val="none" w:sz="0" w:space="0" w:color="auto"/>
          </w:divBdr>
        </w:div>
        <w:div w:id="163470658">
          <w:marLeft w:val="0"/>
          <w:marRight w:val="0"/>
          <w:marTop w:val="0"/>
          <w:marBottom w:val="0"/>
          <w:divBdr>
            <w:top w:val="none" w:sz="0" w:space="0" w:color="auto"/>
            <w:left w:val="none" w:sz="0" w:space="0" w:color="auto"/>
            <w:bottom w:val="none" w:sz="0" w:space="0" w:color="auto"/>
            <w:right w:val="none" w:sz="0" w:space="0" w:color="auto"/>
          </w:divBdr>
          <w:divsChild>
            <w:div w:id="1045182361">
              <w:marLeft w:val="0"/>
              <w:marRight w:val="0"/>
              <w:marTop w:val="0"/>
              <w:marBottom w:val="0"/>
              <w:divBdr>
                <w:top w:val="none" w:sz="0" w:space="0" w:color="auto"/>
                <w:left w:val="none" w:sz="0" w:space="0" w:color="auto"/>
                <w:bottom w:val="none" w:sz="0" w:space="0" w:color="auto"/>
                <w:right w:val="none" w:sz="0" w:space="0" w:color="auto"/>
              </w:divBdr>
              <w:divsChild>
                <w:div w:id="1732607444">
                  <w:marLeft w:val="0"/>
                  <w:marRight w:val="0"/>
                  <w:marTop w:val="0"/>
                  <w:marBottom w:val="0"/>
                  <w:divBdr>
                    <w:top w:val="none" w:sz="0" w:space="0" w:color="auto"/>
                    <w:left w:val="none" w:sz="0" w:space="0" w:color="auto"/>
                    <w:bottom w:val="none" w:sz="0" w:space="0" w:color="auto"/>
                    <w:right w:val="none" w:sz="0" w:space="0" w:color="auto"/>
                  </w:divBdr>
                </w:div>
                <w:div w:id="551312072">
                  <w:marLeft w:val="0"/>
                  <w:marRight w:val="0"/>
                  <w:marTop w:val="0"/>
                  <w:marBottom w:val="0"/>
                  <w:divBdr>
                    <w:top w:val="none" w:sz="0" w:space="0" w:color="auto"/>
                    <w:left w:val="none" w:sz="0" w:space="0" w:color="auto"/>
                    <w:bottom w:val="none" w:sz="0" w:space="0" w:color="auto"/>
                    <w:right w:val="none" w:sz="0" w:space="0" w:color="auto"/>
                  </w:divBdr>
                  <w:divsChild>
                    <w:div w:id="102559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1</Pages>
  <Words>102</Words>
  <Characters>582</Characters>
  <Application>Microsoft Office Word</Application>
  <DocSecurity>0</DocSecurity>
  <Lines>4</Lines>
  <Paragraphs>1</Paragraphs>
  <ScaleCrop>false</ScaleCrop>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林雅萍</dc:creator>
  <cp:keywords/>
  <dc:description/>
  <cp:lastModifiedBy>林雅萍</cp:lastModifiedBy>
  <cp:revision>24</cp:revision>
  <cp:lastPrinted>2026-05-12T02:26:00Z</cp:lastPrinted>
  <dcterms:created xsi:type="dcterms:W3CDTF">2025-05-27T06:58:00Z</dcterms:created>
  <dcterms:modified xsi:type="dcterms:W3CDTF">2026-05-12T03:03:00Z</dcterms:modified>
</cp:coreProperties>
</file>